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0C" w:rsidRPr="00DE4CC6" w:rsidRDefault="00EC610C" w:rsidP="00A40F8B">
      <w:pPr>
        <w:pStyle w:val="HEADERTEXT"/>
        <w:spacing w:line="276" w:lineRule="auto"/>
        <w:jc w:val="righ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bookmarkStart w:id="0" w:name="_GoBack"/>
      <w:bookmarkEnd w:id="0"/>
      <w:r w:rsidRPr="00DE4C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Проект</w:t>
      </w:r>
    </w:p>
    <w:p w:rsidR="00EC610C" w:rsidRPr="00DE4CC6" w:rsidRDefault="00EC610C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C610C" w:rsidRDefault="00EC610C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02CDB" w:rsidRPr="00DE4CC6" w:rsidRDefault="00202CDB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C610C" w:rsidRPr="00DE4CC6" w:rsidRDefault="00EC610C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E4C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</w:t>
      </w:r>
    </w:p>
    <w:p w:rsidR="00EC610C" w:rsidRPr="00DE4CC6" w:rsidRDefault="00EC610C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E4C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РОССИЙСКОЙ ФЕДЕРАЦИИ</w:t>
      </w:r>
    </w:p>
    <w:p w:rsidR="00EC610C" w:rsidRPr="00DE4CC6" w:rsidRDefault="00EC610C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C610C" w:rsidRPr="00DE4CC6" w:rsidRDefault="00EC610C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E4C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ПОСТАНОВЛЕНИЕ</w:t>
      </w:r>
    </w:p>
    <w:p w:rsidR="00EC610C" w:rsidRPr="00DE4CC6" w:rsidRDefault="00EC610C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C610C" w:rsidRPr="00DE4CC6" w:rsidRDefault="00EC610C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E4C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«О</w:t>
      </w:r>
      <w:r w:rsidR="00147C56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внесении изменений в П</w:t>
      </w:r>
      <w:r w:rsidR="00DE4CC6" w:rsidRPr="00DE4C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равила оценки соответствия объектов защиты (продукции) установленным требованиям пожарной безопасности путем независимой оценки пожарного риска</w:t>
      </w:r>
      <w:r w:rsidRPr="00DE4C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»</w:t>
      </w:r>
    </w:p>
    <w:p w:rsidR="00202CDB" w:rsidRDefault="00202CDB" w:rsidP="00A40F8B">
      <w:pPr>
        <w:pStyle w:val="HEADERTEXT"/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202CDB" w:rsidRDefault="00202CDB" w:rsidP="00A40F8B">
      <w:pPr>
        <w:pStyle w:val="HEADERTEXT"/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DE4CC6" w:rsidRPr="00294C9D" w:rsidRDefault="00EC610C" w:rsidP="00A40F8B">
      <w:pPr>
        <w:pStyle w:val="HEADERTEXT"/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294C9D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Правительство Российской Федерации </w:t>
      </w:r>
      <w:r w:rsidRPr="00294C9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 о с </w:t>
      </w:r>
      <w:proofErr w:type="gramStart"/>
      <w:r w:rsidRPr="00294C9D">
        <w:rPr>
          <w:rFonts w:ascii="Times New Roman" w:hAnsi="Times New Roman" w:cs="Times New Roman"/>
          <w:b/>
          <w:bCs/>
          <w:color w:val="000001"/>
          <w:sz w:val="28"/>
          <w:szCs w:val="28"/>
        </w:rPr>
        <w:t>т</w:t>
      </w:r>
      <w:proofErr w:type="gramEnd"/>
      <w:r w:rsidRPr="00294C9D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а н о в л я е т:</w:t>
      </w:r>
    </w:p>
    <w:p w:rsidR="009B681E" w:rsidRPr="00294C9D" w:rsidRDefault="009B681E" w:rsidP="00A40F8B">
      <w:pPr>
        <w:pStyle w:val="HORIZLIN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81E" w:rsidRDefault="00A40F8B" w:rsidP="00A40F8B">
      <w:pPr>
        <w:pStyle w:val="HORIZLIN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4CC6" w:rsidRPr="00294C9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94C9D" w:rsidRPr="00294C9D">
        <w:rPr>
          <w:rFonts w:ascii="Times New Roman" w:hAnsi="Times New Roman" w:cs="Times New Roman"/>
          <w:sz w:val="28"/>
          <w:szCs w:val="28"/>
        </w:rPr>
        <w:t>в Правила оценки соответствия объектов защиты (продукции) установленным требованиям пожарной безопасности путем независимой оценки пожарного риска</w:t>
      </w:r>
      <w:r w:rsidR="00834E14" w:rsidRPr="00294C9D">
        <w:rPr>
          <w:rFonts w:ascii="Times New Roman" w:hAnsi="Times New Roman" w:cs="Times New Roman"/>
          <w:sz w:val="28"/>
          <w:szCs w:val="28"/>
        </w:rPr>
        <w:t xml:space="preserve">, </w:t>
      </w:r>
      <w:r w:rsidR="00294C9D" w:rsidRPr="00294C9D">
        <w:rPr>
          <w:rFonts w:ascii="Times New Roman" w:hAnsi="Times New Roman" w:cs="Times New Roman"/>
          <w:sz w:val="28"/>
          <w:szCs w:val="28"/>
        </w:rPr>
        <w:t>утвержденные</w:t>
      </w:r>
      <w:r w:rsidR="00834E14" w:rsidRPr="00294C9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94C9D" w:rsidRPr="00294C9D">
        <w:rPr>
          <w:rFonts w:ascii="Times New Roman" w:hAnsi="Times New Roman" w:cs="Times New Roman"/>
          <w:sz w:val="28"/>
          <w:szCs w:val="28"/>
        </w:rPr>
        <w:t>м</w:t>
      </w:r>
      <w:r w:rsidR="00834E14" w:rsidRPr="00294C9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8F0729" w:rsidRPr="00294C9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94C9D" w:rsidRPr="00294C9D">
        <w:rPr>
          <w:rFonts w:ascii="Times New Roman" w:hAnsi="Times New Roman" w:cs="Times New Roman"/>
          <w:sz w:val="28"/>
          <w:szCs w:val="28"/>
        </w:rPr>
        <w:t>от 7 апреля 2009</w:t>
      </w:r>
      <w:r w:rsidR="00A5647C">
        <w:rPr>
          <w:rFonts w:ascii="Times New Roman" w:hAnsi="Times New Roman" w:cs="Times New Roman"/>
          <w:sz w:val="28"/>
          <w:szCs w:val="28"/>
        </w:rPr>
        <w:t> </w:t>
      </w:r>
      <w:r w:rsidR="00294C9D" w:rsidRPr="00294C9D">
        <w:rPr>
          <w:rFonts w:ascii="Times New Roman" w:hAnsi="Times New Roman" w:cs="Times New Roman"/>
          <w:sz w:val="28"/>
          <w:szCs w:val="28"/>
        </w:rPr>
        <w:t>г</w:t>
      </w:r>
      <w:r w:rsidR="00A5647C">
        <w:rPr>
          <w:rFonts w:ascii="Times New Roman" w:hAnsi="Times New Roman" w:cs="Times New Roman"/>
          <w:sz w:val="28"/>
          <w:szCs w:val="28"/>
        </w:rPr>
        <w:t>.</w:t>
      </w:r>
      <w:r w:rsidR="00294C9D" w:rsidRPr="00294C9D">
        <w:rPr>
          <w:rFonts w:ascii="Times New Roman" w:hAnsi="Times New Roman" w:cs="Times New Roman"/>
          <w:sz w:val="28"/>
          <w:szCs w:val="28"/>
        </w:rPr>
        <w:t xml:space="preserve"> №</w:t>
      </w:r>
      <w:r w:rsidR="000578DD" w:rsidRPr="00294C9D">
        <w:rPr>
          <w:rFonts w:ascii="Times New Roman" w:hAnsi="Times New Roman" w:cs="Times New Roman"/>
          <w:sz w:val="28"/>
          <w:szCs w:val="28"/>
        </w:rPr>
        <w:t xml:space="preserve"> 304 «Об утверждении </w:t>
      </w:r>
      <w:r w:rsidR="00294C9D" w:rsidRPr="00294C9D">
        <w:rPr>
          <w:rFonts w:ascii="Times New Roman" w:hAnsi="Times New Roman" w:cs="Times New Roman"/>
          <w:sz w:val="28"/>
          <w:szCs w:val="28"/>
        </w:rPr>
        <w:t>правил</w:t>
      </w:r>
      <w:r w:rsidR="00294C9D">
        <w:rPr>
          <w:rFonts w:ascii="Times New Roman" w:hAnsi="Times New Roman" w:cs="Times New Roman"/>
          <w:sz w:val="28"/>
          <w:szCs w:val="28"/>
        </w:rPr>
        <w:t xml:space="preserve"> </w:t>
      </w:r>
      <w:r w:rsidR="00294C9D" w:rsidRPr="00294C9D">
        <w:rPr>
          <w:rFonts w:ascii="Times New Roman" w:hAnsi="Times New Roman" w:cs="Times New Roman"/>
          <w:sz w:val="28"/>
          <w:szCs w:val="28"/>
        </w:rPr>
        <w:t>оценки соответствия объектов защиты (продукции)</w:t>
      </w:r>
      <w:r w:rsidR="00294C9D">
        <w:rPr>
          <w:rFonts w:ascii="Times New Roman" w:hAnsi="Times New Roman" w:cs="Times New Roman"/>
          <w:sz w:val="28"/>
          <w:szCs w:val="28"/>
        </w:rPr>
        <w:t xml:space="preserve"> </w:t>
      </w:r>
      <w:r w:rsidR="00294C9D" w:rsidRPr="00294C9D">
        <w:rPr>
          <w:rFonts w:ascii="Times New Roman" w:hAnsi="Times New Roman" w:cs="Times New Roman"/>
          <w:sz w:val="28"/>
          <w:szCs w:val="28"/>
        </w:rPr>
        <w:t>установленным требованиям пожарной безопасности</w:t>
      </w:r>
      <w:r w:rsidR="00294C9D">
        <w:rPr>
          <w:rFonts w:ascii="Times New Roman" w:hAnsi="Times New Roman" w:cs="Times New Roman"/>
          <w:sz w:val="28"/>
          <w:szCs w:val="28"/>
        </w:rPr>
        <w:t xml:space="preserve"> </w:t>
      </w:r>
      <w:r w:rsidR="00294C9D" w:rsidRPr="00294C9D">
        <w:rPr>
          <w:rFonts w:ascii="Times New Roman" w:hAnsi="Times New Roman" w:cs="Times New Roman"/>
          <w:sz w:val="28"/>
          <w:szCs w:val="28"/>
        </w:rPr>
        <w:t>путем нез</w:t>
      </w:r>
      <w:r w:rsidR="00294C9D">
        <w:rPr>
          <w:rFonts w:ascii="Times New Roman" w:hAnsi="Times New Roman" w:cs="Times New Roman"/>
          <w:sz w:val="28"/>
          <w:szCs w:val="28"/>
        </w:rPr>
        <w:t>ависимой оценки пожарного риска»</w:t>
      </w:r>
      <w:r w:rsidR="00C24036" w:rsidRPr="00C24036">
        <w:t xml:space="preserve"> </w:t>
      </w:r>
      <w:r w:rsidR="00C24036" w:rsidRPr="00C24036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C24036">
        <w:rPr>
          <w:rFonts w:ascii="Times New Roman" w:hAnsi="Times New Roman" w:cs="Times New Roman"/>
          <w:sz w:val="28"/>
          <w:szCs w:val="28"/>
        </w:rPr>
        <w:t>2009, № 41, ст. 4763</w:t>
      </w:r>
      <w:r w:rsidR="00A5647C">
        <w:rPr>
          <w:rFonts w:ascii="Times New Roman" w:hAnsi="Times New Roman" w:cs="Times New Roman"/>
          <w:sz w:val="28"/>
          <w:szCs w:val="28"/>
        </w:rPr>
        <w:t>;</w:t>
      </w:r>
      <w:r w:rsidR="00C24036" w:rsidRPr="00C24036">
        <w:rPr>
          <w:rFonts w:ascii="Times New Roman" w:hAnsi="Times New Roman" w:cs="Times New Roman"/>
          <w:sz w:val="28"/>
          <w:szCs w:val="28"/>
        </w:rPr>
        <w:t xml:space="preserve"> 2014, </w:t>
      </w:r>
      <w:r w:rsidR="00C24036">
        <w:rPr>
          <w:rFonts w:ascii="Times New Roman" w:hAnsi="Times New Roman" w:cs="Times New Roman"/>
          <w:sz w:val="28"/>
          <w:szCs w:val="28"/>
        </w:rPr>
        <w:t>№</w:t>
      </w:r>
      <w:r w:rsidR="00202CDB">
        <w:rPr>
          <w:rFonts w:ascii="Times New Roman" w:hAnsi="Times New Roman" w:cs="Times New Roman"/>
          <w:sz w:val="28"/>
          <w:szCs w:val="28"/>
        </w:rPr>
        <w:t xml:space="preserve"> 34, ст. </w:t>
      </w:r>
      <w:r w:rsidR="00C24036" w:rsidRPr="00C24036">
        <w:rPr>
          <w:rFonts w:ascii="Times New Roman" w:hAnsi="Times New Roman" w:cs="Times New Roman"/>
          <w:sz w:val="28"/>
          <w:szCs w:val="28"/>
        </w:rPr>
        <w:t>4673), следующие изменения:</w:t>
      </w:r>
    </w:p>
    <w:p w:rsidR="00596BC6" w:rsidRDefault="00596BC6" w:rsidP="00A40F8B">
      <w:pPr>
        <w:pStyle w:val="HORIZLIN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8FD" w:rsidRDefault="004748FD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а) пункт 1 </w:t>
      </w:r>
      <w:r w:rsidR="008D0F3A">
        <w:rPr>
          <w:rFonts w:ascii="Times New Roman" w:hAnsi="Times New Roman" w:cs="Times New Roman"/>
          <w:bCs/>
          <w:color w:val="000001"/>
          <w:sz w:val="28"/>
          <w:szCs w:val="28"/>
        </w:rPr>
        <w:t>изложить в следующей редакции:</w:t>
      </w:r>
    </w:p>
    <w:p w:rsidR="004748FD" w:rsidRDefault="004748FD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A62EE3" w:rsidRDefault="008D0F3A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«1. </w:t>
      </w:r>
      <w:r w:rsidR="00E255DE" w:rsidRPr="00E255DE">
        <w:rPr>
          <w:rFonts w:ascii="Times New Roman" w:hAnsi="Times New Roman" w:cs="Times New Roman"/>
          <w:bCs/>
          <w:color w:val="000001"/>
          <w:sz w:val="28"/>
          <w:szCs w:val="28"/>
        </w:rPr>
        <w:t>Настоящие Правила устанавливают порядок оценки соответствия объектов защиты требованиям пожарной безопасности и проверки соблюдения организациями и гражданами противопожарного режима, проводимые не заинтересованным в результатах оценки или проверки экспертом в области оценки пожарного риска.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»;</w:t>
      </w:r>
    </w:p>
    <w:p w:rsidR="00A62EE3" w:rsidRDefault="00A62EE3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CD06C6" w:rsidRDefault="004748FD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б</w:t>
      </w:r>
      <w:r w:rsidR="00A40F8B">
        <w:rPr>
          <w:rFonts w:ascii="Times New Roman" w:hAnsi="Times New Roman" w:cs="Times New Roman"/>
          <w:bCs/>
          <w:color w:val="000001"/>
          <w:sz w:val="28"/>
          <w:szCs w:val="28"/>
        </w:rPr>
        <w:t>) п</w:t>
      </w:r>
      <w:r w:rsidR="009E00D7" w:rsidRPr="00A40F8B">
        <w:rPr>
          <w:rFonts w:ascii="Times New Roman" w:hAnsi="Times New Roman" w:cs="Times New Roman"/>
          <w:bCs/>
          <w:color w:val="000001"/>
          <w:sz w:val="28"/>
          <w:szCs w:val="28"/>
        </w:rPr>
        <w:t>ункт 2</w:t>
      </w:r>
      <w:r w:rsidR="00A40F8B" w:rsidRPr="00A40F8B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="00A40F8B">
        <w:rPr>
          <w:rFonts w:ascii="Times New Roman" w:hAnsi="Times New Roman" w:cs="Times New Roman"/>
          <w:bCs/>
          <w:color w:val="000001"/>
          <w:sz w:val="28"/>
          <w:szCs w:val="28"/>
        </w:rPr>
        <w:t>изложить в следующей редакции:</w:t>
      </w:r>
    </w:p>
    <w:p w:rsidR="00A40F8B" w:rsidRDefault="00A40F8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A40F8B" w:rsidRDefault="00A40F8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«2. </w:t>
      </w:r>
      <w:r w:rsidRPr="00A40F8B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Независимая оценка пожарного риска </w:t>
      </w:r>
      <w:r w:rsidR="00F05170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(аудит пожарной безопасности) </w:t>
      </w:r>
      <w:r w:rsidRPr="00A40F8B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проводится </w:t>
      </w:r>
      <w:r w:rsidR="000C74E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экспертом в области оценки пожарного риска </w:t>
      </w:r>
      <w:r w:rsidRPr="00A40F8B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на основании договора, заключаемого между собственником или иным законным владельцем объекта </w:t>
      </w:r>
      <w:r w:rsidRPr="00A40F8B">
        <w:rPr>
          <w:rFonts w:ascii="Times New Roman" w:hAnsi="Times New Roman" w:cs="Times New Roman"/>
          <w:bCs/>
          <w:color w:val="000001"/>
          <w:sz w:val="28"/>
          <w:szCs w:val="28"/>
        </w:rPr>
        <w:lastRenderedPageBreak/>
        <w:t>защиты (далее-собственник) и экспертной организацией, осуществляющей деятельность в области оценки пожарного риска.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»</w:t>
      </w:r>
      <w:r w:rsidR="008D0F3A">
        <w:rPr>
          <w:rFonts w:ascii="Times New Roman" w:hAnsi="Times New Roman" w:cs="Times New Roman"/>
          <w:bCs/>
          <w:color w:val="000001"/>
          <w:sz w:val="28"/>
          <w:szCs w:val="28"/>
        </w:rPr>
        <w:t>;</w:t>
      </w:r>
    </w:p>
    <w:p w:rsidR="000C74E3" w:rsidRDefault="00355316" w:rsidP="000C74E3">
      <w:pPr>
        <w:pStyle w:val="HEADERTEXT"/>
        <w:tabs>
          <w:tab w:val="left" w:pos="284"/>
        </w:tabs>
        <w:spacing w:before="240"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в</w:t>
      </w:r>
      <w:r w:rsidR="000C74E3">
        <w:rPr>
          <w:rFonts w:ascii="Times New Roman" w:hAnsi="Times New Roman" w:cs="Times New Roman"/>
          <w:bCs/>
          <w:color w:val="000001"/>
          <w:sz w:val="28"/>
          <w:szCs w:val="28"/>
        </w:rPr>
        <w:t>) дополнить пунктом 2.1 следующего содержания:</w:t>
      </w:r>
    </w:p>
    <w:p w:rsidR="000C74E3" w:rsidRDefault="000C74E3" w:rsidP="000C74E3">
      <w:pPr>
        <w:pStyle w:val="HEADERTEXT"/>
        <w:tabs>
          <w:tab w:val="left" w:pos="284"/>
        </w:tabs>
        <w:spacing w:before="240"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«2.1 </w:t>
      </w:r>
      <w:r w:rsidR="00F05170" w:rsidRPr="00F05170">
        <w:rPr>
          <w:rFonts w:ascii="Times New Roman" w:hAnsi="Times New Roman" w:cs="Times New Roman"/>
          <w:bCs/>
          <w:color w:val="000001"/>
          <w:sz w:val="28"/>
          <w:szCs w:val="28"/>
        </w:rPr>
        <w:t>Экспертная организация, осуществляющая деятельность в области независимой оценки пожарного риска</w:t>
      </w:r>
      <w:r w:rsidR="003E276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="003E276E" w:rsidRPr="001B13C4">
        <w:rPr>
          <w:rFonts w:ascii="Times New Roman" w:hAnsi="Times New Roman" w:cs="Times New Roman"/>
          <w:bCs/>
          <w:color w:val="000001"/>
          <w:sz w:val="28"/>
          <w:szCs w:val="28"/>
        </w:rPr>
        <w:t>(далее-экспертная организация)</w:t>
      </w:r>
      <w:r w:rsidR="00F05170" w:rsidRPr="00F05170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– юридическое лицо, имеющее в своем штате не менее одного эксперта в области оценки пожарного риска, для которого эта организация является основным местом работы, а проведение независимой оценки пожарного риска (аудита пожарной безопасности) является одним из видов деятельности, предусмотренных в учредительных (статутных) документах указанной организации.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»</w:t>
      </w:r>
      <w:r w:rsidR="003E276E">
        <w:t>.</w:t>
      </w:r>
    </w:p>
    <w:p w:rsidR="000C74E3" w:rsidRDefault="000C74E3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E255DE" w:rsidRDefault="00355316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г) </w:t>
      </w:r>
      <w:r w:rsidR="00E255D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пункт</w:t>
      </w:r>
      <w:r w:rsidR="00E255DE">
        <w:rPr>
          <w:rFonts w:ascii="Times New Roman" w:hAnsi="Times New Roman" w:cs="Times New Roman"/>
          <w:bCs/>
          <w:color w:val="00000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4</w:t>
      </w:r>
      <w:r w:rsidR="00E255DE">
        <w:rPr>
          <w:rFonts w:ascii="Times New Roman" w:hAnsi="Times New Roman" w:cs="Times New Roman"/>
          <w:bCs/>
          <w:color w:val="000001"/>
          <w:sz w:val="28"/>
          <w:szCs w:val="28"/>
        </w:rPr>
        <w:t>:</w:t>
      </w:r>
    </w:p>
    <w:p w:rsidR="00E255DE" w:rsidRDefault="00E255DE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E255DE" w:rsidRDefault="00E255DE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в подпункте «б» после слов «</w:t>
      </w:r>
      <w:r w:rsidRPr="00E255DE">
        <w:rPr>
          <w:rFonts w:ascii="Times New Roman" w:hAnsi="Times New Roman" w:cs="Times New Roman"/>
          <w:bCs/>
          <w:color w:val="000001"/>
          <w:sz w:val="28"/>
          <w:szCs w:val="28"/>
        </w:rPr>
        <w:t>о состоянии пожарной безопасности объекта защиты,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» добавить слова «</w:t>
      </w:r>
      <w:r w:rsidRPr="00E255DE">
        <w:rPr>
          <w:rFonts w:ascii="Times New Roman" w:hAnsi="Times New Roman" w:cs="Times New Roman"/>
          <w:bCs/>
          <w:color w:val="000001"/>
          <w:sz w:val="28"/>
          <w:szCs w:val="28"/>
        </w:rPr>
        <w:t>в том числе о соблюдении организациями и гражданами противопожарного режима,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»</w:t>
      </w:r>
    </w:p>
    <w:p w:rsidR="00E255DE" w:rsidRDefault="00E255DE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355316" w:rsidRDefault="00E255DE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подпункт «г»</w:t>
      </w:r>
      <w:r w:rsidR="0035531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изложить в следующей редакции:</w:t>
      </w:r>
    </w:p>
    <w:p w:rsidR="00355316" w:rsidRDefault="00355316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355316" w:rsidRDefault="00355316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«</w:t>
      </w:r>
      <w:r w:rsidRPr="0035531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г) </w:t>
      </w:r>
      <w:r w:rsidR="00E255DE" w:rsidRPr="00E255DE">
        <w:rPr>
          <w:rFonts w:ascii="Times New Roman" w:hAnsi="Times New Roman" w:cs="Times New Roman"/>
          <w:bCs/>
          <w:color w:val="000001"/>
          <w:sz w:val="28"/>
          <w:szCs w:val="28"/>
        </w:rPr>
        <w:t>подготовк</w:t>
      </w:r>
      <w:r w:rsidR="00806AEB">
        <w:rPr>
          <w:rFonts w:ascii="Times New Roman" w:hAnsi="Times New Roman" w:cs="Times New Roman"/>
          <w:bCs/>
          <w:color w:val="000001"/>
          <w:sz w:val="28"/>
          <w:szCs w:val="28"/>
        </w:rPr>
        <w:t>у</w:t>
      </w:r>
      <w:r w:rsidR="00E255DE" w:rsidRPr="00E255D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вывода о выполнении условий соответствия объекта защиты требованиям пожарной безопасности, в том числе о соблюдении организациями и гражданами противопожарного режима, а в случае их невыполнения и (или) несоблюдения разработк</w:t>
      </w:r>
      <w:r w:rsidR="00806AEB">
        <w:rPr>
          <w:rFonts w:ascii="Times New Roman" w:hAnsi="Times New Roman" w:cs="Times New Roman"/>
          <w:bCs/>
          <w:color w:val="000001"/>
          <w:sz w:val="28"/>
          <w:szCs w:val="28"/>
        </w:rPr>
        <w:t>у</w:t>
      </w:r>
      <w:r w:rsidR="00E255DE" w:rsidRPr="00E255D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мер по обеспечению выполнения условий, при которых объект защиты будет соответствовать требованиям пожарной безопасности</w:t>
      </w:r>
      <w:r w:rsidR="00806AEB">
        <w:rPr>
          <w:rFonts w:ascii="Times New Roman" w:hAnsi="Times New Roman" w:cs="Times New Roman"/>
          <w:bCs/>
          <w:color w:val="000001"/>
          <w:sz w:val="28"/>
          <w:szCs w:val="28"/>
        </w:rPr>
        <w:t>,</w:t>
      </w:r>
      <w:r w:rsidR="00E255DE" w:rsidRPr="00E255D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и (или) подготовк</w:t>
      </w:r>
      <w:r w:rsidR="00806AEB">
        <w:rPr>
          <w:rFonts w:ascii="Times New Roman" w:hAnsi="Times New Roman" w:cs="Times New Roman"/>
          <w:bCs/>
          <w:color w:val="000001"/>
          <w:sz w:val="28"/>
          <w:szCs w:val="28"/>
        </w:rPr>
        <w:t>у</w:t>
      </w:r>
      <w:r w:rsidR="00E255DE" w:rsidRPr="00E255D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перечня требований пожарной безопасности</w:t>
      </w:r>
      <w:r w:rsidR="00806AEB">
        <w:rPr>
          <w:rFonts w:ascii="Times New Roman" w:hAnsi="Times New Roman" w:cs="Times New Roman"/>
          <w:bCs/>
          <w:color w:val="000001"/>
          <w:sz w:val="28"/>
          <w:szCs w:val="28"/>
        </w:rPr>
        <w:t>,</w:t>
      </w:r>
      <w:r w:rsidR="00E255DE" w:rsidRPr="00E255D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при выполнении которых обеспечивается соблюдение противопожарного режима на объекте защиты.</w:t>
      </w:r>
      <w:r w:rsidR="00CF760F">
        <w:rPr>
          <w:rFonts w:ascii="Times New Roman" w:hAnsi="Times New Roman" w:cs="Times New Roman"/>
          <w:bCs/>
          <w:color w:val="000001"/>
          <w:sz w:val="28"/>
          <w:szCs w:val="28"/>
        </w:rPr>
        <w:t>»;</w:t>
      </w:r>
    </w:p>
    <w:p w:rsidR="00F0769C" w:rsidRDefault="00F0769C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A947DD" w:rsidRDefault="0079340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д) </w:t>
      </w:r>
      <w:r w:rsidR="00A947DD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в </w:t>
      </w:r>
      <w:r w:rsidR="00A947DD" w:rsidRPr="0079340B">
        <w:rPr>
          <w:rFonts w:ascii="Times New Roman" w:hAnsi="Times New Roman" w:cs="Times New Roman"/>
          <w:bCs/>
          <w:color w:val="000001"/>
          <w:sz w:val="28"/>
          <w:szCs w:val="28"/>
        </w:rPr>
        <w:t>пункт</w:t>
      </w:r>
      <w:r w:rsidR="00A947DD">
        <w:rPr>
          <w:rFonts w:ascii="Times New Roman" w:hAnsi="Times New Roman" w:cs="Times New Roman"/>
          <w:bCs/>
          <w:color w:val="000001"/>
          <w:sz w:val="28"/>
          <w:szCs w:val="28"/>
        </w:rPr>
        <w:t>е</w:t>
      </w:r>
      <w:r w:rsidR="00A947DD" w:rsidRPr="0079340B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="00A947DD">
        <w:rPr>
          <w:rFonts w:ascii="Times New Roman" w:hAnsi="Times New Roman" w:cs="Times New Roman"/>
          <w:bCs/>
          <w:color w:val="000001"/>
          <w:sz w:val="28"/>
          <w:szCs w:val="28"/>
        </w:rPr>
        <w:t>6:</w:t>
      </w:r>
    </w:p>
    <w:p w:rsidR="00A947DD" w:rsidRDefault="00A947DD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A947DD" w:rsidRDefault="00A947DD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A947DD">
        <w:rPr>
          <w:rFonts w:ascii="Times New Roman" w:hAnsi="Times New Roman" w:cs="Times New Roman"/>
          <w:bCs/>
          <w:color w:val="000001"/>
          <w:sz w:val="28"/>
          <w:szCs w:val="28"/>
        </w:rPr>
        <w:t>подпункт «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д</w:t>
      </w:r>
      <w:r w:rsidRPr="00A947DD">
        <w:rPr>
          <w:rFonts w:ascii="Times New Roman" w:hAnsi="Times New Roman" w:cs="Times New Roman"/>
          <w:bCs/>
          <w:color w:val="000001"/>
          <w:sz w:val="28"/>
          <w:szCs w:val="28"/>
        </w:rPr>
        <w:t>» изложить в следующей редакции:</w:t>
      </w:r>
    </w:p>
    <w:p w:rsidR="00A947DD" w:rsidRDefault="00A947DD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A947DD" w:rsidRDefault="00A947DD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«д) </w:t>
      </w:r>
      <w:r w:rsidRPr="00A947DD">
        <w:rPr>
          <w:rFonts w:ascii="Times New Roman" w:hAnsi="Times New Roman" w:cs="Times New Roman"/>
          <w:bCs/>
          <w:color w:val="000001"/>
          <w:sz w:val="28"/>
          <w:szCs w:val="28"/>
        </w:rPr>
        <w:t>фамилии, имена и отчества экспертов, участвовавших в проведении независимой оценки пожарного риска</w:t>
      </w:r>
      <w:r w:rsidR="00757106">
        <w:rPr>
          <w:rFonts w:ascii="Times New Roman" w:hAnsi="Times New Roman" w:cs="Times New Roman"/>
          <w:bCs/>
          <w:color w:val="000001"/>
          <w:sz w:val="28"/>
          <w:szCs w:val="28"/>
        </w:rPr>
        <w:t>,</w:t>
      </w:r>
      <w:r w:rsidRPr="00A947DD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реквизиты их квалификационных удостоверений;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»;</w:t>
      </w:r>
    </w:p>
    <w:p w:rsidR="00A947DD" w:rsidRDefault="00A947DD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F0769C" w:rsidRDefault="0079340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79340B">
        <w:rPr>
          <w:rFonts w:ascii="Times New Roman" w:hAnsi="Times New Roman" w:cs="Times New Roman"/>
          <w:bCs/>
          <w:color w:val="000001"/>
          <w:sz w:val="28"/>
          <w:szCs w:val="28"/>
        </w:rPr>
        <w:t>подпункт «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ж</w:t>
      </w:r>
      <w:r w:rsidRPr="0079340B">
        <w:rPr>
          <w:rFonts w:ascii="Times New Roman" w:hAnsi="Times New Roman" w:cs="Times New Roman"/>
          <w:bCs/>
          <w:color w:val="000001"/>
          <w:sz w:val="28"/>
          <w:szCs w:val="28"/>
        </w:rPr>
        <w:t>» изложить в следующей редакции:</w:t>
      </w:r>
    </w:p>
    <w:p w:rsidR="00355316" w:rsidRDefault="00355316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79340B" w:rsidRDefault="0079340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«</w:t>
      </w:r>
      <w:r w:rsidRPr="0079340B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ж) </w:t>
      </w:r>
      <w:r w:rsidR="00E255DE" w:rsidRPr="00E255DE">
        <w:rPr>
          <w:rFonts w:ascii="Times New Roman" w:hAnsi="Times New Roman" w:cs="Times New Roman"/>
          <w:bCs/>
          <w:color w:val="000001"/>
          <w:sz w:val="28"/>
          <w:szCs w:val="28"/>
        </w:rPr>
        <w:t>вывод о выполнении условий соответствия объекта защиты требованиям пожарной безопасности, в том числе о соблюдение организациями и гражданами противопожарного режима либо в случае их невыполнения и (или) несоблюдения - рекомендации о принятии мер и (или) выполнении требован</w:t>
      </w:r>
      <w:r w:rsidR="00E255DE">
        <w:rPr>
          <w:rFonts w:ascii="Times New Roman" w:hAnsi="Times New Roman" w:cs="Times New Roman"/>
          <w:bCs/>
          <w:color w:val="000001"/>
          <w:sz w:val="28"/>
          <w:szCs w:val="28"/>
        </w:rPr>
        <w:t>ий, предусмотренных подпунктом «</w:t>
      </w:r>
      <w:r w:rsidR="00E255DE" w:rsidRPr="00E255DE">
        <w:rPr>
          <w:rFonts w:ascii="Times New Roman" w:hAnsi="Times New Roman" w:cs="Times New Roman"/>
          <w:bCs/>
          <w:color w:val="000001"/>
          <w:sz w:val="28"/>
          <w:szCs w:val="28"/>
        </w:rPr>
        <w:t>г</w:t>
      </w:r>
      <w:r w:rsidR="00E255DE">
        <w:rPr>
          <w:rFonts w:ascii="Times New Roman" w:hAnsi="Times New Roman" w:cs="Times New Roman"/>
          <w:bCs/>
          <w:color w:val="000001"/>
          <w:sz w:val="28"/>
          <w:szCs w:val="28"/>
        </w:rPr>
        <w:t>»</w:t>
      </w:r>
      <w:r w:rsidR="00E255DE" w:rsidRPr="00E255D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пункта 4 настоящих Правил.</w:t>
      </w:r>
      <w:r w:rsidR="00C37D1F">
        <w:rPr>
          <w:rFonts w:ascii="Times New Roman" w:hAnsi="Times New Roman" w:cs="Times New Roman"/>
          <w:bCs/>
          <w:color w:val="000001"/>
          <w:sz w:val="28"/>
          <w:szCs w:val="28"/>
        </w:rPr>
        <w:t>»;</w:t>
      </w:r>
    </w:p>
    <w:p w:rsidR="0079340B" w:rsidRDefault="0079340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A12D1F" w:rsidRDefault="00A947DD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е) в пункте 7 слова «</w:t>
      </w:r>
      <w:r w:rsidRPr="00A947DD">
        <w:rPr>
          <w:rFonts w:ascii="Times New Roman" w:hAnsi="Times New Roman" w:cs="Times New Roman"/>
          <w:bCs/>
          <w:color w:val="000001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» заменить слов</w:t>
      </w:r>
      <w:r w:rsidR="004F495A">
        <w:rPr>
          <w:rFonts w:ascii="Times New Roman" w:hAnsi="Times New Roman" w:cs="Times New Roman"/>
          <w:bCs/>
          <w:color w:val="000001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м</w:t>
      </w:r>
      <w:r w:rsidR="004F495A">
        <w:rPr>
          <w:rFonts w:ascii="Times New Roman" w:hAnsi="Times New Roman" w:cs="Times New Roman"/>
          <w:bCs/>
          <w:color w:val="000001"/>
          <w:sz w:val="28"/>
          <w:szCs w:val="28"/>
        </w:rPr>
        <w:t>и</w:t>
      </w:r>
      <w:r w:rsidRPr="00A947DD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«</w:t>
      </w:r>
      <w:r w:rsidRPr="00A947DD">
        <w:rPr>
          <w:rFonts w:ascii="Times New Roman" w:hAnsi="Times New Roman" w:cs="Times New Roman"/>
          <w:bCs/>
          <w:color w:val="000001"/>
          <w:sz w:val="28"/>
          <w:szCs w:val="28"/>
        </w:rPr>
        <w:t>эксперт</w:t>
      </w:r>
      <w:r w:rsidR="004F495A">
        <w:rPr>
          <w:rFonts w:ascii="Times New Roman" w:hAnsi="Times New Roman" w:cs="Times New Roman"/>
          <w:bCs/>
          <w:color w:val="000001"/>
          <w:sz w:val="28"/>
          <w:szCs w:val="28"/>
        </w:rPr>
        <w:t>ом (экспертами)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».</w:t>
      </w:r>
    </w:p>
    <w:p w:rsidR="00A12D1F" w:rsidRDefault="00A12D1F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A12D1F" w:rsidRDefault="009F5BE2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9F5BE2">
        <w:rPr>
          <w:rFonts w:ascii="Times New Roman" w:hAnsi="Times New Roman" w:cs="Times New Roman"/>
          <w:bCs/>
          <w:color w:val="000001"/>
          <w:sz w:val="28"/>
          <w:szCs w:val="28"/>
        </w:rPr>
        <w:t>2. Настоящ</w:t>
      </w:r>
      <w:r w:rsidR="00E11C6E">
        <w:rPr>
          <w:rFonts w:ascii="Times New Roman" w:hAnsi="Times New Roman" w:cs="Times New Roman"/>
          <w:bCs/>
          <w:color w:val="00000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е</w:t>
      </w:r>
      <w:r w:rsidRPr="009F5BE2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="00E11C6E">
        <w:rPr>
          <w:rFonts w:ascii="Times New Roman" w:hAnsi="Times New Roman" w:cs="Times New Roman"/>
          <w:bCs/>
          <w:color w:val="000001"/>
          <w:sz w:val="28"/>
          <w:szCs w:val="28"/>
        </w:rPr>
        <w:t>постановление</w:t>
      </w:r>
      <w:r w:rsidRPr="009F5BE2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ю</w:t>
      </w:r>
      <w:r w:rsidRPr="009F5BE2">
        <w:rPr>
          <w:rFonts w:ascii="Times New Roman" w:hAnsi="Times New Roman" w:cs="Times New Roman"/>
          <w:bCs/>
          <w:color w:val="000001"/>
          <w:sz w:val="28"/>
          <w:szCs w:val="28"/>
        </w:rPr>
        <w:t>т в силу по истечении 180 дней после дня его официального опубликования.</w:t>
      </w:r>
    </w:p>
    <w:p w:rsidR="00A12D1F" w:rsidRDefault="00A12D1F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A12D1F" w:rsidRDefault="00A12D1F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8E39AF" w:rsidRPr="008E39AF" w:rsidRDefault="008E39AF" w:rsidP="008E39AF">
      <w:pPr>
        <w:pStyle w:val="HEADERTEXT"/>
        <w:tabs>
          <w:tab w:val="left" w:pos="284"/>
        </w:tabs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8E39AF">
        <w:rPr>
          <w:rFonts w:ascii="Times New Roman" w:hAnsi="Times New Roman" w:cs="Times New Roman"/>
          <w:bCs/>
          <w:color w:val="000001"/>
          <w:sz w:val="28"/>
          <w:szCs w:val="28"/>
        </w:rPr>
        <w:t>Председатель Правительства</w:t>
      </w:r>
    </w:p>
    <w:p w:rsidR="00A12D1F" w:rsidRDefault="008E39AF" w:rsidP="008E39AF">
      <w:pPr>
        <w:pStyle w:val="HEADERTEX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8E39AF">
        <w:rPr>
          <w:rFonts w:ascii="Times New Roman" w:hAnsi="Times New Roman" w:cs="Times New Roman"/>
          <w:bCs/>
          <w:color w:val="000001"/>
          <w:sz w:val="28"/>
          <w:szCs w:val="28"/>
        </w:rPr>
        <w:t>Российской Федерации</w:t>
      </w:r>
      <w:r w:rsidRPr="008E39AF">
        <w:rPr>
          <w:rFonts w:ascii="Times New Roman" w:hAnsi="Times New Roman" w:cs="Times New Roman"/>
          <w:bCs/>
          <w:color w:val="000001"/>
          <w:sz w:val="28"/>
          <w:szCs w:val="28"/>
        </w:rPr>
        <w:tab/>
      </w:r>
      <w:r w:rsidRPr="008E39AF">
        <w:rPr>
          <w:rFonts w:ascii="Times New Roman" w:hAnsi="Times New Roman" w:cs="Times New Roman"/>
          <w:bCs/>
          <w:color w:val="000001"/>
          <w:sz w:val="28"/>
          <w:szCs w:val="28"/>
        </w:rPr>
        <w:tab/>
      </w:r>
      <w:r w:rsidRPr="008E39AF">
        <w:rPr>
          <w:rFonts w:ascii="Times New Roman" w:hAnsi="Times New Roman" w:cs="Times New Roman"/>
          <w:bCs/>
          <w:color w:val="00000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ab/>
      </w:r>
      <w:r w:rsidRPr="008E39AF">
        <w:rPr>
          <w:rFonts w:ascii="Times New Roman" w:hAnsi="Times New Roman" w:cs="Times New Roman"/>
          <w:bCs/>
          <w:color w:val="000001"/>
          <w:sz w:val="28"/>
          <w:szCs w:val="28"/>
        </w:rPr>
        <w:tab/>
        <w:t xml:space="preserve">             Д.А. Медведев</w:t>
      </w:r>
    </w:p>
    <w:sectPr w:rsidR="00A12D1F" w:rsidSect="00202CDB">
      <w:headerReference w:type="default" r:id="rId7"/>
      <w:type w:val="continuous"/>
      <w:pgSz w:w="11907" w:h="16840"/>
      <w:pgMar w:top="1361" w:right="567" w:bottom="141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AB" w:rsidRDefault="002D5AAB" w:rsidP="00202CDB">
      <w:pPr>
        <w:spacing w:after="0" w:line="240" w:lineRule="auto"/>
      </w:pPr>
      <w:r>
        <w:separator/>
      </w:r>
    </w:p>
  </w:endnote>
  <w:endnote w:type="continuationSeparator" w:id="0">
    <w:p w:rsidR="002D5AAB" w:rsidRDefault="002D5AAB" w:rsidP="0020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AB" w:rsidRDefault="002D5AAB" w:rsidP="00202CDB">
      <w:pPr>
        <w:spacing w:after="0" w:line="240" w:lineRule="auto"/>
      </w:pPr>
      <w:r>
        <w:separator/>
      </w:r>
    </w:p>
  </w:footnote>
  <w:footnote w:type="continuationSeparator" w:id="0">
    <w:p w:rsidR="002D5AAB" w:rsidRDefault="002D5AAB" w:rsidP="0020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DB" w:rsidRDefault="00202CDB" w:rsidP="00202CDB">
    <w:pPr>
      <w:pStyle w:val="a5"/>
      <w:jc w:val="center"/>
    </w:pPr>
    <w:r w:rsidRPr="00202CDB">
      <w:rPr>
        <w:rFonts w:ascii="Times New Roman" w:hAnsi="Times New Roman"/>
        <w:sz w:val="28"/>
        <w:szCs w:val="28"/>
      </w:rPr>
      <w:fldChar w:fldCharType="begin"/>
    </w:r>
    <w:r w:rsidRPr="00202CDB">
      <w:rPr>
        <w:rFonts w:ascii="Times New Roman" w:hAnsi="Times New Roman"/>
        <w:sz w:val="28"/>
        <w:szCs w:val="28"/>
      </w:rPr>
      <w:instrText>PAGE   \* MERGEFORMAT</w:instrText>
    </w:r>
    <w:r w:rsidRPr="00202CDB">
      <w:rPr>
        <w:rFonts w:ascii="Times New Roman" w:hAnsi="Times New Roman"/>
        <w:sz w:val="28"/>
        <w:szCs w:val="28"/>
      </w:rPr>
      <w:fldChar w:fldCharType="separate"/>
    </w:r>
    <w:r w:rsidR="00F37FE2">
      <w:rPr>
        <w:rFonts w:ascii="Times New Roman" w:hAnsi="Times New Roman"/>
        <w:noProof/>
        <w:sz w:val="28"/>
        <w:szCs w:val="28"/>
      </w:rPr>
      <w:t>3</w:t>
    </w:r>
    <w:r w:rsidRPr="00202CD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7BFD"/>
    <w:multiLevelType w:val="hybridMultilevel"/>
    <w:tmpl w:val="A2DA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3ED"/>
    <w:multiLevelType w:val="hybridMultilevel"/>
    <w:tmpl w:val="CFB6F290"/>
    <w:lvl w:ilvl="0" w:tplc="A216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9B"/>
    <w:rsid w:val="00014FCB"/>
    <w:rsid w:val="00024222"/>
    <w:rsid w:val="00024234"/>
    <w:rsid w:val="00027724"/>
    <w:rsid w:val="00030E71"/>
    <w:rsid w:val="000578DD"/>
    <w:rsid w:val="000646BB"/>
    <w:rsid w:val="0006782E"/>
    <w:rsid w:val="0007688B"/>
    <w:rsid w:val="000C4938"/>
    <w:rsid w:val="000C5FD8"/>
    <w:rsid w:val="000C74E3"/>
    <w:rsid w:val="000D4F62"/>
    <w:rsid w:val="000E1E00"/>
    <w:rsid w:val="000E2AF9"/>
    <w:rsid w:val="000E2B65"/>
    <w:rsid w:val="0011039B"/>
    <w:rsid w:val="001240B7"/>
    <w:rsid w:val="0014315B"/>
    <w:rsid w:val="00147C56"/>
    <w:rsid w:val="00195FB9"/>
    <w:rsid w:val="001B13C4"/>
    <w:rsid w:val="001C2EFC"/>
    <w:rsid w:val="001C405D"/>
    <w:rsid w:val="001C7CE5"/>
    <w:rsid w:val="00202CDB"/>
    <w:rsid w:val="0020391F"/>
    <w:rsid w:val="00204314"/>
    <w:rsid w:val="0021749E"/>
    <w:rsid w:val="00224205"/>
    <w:rsid w:val="00230270"/>
    <w:rsid w:val="00277349"/>
    <w:rsid w:val="00277F6E"/>
    <w:rsid w:val="002843B7"/>
    <w:rsid w:val="00294C9D"/>
    <w:rsid w:val="002A7474"/>
    <w:rsid w:val="002A7D39"/>
    <w:rsid w:val="002B6489"/>
    <w:rsid w:val="002D5AAB"/>
    <w:rsid w:val="002E3E1D"/>
    <w:rsid w:val="00301963"/>
    <w:rsid w:val="0030292C"/>
    <w:rsid w:val="0031351C"/>
    <w:rsid w:val="00317941"/>
    <w:rsid w:val="0032139A"/>
    <w:rsid w:val="00355316"/>
    <w:rsid w:val="003933E0"/>
    <w:rsid w:val="003975CB"/>
    <w:rsid w:val="003A1807"/>
    <w:rsid w:val="003A6823"/>
    <w:rsid w:val="003C1356"/>
    <w:rsid w:val="003C711E"/>
    <w:rsid w:val="003E276E"/>
    <w:rsid w:val="003E7A0A"/>
    <w:rsid w:val="00400F65"/>
    <w:rsid w:val="00407786"/>
    <w:rsid w:val="004102EA"/>
    <w:rsid w:val="0043145E"/>
    <w:rsid w:val="004748FD"/>
    <w:rsid w:val="004851C5"/>
    <w:rsid w:val="004A5E0E"/>
    <w:rsid w:val="004F495A"/>
    <w:rsid w:val="00517181"/>
    <w:rsid w:val="00517A16"/>
    <w:rsid w:val="00542B11"/>
    <w:rsid w:val="005543CB"/>
    <w:rsid w:val="0056370A"/>
    <w:rsid w:val="005708B6"/>
    <w:rsid w:val="0057170D"/>
    <w:rsid w:val="00590706"/>
    <w:rsid w:val="00596BC6"/>
    <w:rsid w:val="00597322"/>
    <w:rsid w:val="005B65BC"/>
    <w:rsid w:val="005D5AA2"/>
    <w:rsid w:val="005E2F19"/>
    <w:rsid w:val="005E3ABE"/>
    <w:rsid w:val="00614447"/>
    <w:rsid w:val="00622A47"/>
    <w:rsid w:val="00625662"/>
    <w:rsid w:val="00676C19"/>
    <w:rsid w:val="00681CB6"/>
    <w:rsid w:val="00690238"/>
    <w:rsid w:val="006922D9"/>
    <w:rsid w:val="006C218E"/>
    <w:rsid w:val="00710374"/>
    <w:rsid w:val="007250E8"/>
    <w:rsid w:val="00731528"/>
    <w:rsid w:val="00731B8B"/>
    <w:rsid w:val="0074482C"/>
    <w:rsid w:val="00757106"/>
    <w:rsid w:val="00766393"/>
    <w:rsid w:val="00791505"/>
    <w:rsid w:val="0079340B"/>
    <w:rsid w:val="007A3A9A"/>
    <w:rsid w:val="007C6C7A"/>
    <w:rsid w:val="007D5CBD"/>
    <w:rsid w:val="007F670B"/>
    <w:rsid w:val="00806AEB"/>
    <w:rsid w:val="00834E14"/>
    <w:rsid w:val="00835AE7"/>
    <w:rsid w:val="008518B6"/>
    <w:rsid w:val="00857C4E"/>
    <w:rsid w:val="00877A9B"/>
    <w:rsid w:val="008A7FFC"/>
    <w:rsid w:val="008B0F8B"/>
    <w:rsid w:val="008B45C2"/>
    <w:rsid w:val="008C5CFF"/>
    <w:rsid w:val="008D0F3A"/>
    <w:rsid w:val="008E3537"/>
    <w:rsid w:val="008E39AF"/>
    <w:rsid w:val="008F0729"/>
    <w:rsid w:val="008F5441"/>
    <w:rsid w:val="009110EF"/>
    <w:rsid w:val="00921497"/>
    <w:rsid w:val="009321F0"/>
    <w:rsid w:val="0097097D"/>
    <w:rsid w:val="00971940"/>
    <w:rsid w:val="00975CA8"/>
    <w:rsid w:val="00987B32"/>
    <w:rsid w:val="0099176E"/>
    <w:rsid w:val="009B681E"/>
    <w:rsid w:val="009C6DDC"/>
    <w:rsid w:val="009E00D7"/>
    <w:rsid w:val="009E44E5"/>
    <w:rsid w:val="009E65DF"/>
    <w:rsid w:val="009F5AB2"/>
    <w:rsid w:val="009F5BE2"/>
    <w:rsid w:val="009F6E54"/>
    <w:rsid w:val="00A01F0B"/>
    <w:rsid w:val="00A0265E"/>
    <w:rsid w:val="00A0510B"/>
    <w:rsid w:val="00A12D1F"/>
    <w:rsid w:val="00A22D5B"/>
    <w:rsid w:val="00A40F8B"/>
    <w:rsid w:val="00A41E3E"/>
    <w:rsid w:val="00A5647C"/>
    <w:rsid w:val="00A62EE3"/>
    <w:rsid w:val="00A7449B"/>
    <w:rsid w:val="00A76D09"/>
    <w:rsid w:val="00A776EA"/>
    <w:rsid w:val="00A77AD5"/>
    <w:rsid w:val="00A85730"/>
    <w:rsid w:val="00A947DD"/>
    <w:rsid w:val="00AD77C1"/>
    <w:rsid w:val="00AE5DFB"/>
    <w:rsid w:val="00AF3C17"/>
    <w:rsid w:val="00B34BB1"/>
    <w:rsid w:val="00B45758"/>
    <w:rsid w:val="00B5358C"/>
    <w:rsid w:val="00B65D3C"/>
    <w:rsid w:val="00B67BBC"/>
    <w:rsid w:val="00B86BA6"/>
    <w:rsid w:val="00BA3E80"/>
    <w:rsid w:val="00BA5D86"/>
    <w:rsid w:val="00BC28B2"/>
    <w:rsid w:val="00BD3722"/>
    <w:rsid w:val="00C24036"/>
    <w:rsid w:val="00C37D1F"/>
    <w:rsid w:val="00C43975"/>
    <w:rsid w:val="00C51CC2"/>
    <w:rsid w:val="00C63D3B"/>
    <w:rsid w:val="00C65CF4"/>
    <w:rsid w:val="00C67AA5"/>
    <w:rsid w:val="00C943E6"/>
    <w:rsid w:val="00C96A32"/>
    <w:rsid w:val="00CA1318"/>
    <w:rsid w:val="00CC5BF8"/>
    <w:rsid w:val="00CD06C6"/>
    <w:rsid w:val="00CD3E91"/>
    <w:rsid w:val="00CF1AF4"/>
    <w:rsid w:val="00CF760F"/>
    <w:rsid w:val="00D10F60"/>
    <w:rsid w:val="00D1338D"/>
    <w:rsid w:val="00D47B13"/>
    <w:rsid w:val="00D63CD4"/>
    <w:rsid w:val="00D668A0"/>
    <w:rsid w:val="00DD55FA"/>
    <w:rsid w:val="00DE46F9"/>
    <w:rsid w:val="00DE4CC6"/>
    <w:rsid w:val="00DF40D2"/>
    <w:rsid w:val="00E06791"/>
    <w:rsid w:val="00E1088D"/>
    <w:rsid w:val="00E11C6E"/>
    <w:rsid w:val="00E149A2"/>
    <w:rsid w:val="00E16378"/>
    <w:rsid w:val="00E255DE"/>
    <w:rsid w:val="00E30777"/>
    <w:rsid w:val="00E37B7F"/>
    <w:rsid w:val="00E61DD1"/>
    <w:rsid w:val="00E62E70"/>
    <w:rsid w:val="00E85C96"/>
    <w:rsid w:val="00E927FD"/>
    <w:rsid w:val="00E942CE"/>
    <w:rsid w:val="00E9437E"/>
    <w:rsid w:val="00E96C62"/>
    <w:rsid w:val="00EA323A"/>
    <w:rsid w:val="00EB4D9E"/>
    <w:rsid w:val="00EC610C"/>
    <w:rsid w:val="00ED157E"/>
    <w:rsid w:val="00ED1A34"/>
    <w:rsid w:val="00EE53ED"/>
    <w:rsid w:val="00F04904"/>
    <w:rsid w:val="00F05170"/>
    <w:rsid w:val="00F0769C"/>
    <w:rsid w:val="00F10E9D"/>
    <w:rsid w:val="00F14B60"/>
    <w:rsid w:val="00F173EC"/>
    <w:rsid w:val="00F17A88"/>
    <w:rsid w:val="00F37FE2"/>
    <w:rsid w:val="00F662D9"/>
    <w:rsid w:val="00F73523"/>
    <w:rsid w:val="00FC5B30"/>
    <w:rsid w:val="00FD0054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1F8F15-3AAC-46C5-8F5F-E1A910AB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MMENT">
    <w:name w:val=".COMM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75CA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2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02CD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02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02C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 (с изменениями на 15 августа 2014 года)</vt:lpstr>
    </vt:vector>
  </TitlesOfParts>
  <Company>Hewlett-Packard Company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 (с изменениями на 15 августа 2014 года)</dc:title>
  <dc:subject/>
  <dc:creator>HP</dc:creator>
  <cp:keywords/>
  <cp:lastModifiedBy>Баринов  А.С.</cp:lastModifiedBy>
  <cp:revision>2</cp:revision>
  <cp:lastPrinted>2018-03-05T13:07:00Z</cp:lastPrinted>
  <dcterms:created xsi:type="dcterms:W3CDTF">2018-03-07T13:04:00Z</dcterms:created>
  <dcterms:modified xsi:type="dcterms:W3CDTF">2018-03-07T13:04:00Z</dcterms:modified>
</cp:coreProperties>
</file>