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02" w:rsidRPr="00EB471F" w:rsidRDefault="003B7002" w:rsidP="003B7002">
      <w:pPr>
        <w:pStyle w:val="a6"/>
        <w:rPr>
          <w:rFonts w:ascii="Times New Roman" w:hAnsi="Times New Roman" w:cs="Times New Roman"/>
          <w:sz w:val="16"/>
          <w:szCs w:val="16"/>
        </w:rPr>
      </w:pPr>
      <w:r w:rsidRPr="008C3FF6">
        <w:rPr>
          <w:rFonts w:ascii="Times New Roman" w:hAnsi="Times New Roman" w:cs="Times New Roman"/>
          <w:sz w:val="16"/>
          <w:szCs w:val="16"/>
        </w:rPr>
        <w:t>Приложение</w:t>
      </w:r>
    </w:p>
    <w:p w:rsidR="003B7002" w:rsidRPr="00EB471F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>к Правилам подачи и рассмотрения</w:t>
      </w:r>
    </w:p>
    <w:p w:rsidR="003B7002" w:rsidRPr="008F175D" w:rsidRDefault="003B7002" w:rsidP="003B7002">
      <w:pPr>
        <w:jc w:val="right"/>
        <w:rPr>
          <w:sz w:val="16"/>
          <w:szCs w:val="16"/>
        </w:rPr>
      </w:pPr>
      <w:r>
        <w:rPr>
          <w:sz w:val="16"/>
          <w:szCs w:val="16"/>
        </w:rPr>
        <w:t>заявления об исключении проверки</w:t>
      </w:r>
    </w:p>
    <w:p w:rsidR="003B7002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>в отношении юридического лица,</w:t>
      </w:r>
    </w:p>
    <w:p w:rsidR="003B7002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>индивидуального предпринимателя</w:t>
      </w:r>
    </w:p>
    <w:p w:rsidR="003B7002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>из ежегодного плана проведения</w:t>
      </w:r>
    </w:p>
    <w:p w:rsidR="003B7002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>плановых проверок</w:t>
      </w:r>
      <w:r>
        <w:rPr>
          <w:sz w:val="16"/>
          <w:szCs w:val="16"/>
        </w:rPr>
        <w:t>,</w:t>
      </w:r>
    </w:p>
    <w:p w:rsidR="003B7002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 xml:space="preserve">утв. </w:t>
      </w:r>
      <w:r>
        <w:rPr>
          <w:sz w:val="16"/>
          <w:szCs w:val="16"/>
        </w:rPr>
        <w:t>п</w:t>
      </w:r>
      <w:r w:rsidRPr="008F175D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8F175D">
        <w:rPr>
          <w:sz w:val="16"/>
          <w:szCs w:val="16"/>
        </w:rPr>
        <w:t xml:space="preserve"> Правительства РФ</w:t>
      </w:r>
    </w:p>
    <w:p w:rsidR="003B7002" w:rsidRPr="008F175D" w:rsidRDefault="003B7002" w:rsidP="003B7002">
      <w:pPr>
        <w:jc w:val="right"/>
        <w:rPr>
          <w:sz w:val="16"/>
          <w:szCs w:val="16"/>
        </w:rPr>
      </w:pPr>
      <w:r w:rsidRPr="008F175D">
        <w:rPr>
          <w:sz w:val="16"/>
          <w:szCs w:val="16"/>
        </w:rPr>
        <w:t>от 26 ноября 2015 г. № 1268</w:t>
      </w:r>
    </w:p>
    <w:p w:rsidR="003B7002" w:rsidRPr="00013C18" w:rsidRDefault="003B7002" w:rsidP="003B7002">
      <w:pPr>
        <w:tabs>
          <w:tab w:val="left" w:pos="12474"/>
        </w:tabs>
        <w:jc w:val="both"/>
      </w:pPr>
    </w:p>
    <w:p w:rsidR="003B7002" w:rsidRPr="00013C18" w:rsidRDefault="003B7002" w:rsidP="003B7002">
      <w:pPr>
        <w:tabs>
          <w:tab w:val="left" w:pos="12474"/>
        </w:tabs>
        <w:jc w:val="both"/>
      </w:pPr>
    </w:p>
    <w:tbl>
      <w:tblPr>
        <w:tblW w:w="3724" w:type="dxa"/>
        <w:tblInd w:w="648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</w:tblGrid>
      <w:tr w:rsidR="003B7002" w:rsidRPr="00026A5F" w:rsidTr="003464F1">
        <w:trPr>
          <w:trHeight w:val="284"/>
        </w:trPr>
        <w:tc>
          <w:tcPr>
            <w:tcW w:w="3724" w:type="dxa"/>
            <w:tcBorders>
              <w:top w:val="nil"/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27541B" w:rsidTr="003464F1">
        <w:tc>
          <w:tcPr>
            <w:tcW w:w="3724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(отметка о регистрации заявления)</w:t>
            </w:r>
          </w:p>
        </w:tc>
      </w:tr>
    </w:tbl>
    <w:p w:rsidR="003B7002" w:rsidRDefault="003B7002" w:rsidP="003B7002">
      <w:pPr>
        <w:tabs>
          <w:tab w:val="left" w:pos="12474"/>
        </w:tabs>
        <w:jc w:val="both"/>
        <w:rPr>
          <w:lang w:val="en-US"/>
        </w:rPr>
      </w:pPr>
    </w:p>
    <w:p w:rsidR="003B7002" w:rsidRPr="00121ABC" w:rsidRDefault="003B7002" w:rsidP="003B7002">
      <w:pPr>
        <w:tabs>
          <w:tab w:val="left" w:pos="12474"/>
        </w:tabs>
        <w:jc w:val="both"/>
        <w:rPr>
          <w:lang w:val="en-US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3B7002" w:rsidRPr="00026A5F" w:rsidTr="003464F1">
        <w:trPr>
          <w:trHeight w:val="284"/>
        </w:trPr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В</w:t>
            </w:r>
          </w:p>
        </w:tc>
        <w:tc>
          <w:tcPr>
            <w:tcW w:w="9925" w:type="dxa"/>
            <w:tcBorders>
              <w:top w:val="nil"/>
              <w:bottom w:val="single" w:sz="4" w:space="0" w:color="auto"/>
            </w:tcBorders>
            <w:vAlign w:val="bottom"/>
          </w:tcPr>
          <w:p w:rsidR="003B7002" w:rsidRPr="00FD5B12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27541B" w:rsidTr="003464F1">
        <w:tc>
          <w:tcPr>
            <w:tcW w:w="266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(указывается наименование органа)</w:t>
            </w:r>
          </w:p>
        </w:tc>
      </w:tr>
    </w:tbl>
    <w:p w:rsidR="003B7002" w:rsidRDefault="003B7002" w:rsidP="003B7002">
      <w:pPr>
        <w:tabs>
          <w:tab w:val="left" w:pos="12474"/>
        </w:tabs>
        <w:jc w:val="both"/>
        <w:rPr>
          <w:lang w:val="en-US"/>
        </w:rPr>
      </w:pPr>
    </w:p>
    <w:p w:rsidR="003B7002" w:rsidRDefault="003B7002" w:rsidP="003B7002">
      <w:pPr>
        <w:tabs>
          <w:tab w:val="left" w:pos="12474"/>
        </w:tabs>
        <w:jc w:val="both"/>
        <w:rPr>
          <w:lang w:val="en-US"/>
        </w:rPr>
      </w:pPr>
    </w:p>
    <w:p w:rsidR="003B7002" w:rsidRPr="00121ABC" w:rsidRDefault="003B7002" w:rsidP="003B7002">
      <w:pPr>
        <w:tabs>
          <w:tab w:val="left" w:pos="12474"/>
        </w:tabs>
        <w:jc w:val="both"/>
        <w:rPr>
          <w:lang w:val="en-US"/>
        </w:rPr>
      </w:pPr>
      <w:bookmarkStart w:id="0" w:name="_GoBack"/>
      <w:bookmarkEnd w:id="0"/>
    </w:p>
    <w:p w:rsidR="003B7002" w:rsidRPr="00026A5F" w:rsidRDefault="003B7002" w:rsidP="003B7002">
      <w:pPr>
        <w:spacing w:after="40"/>
        <w:jc w:val="center"/>
        <w:rPr>
          <w:b/>
          <w:bCs/>
          <w:sz w:val="28"/>
          <w:szCs w:val="28"/>
        </w:rPr>
      </w:pPr>
      <w:r w:rsidRPr="008F175D">
        <w:rPr>
          <w:b/>
          <w:bCs/>
          <w:spacing w:val="40"/>
          <w:sz w:val="28"/>
          <w:szCs w:val="28"/>
        </w:rPr>
        <w:t>ЗАЯВЛЕНИЕ</w:t>
      </w:r>
      <w:r w:rsidRPr="008F175D">
        <w:rPr>
          <w:b/>
          <w:bCs/>
          <w:spacing w:val="40"/>
          <w:sz w:val="28"/>
          <w:szCs w:val="28"/>
        </w:rPr>
        <w:br/>
      </w:r>
      <w:r w:rsidRPr="008F175D">
        <w:rPr>
          <w:b/>
          <w:bCs/>
          <w:sz w:val="28"/>
          <w:szCs w:val="28"/>
        </w:rPr>
        <w:t xml:space="preserve">об исключении проверки в отношении юридического </w:t>
      </w:r>
      <w:proofErr w:type="gramStart"/>
      <w:r w:rsidRPr="008F175D">
        <w:rPr>
          <w:b/>
          <w:bCs/>
          <w:sz w:val="28"/>
          <w:szCs w:val="28"/>
        </w:rPr>
        <w:t>лица,</w:t>
      </w:r>
      <w:r>
        <w:rPr>
          <w:b/>
          <w:bCs/>
          <w:sz w:val="28"/>
          <w:szCs w:val="28"/>
        </w:rPr>
        <w:br/>
      </w:r>
      <w:r w:rsidRPr="008F175D">
        <w:rPr>
          <w:b/>
          <w:bCs/>
          <w:sz w:val="28"/>
          <w:szCs w:val="28"/>
        </w:rPr>
        <w:t>индивидуального</w:t>
      </w:r>
      <w:proofErr w:type="gramEnd"/>
      <w:r w:rsidRPr="008F175D">
        <w:rPr>
          <w:b/>
          <w:bCs/>
          <w:sz w:val="28"/>
          <w:szCs w:val="28"/>
        </w:rPr>
        <w:t xml:space="preserve"> предпринимателя из ежегодного</w:t>
      </w:r>
      <w:r>
        <w:rPr>
          <w:b/>
          <w:bCs/>
          <w:sz w:val="28"/>
          <w:szCs w:val="28"/>
        </w:rPr>
        <w:t xml:space="preserve"> </w:t>
      </w:r>
      <w:r w:rsidRPr="008F175D">
        <w:rPr>
          <w:b/>
          <w:bCs/>
          <w:sz w:val="28"/>
          <w:szCs w:val="28"/>
        </w:rPr>
        <w:t>плана</w:t>
      </w:r>
      <w:r>
        <w:rPr>
          <w:b/>
          <w:bCs/>
          <w:sz w:val="28"/>
          <w:szCs w:val="28"/>
        </w:rPr>
        <w:t xml:space="preserve"> </w:t>
      </w:r>
      <w:r w:rsidRPr="008F175D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br/>
      </w:r>
      <w:r w:rsidRPr="008F175D">
        <w:rPr>
          <w:b/>
          <w:bCs/>
          <w:sz w:val="28"/>
          <w:szCs w:val="28"/>
        </w:rPr>
        <w:t>плановых проверок юридических лиц</w:t>
      </w:r>
      <w:r>
        <w:rPr>
          <w:b/>
          <w:bCs/>
          <w:sz w:val="28"/>
          <w:szCs w:val="28"/>
        </w:rPr>
        <w:t xml:space="preserve"> </w:t>
      </w:r>
      <w:r w:rsidRPr="008F175D">
        <w:rPr>
          <w:b/>
          <w:bCs/>
          <w:sz w:val="28"/>
          <w:szCs w:val="28"/>
        </w:rPr>
        <w:t>и индивидуальных предпринимателей</w:t>
      </w:r>
    </w:p>
    <w:tbl>
      <w:tblPr>
        <w:tblW w:w="194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598"/>
        <w:gridCol w:w="630"/>
      </w:tblGrid>
      <w:tr w:rsidR="003B7002" w:rsidRPr="0027541B" w:rsidTr="003464F1">
        <w:trPr>
          <w:trHeight w:val="284"/>
          <w:jc w:val="center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27541B">
              <w:rPr>
                <w:b/>
                <w:bCs/>
                <w:sz w:val="28"/>
                <w:szCs w:val="28"/>
              </w:rPr>
              <w:t>на 20</w:t>
            </w:r>
          </w:p>
        </w:tc>
        <w:tc>
          <w:tcPr>
            <w:tcW w:w="598" w:type="dxa"/>
            <w:tcBorders>
              <w:top w:val="nil"/>
              <w:bottom w:val="single" w:sz="4" w:space="0" w:color="auto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rPr>
                <w:b/>
                <w:bCs/>
                <w:sz w:val="28"/>
                <w:szCs w:val="28"/>
              </w:rPr>
            </w:pPr>
            <w:r w:rsidRPr="0027541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rPr>
                <w:b/>
                <w:bCs/>
                <w:sz w:val="28"/>
                <w:szCs w:val="28"/>
              </w:rPr>
            </w:pPr>
            <w:r w:rsidRPr="0027541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B7002" w:rsidRDefault="003B7002" w:rsidP="003B7002">
      <w:pPr>
        <w:jc w:val="both"/>
      </w:pPr>
    </w:p>
    <w:tbl>
      <w:tblPr>
        <w:tblW w:w="3925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69"/>
        <w:gridCol w:w="269"/>
        <w:gridCol w:w="1596"/>
        <w:gridCol w:w="359"/>
        <w:gridCol w:w="467"/>
        <w:gridCol w:w="322"/>
      </w:tblGrid>
      <w:tr w:rsidR="003B7002" w:rsidRPr="00026A5F" w:rsidTr="003464F1">
        <w:trPr>
          <w:trHeight w:val="284"/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right"/>
            </w:pPr>
            <w:r>
              <w:t>от «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  <w:r>
              <w:t>10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  <w:r>
              <w:t>февраля</w:t>
            </w:r>
          </w:p>
        </w:tc>
        <w:tc>
          <w:tcPr>
            <w:tcW w:w="359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right"/>
            </w:pPr>
            <w: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18</w:t>
            </w:r>
          </w:p>
        </w:tc>
        <w:tc>
          <w:tcPr>
            <w:tcW w:w="322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 xml:space="preserve"> г.</w:t>
            </w:r>
          </w:p>
        </w:tc>
      </w:tr>
    </w:tbl>
    <w:p w:rsidR="003B7002" w:rsidRDefault="003B7002" w:rsidP="003B7002">
      <w:pPr>
        <w:jc w:val="both"/>
      </w:pPr>
    </w:p>
    <w:p w:rsidR="003B7002" w:rsidRDefault="003B7002" w:rsidP="003B7002">
      <w:pPr>
        <w:jc w:val="both"/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B7002" w:rsidRPr="00026A5F" w:rsidTr="003464F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026A5F" w:rsidTr="003464F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  <w:r>
              <w:t>ООО «Без проблем»</w:t>
            </w:r>
          </w:p>
        </w:tc>
      </w:tr>
      <w:tr w:rsidR="003B7002" w:rsidRPr="0027541B" w:rsidTr="003464F1">
        <w:tc>
          <w:tcPr>
            <w:tcW w:w="10191" w:type="dxa"/>
            <w:tcBorders>
              <w:top w:val="single" w:sz="4" w:space="0" w:color="auto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(организационно-правовая форма, наименование юридического лица, фамилия, имя, отчество (при наличии) индивидуального предпринимателя)</w:t>
            </w:r>
          </w:p>
        </w:tc>
      </w:tr>
    </w:tbl>
    <w:p w:rsidR="003B7002" w:rsidRDefault="003B7002" w:rsidP="003B7002"/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111"/>
        <w:gridCol w:w="4998"/>
        <w:gridCol w:w="98"/>
      </w:tblGrid>
      <w:tr w:rsidR="003B7002" w:rsidRPr="00026A5F" w:rsidTr="003464F1">
        <w:trPr>
          <w:trHeight w:val="284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111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,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,</w:t>
            </w:r>
          </w:p>
        </w:tc>
      </w:tr>
      <w:tr w:rsidR="003B7002" w:rsidRPr="0027541B" w:rsidTr="003464F1">
        <w:tc>
          <w:tcPr>
            <w:tcW w:w="4984" w:type="dxa"/>
            <w:tcBorders>
              <w:top w:val="single" w:sz="4" w:space="0" w:color="auto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(ИНН)</w:t>
            </w:r>
          </w:p>
        </w:tc>
        <w:tc>
          <w:tcPr>
            <w:tcW w:w="111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998" w:type="dxa"/>
            <w:tcBorders>
              <w:top w:val="single" w:sz="4" w:space="0" w:color="auto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(ОГРН (ОГРНИП))</w:t>
            </w:r>
          </w:p>
        </w:tc>
        <w:tc>
          <w:tcPr>
            <w:tcW w:w="98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3B7002" w:rsidRDefault="003B7002" w:rsidP="003B7002">
      <w:pPr>
        <w:jc w:val="both"/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3B7002" w:rsidRPr="00026A5F" w:rsidTr="003464F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026A5F" w:rsidTr="003464F1">
        <w:trPr>
          <w:trHeight w:val="284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,</w:t>
            </w:r>
          </w:p>
        </w:tc>
      </w:tr>
      <w:tr w:rsidR="003B7002" w:rsidRPr="0027541B" w:rsidTr="003464F1">
        <w:tc>
          <w:tcPr>
            <w:tcW w:w="10093" w:type="dxa"/>
            <w:tcBorders>
              <w:top w:val="single" w:sz="4" w:space="0" w:color="auto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(адрес юридического лица, адрес места жительства индивидуального предпринимателя, при необходимости также иной почтовый адрес для связи)</w:t>
            </w:r>
          </w:p>
        </w:tc>
        <w:tc>
          <w:tcPr>
            <w:tcW w:w="98" w:type="dxa"/>
            <w:tcBorders>
              <w:top w:val="nil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7002" w:rsidRDefault="003B7002" w:rsidP="003B7002">
      <w:pPr>
        <w:jc w:val="both"/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4"/>
        <w:gridCol w:w="111"/>
        <w:gridCol w:w="4998"/>
        <w:gridCol w:w="98"/>
      </w:tblGrid>
      <w:tr w:rsidR="003B7002" w:rsidRPr="00026A5F" w:rsidTr="003464F1">
        <w:trPr>
          <w:trHeight w:val="284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111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,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center"/>
              <w:rPr>
                <w:lang w:val="en-US"/>
              </w:rPr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,</w:t>
            </w:r>
          </w:p>
        </w:tc>
      </w:tr>
      <w:tr w:rsidR="003B7002" w:rsidRPr="0027541B" w:rsidTr="003464F1">
        <w:tc>
          <w:tcPr>
            <w:tcW w:w="4984" w:type="dxa"/>
            <w:tcBorders>
              <w:top w:val="single" w:sz="4" w:space="0" w:color="auto"/>
              <w:bottom w:val="nil"/>
            </w:tcBorders>
            <w:vAlign w:val="bottom"/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(телефон)</w:t>
            </w:r>
          </w:p>
        </w:tc>
        <w:tc>
          <w:tcPr>
            <w:tcW w:w="111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98" w:type="dxa"/>
            <w:tcBorders>
              <w:top w:val="single" w:sz="4" w:space="0" w:color="auto"/>
              <w:bottom w:val="nil"/>
            </w:tcBorders>
            <w:vAlign w:val="bottom"/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(e-</w:t>
            </w:r>
            <w:proofErr w:type="spellStart"/>
            <w:r w:rsidRPr="0027541B">
              <w:rPr>
                <w:sz w:val="14"/>
                <w:szCs w:val="14"/>
              </w:rPr>
              <w:t>mail</w:t>
            </w:r>
            <w:proofErr w:type="spellEnd"/>
            <w:r w:rsidRPr="0027541B">
              <w:rPr>
                <w:sz w:val="14"/>
                <w:szCs w:val="14"/>
              </w:rPr>
              <w:t xml:space="preserve"> (при наличии))</w:t>
            </w:r>
          </w:p>
        </w:tc>
        <w:tc>
          <w:tcPr>
            <w:tcW w:w="98" w:type="dxa"/>
            <w:tcBorders>
              <w:top w:val="nil"/>
              <w:bottom w:val="nil"/>
            </w:tcBorders>
            <w:vAlign w:val="bottom"/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7002" w:rsidRDefault="003B7002" w:rsidP="003B7002">
      <w:pPr>
        <w:jc w:val="both"/>
      </w:pPr>
    </w:p>
    <w:p w:rsidR="003B7002" w:rsidRDefault="003B7002" w:rsidP="003B7002">
      <w:pPr>
        <w:jc w:val="both"/>
      </w:pPr>
      <w:r w:rsidRPr="002D67BC">
        <w:t>относится</w:t>
      </w:r>
      <w:r>
        <w:t xml:space="preserve"> </w:t>
      </w:r>
      <w:r w:rsidRPr="002D67BC">
        <w:t>к</w:t>
      </w:r>
      <w:r>
        <w:t xml:space="preserve"> </w:t>
      </w:r>
      <w:r w:rsidRPr="002D67BC">
        <w:t>субъектам</w:t>
      </w:r>
      <w:r>
        <w:t xml:space="preserve"> </w:t>
      </w:r>
      <w:r w:rsidRPr="002D67BC">
        <w:t>малого</w:t>
      </w:r>
      <w:r>
        <w:t xml:space="preserve"> </w:t>
      </w:r>
      <w:r w:rsidRPr="002D67BC">
        <w:t>предпринимательства</w:t>
      </w:r>
      <w:r>
        <w:t xml:space="preserve"> </w:t>
      </w:r>
      <w:r w:rsidRPr="002D67BC">
        <w:t>в</w:t>
      </w:r>
      <w:r>
        <w:t xml:space="preserve"> </w:t>
      </w:r>
      <w:r w:rsidRPr="002D67BC">
        <w:t>соответствии</w:t>
      </w:r>
      <w:r>
        <w:t xml:space="preserve"> </w:t>
      </w:r>
      <w:r w:rsidRPr="002D67BC">
        <w:t>с</w:t>
      </w:r>
      <w:r>
        <w:t xml:space="preserve"> </w:t>
      </w:r>
      <w:r w:rsidRPr="002D67BC">
        <w:t>критериями,</w:t>
      </w:r>
      <w:r>
        <w:t xml:space="preserve"> </w:t>
      </w:r>
      <w:r w:rsidRPr="002D67BC">
        <w:t>установленными</w:t>
      </w:r>
      <w:r>
        <w:t xml:space="preserve"> </w:t>
      </w:r>
      <w:r w:rsidRPr="002D67BC">
        <w:t>в</w:t>
      </w:r>
      <w:r>
        <w:t xml:space="preserve"> </w:t>
      </w:r>
      <w:r w:rsidRPr="002D67BC">
        <w:t xml:space="preserve">статье 4 Федерального закона </w:t>
      </w:r>
      <w:r>
        <w:t>«</w:t>
      </w:r>
      <w:r w:rsidRPr="002D67BC">
        <w:t>О</w:t>
      </w:r>
      <w:r>
        <w:t xml:space="preserve"> </w:t>
      </w:r>
      <w:r w:rsidRPr="002D67BC">
        <w:t>развитии</w:t>
      </w:r>
      <w:r>
        <w:t xml:space="preserve"> </w:t>
      </w:r>
      <w:r w:rsidRPr="002D67BC">
        <w:t>малого и среднего предпринимательства в Российской Федерации</w:t>
      </w:r>
      <w:r>
        <w:t>»</w:t>
      </w:r>
      <w:r w:rsidRPr="002D67BC">
        <w:t>, поскольку: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448"/>
        <w:gridCol w:w="3192"/>
        <w:gridCol w:w="2085"/>
        <w:gridCol w:w="308"/>
        <w:gridCol w:w="490"/>
        <w:gridCol w:w="2562"/>
      </w:tblGrid>
      <w:tr w:rsidR="003B7002" w:rsidRPr="00026A5F" w:rsidTr="003464F1">
        <w:trPr>
          <w:trHeight w:val="284"/>
        </w:trPr>
        <w:tc>
          <w:tcPr>
            <w:tcW w:w="1106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ind w:firstLine="553"/>
              <w:jc w:val="right"/>
            </w:pPr>
            <w:r>
              <w:t>за 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3B7002" w:rsidRPr="008C69C7" w:rsidRDefault="003B7002" w:rsidP="003464F1">
            <w:pPr>
              <w:tabs>
                <w:tab w:val="left" w:pos="12474"/>
              </w:tabs>
            </w:pPr>
            <w:r w:rsidRPr="0027541B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8637" w:type="dxa"/>
            <w:gridSpan w:val="5"/>
            <w:tcBorders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both"/>
              <w:rPr>
                <w:sz w:val="2"/>
                <w:szCs w:val="2"/>
              </w:rPr>
            </w:pPr>
            <w:r>
              <w:t> </w:t>
            </w:r>
            <w:r w:rsidRPr="002D67BC">
              <w:t>год (в</w:t>
            </w:r>
            <w:r>
              <w:t xml:space="preserve"> </w:t>
            </w:r>
            <w:r w:rsidRPr="002D67BC">
              <w:t>случае</w:t>
            </w:r>
            <w:r>
              <w:t xml:space="preserve"> </w:t>
            </w:r>
            <w:r w:rsidRPr="002D67BC">
              <w:t>осуществления</w:t>
            </w:r>
            <w:r>
              <w:t xml:space="preserve"> </w:t>
            </w:r>
            <w:r w:rsidRPr="002D67BC">
              <w:t>деятельности</w:t>
            </w:r>
            <w:r>
              <w:t xml:space="preserve"> </w:t>
            </w:r>
            <w:r w:rsidRPr="002D67BC">
              <w:t>менее</w:t>
            </w:r>
            <w:r>
              <w:t xml:space="preserve"> </w:t>
            </w:r>
            <w:r w:rsidRPr="002D67BC">
              <w:t>одного</w:t>
            </w:r>
            <w:r>
              <w:t xml:space="preserve"> </w:t>
            </w:r>
            <w:r w:rsidRPr="002D67BC">
              <w:t>календарного</w:t>
            </w:r>
            <w:r>
              <w:t xml:space="preserve"> </w:t>
            </w:r>
            <w:r w:rsidRPr="002D67BC">
              <w:t>года</w:t>
            </w:r>
            <w:r>
              <w:t xml:space="preserve"> — на</w:t>
            </w:r>
            <w:r>
              <w:br/>
            </w:r>
          </w:p>
        </w:tc>
      </w:tr>
      <w:tr w:rsidR="003B7002" w:rsidRPr="00026A5F" w:rsidTr="003464F1">
        <w:trPr>
          <w:trHeight w:val="284"/>
        </w:trPr>
        <w:tc>
          <w:tcPr>
            <w:tcW w:w="4746" w:type="dxa"/>
            <w:gridSpan w:val="3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 w:rsidRPr="002D67BC">
              <w:t>период</w:t>
            </w:r>
            <w:r>
              <w:t xml:space="preserve"> </w:t>
            </w:r>
            <w:r w:rsidRPr="002D67BC">
              <w:t>с</w:t>
            </w:r>
            <w:r>
              <w:t xml:space="preserve"> </w:t>
            </w:r>
            <w:r w:rsidRPr="002D67BC">
              <w:t>даты</w:t>
            </w:r>
            <w:r>
              <w:t xml:space="preserve"> </w:t>
            </w:r>
            <w:r w:rsidRPr="002D67BC">
              <w:t>государственной</w:t>
            </w:r>
            <w:r>
              <w:t xml:space="preserve"> </w:t>
            </w:r>
            <w:r w:rsidRPr="002D67BC">
              <w:t>регистрации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308" w:type="dxa"/>
            <w:tcBorders>
              <w:bottom w:val="nil"/>
            </w:tcBorders>
            <w:vAlign w:val="bottom"/>
          </w:tcPr>
          <w:p w:rsidR="003B7002" w:rsidRPr="00C401A0" w:rsidRDefault="003B7002" w:rsidP="003464F1">
            <w:pPr>
              <w:tabs>
                <w:tab w:val="left" w:pos="12474"/>
              </w:tabs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B7002" w:rsidRPr="00C401A0" w:rsidRDefault="003B7002" w:rsidP="003464F1">
            <w:pPr>
              <w:tabs>
                <w:tab w:val="left" w:pos="12474"/>
              </w:tabs>
            </w:pP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3B7002" w:rsidRPr="00C401A0" w:rsidRDefault="003B7002" w:rsidP="003464F1">
            <w:pPr>
              <w:tabs>
                <w:tab w:val="left" w:pos="12474"/>
              </w:tabs>
            </w:pPr>
            <w:r>
              <w:t xml:space="preserve"> </w:t>
            </w:r>
            <w:r w:rsidRPr="002D67BC">
              <w:t>г.):</w:t>
            </w:r>
          </w:p>
        </w:tc>
      </w:tr>
    </w:tbl>
    <w:p w:rsidR="003B7002" w:rsidRPr="00C401A0" w:rsidRDefault="003B7002" w:rsidP="003B7002">
      <w:pPr>
        <w:ind w:firstLine="567"/>
        <w:jc w:val="both"/>
        <w:rPr>
          <w:sz w:val="2"/>
          <w:szCs w:val="2"/>
        </w:rPr>
      </w:pPr>
      <w:r w:rsidRPr="002D67BC">
        <w:t>выручка</w:t>
      </w:r>
      <w:r>
        <w:t xml:space="preserve"> </w:t>
      </w:r>
      <w:r w:rsidRPr="002D67BC">
        <w:t>от</w:t>
      </w:r>
      <w:r>
        <w:t xml:space="preserve"> </w:t>
      </w:r>
      <w:r w:rsidRPr="002D67BC">
        <w:t>реализации</w:t>
      </w:r>
      <w:r>
        <w:t xml:space="preserve"> </w:t>
      </w:r>
      <w:r w:rsidRPr="002D67BC">
        <w:t>товаров</w:t>
      </w:r>
      <w:r>
        <w:t xml:space="preserve"> </w:t>
      </w:r>
      <w:r w:rsidRPr="002D67BC">
        <w:t>(работ,</w:t>
      </w:r>
      <w:r>
        <w:t xml:space="preserve"> </w:t>
      </w:r>
      <w:r w:rsidRPr="002D67BC">
        <w:t>услуг)</w:t>
      </w:r>
      <w:r>
        <w:t xml:space="preserve"> </w:t>
      </w:r>
      <w:r w:rsidRPr="002D67BC">
        <w:t>без</w:t>
      </w:r>
      <w:r>
        <w:t xml:space="preserve"> </w:t>
      </w:r>
      <w:r w:rsidRPr="002D67BC">
        <w:t>учета</w:t>
      </w:r>
      <w:r>
        <w:t xml:space="preserve"> </w:t>
      </w:r>
      <w:r w:rsidRPr="002D67BC">
        <w:t>НДС</w:t>
      </w:r>
      <w:r>
        <w:t xml:space="preserve"> </w:t>
      </w:r>
      <w:r w:rsidRPr="002D67BC">
        <w:t>составляет (тыс. рублей)</w:t>
      </w:r>
      <w:r>
        <w:br/>
      </w:r>
    </w:p>
    <w:tbl>
      <w:tblPr>
        <w:tblW w:w="4508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182"/>
      </w:tblGrid>
      <w:tr w:rsidR="003B7002" w:rsidRPr="00C401A0" w:rsidTr="003464F1">
        <w:trPr>
          <w:trHeight w:val="284"/>
        </w:trPr>
        <w:tc>
          <w:tcPr>
            <w:tcW w:w="4326" w:type="dxa"/>
            <w:tcBorders>
              <w:bottom w:val="single" w:sz="4" w:space="0" w:color="auto"/>
            </w:tcBorders>
            <w:vAlign w:val="bottom"/>
          </w:tcPr>
          <w:p w:rsidR="003B7002" w:rsidRPr="00C401A0" w:rsidRDefault="003B7002" w:rsidP="003464F1">
            <w:pPr>
              <w:tabs>
                <w:tab w:val="left" w:pos="12474"/>
              </w:tabs>
              <w:jc w:val="center"/>
            </w:pPr>
            <w:r>
              <w:t>3 092 525 рублей</w:t>
            </w:r>
          </w:p>
        </w:tc>
        <w:tc>
          <w:tcPr>
            <w:tcW w:w="182" w:type="dxa"/>
            <w:tcBorders>
              <w:bottom w:val="nil"/>
            </w:tcBorders>
            <w:vAlign w:val="bottom"/>
          </w:tcPr>
          <w:p w:rsidR="003B7002" w:rsidRPr="00C401A0" w:rsidRDefault="003B7002" w:rsidP="003464F1">
            <w:pPr>
              <w:tabs>
                <w:tab w:val="left" w:pos="12474"/>
              </w:tabs>
            </w:pPr>
            <w:r>
              <w:t>;</w:t>
            </w:r>
          </w:p>
        </w:tc>
      </w:tr>
    </w:tbl>
    <w:p w:rsidR="003B7002" w:rsidRPr="00121ABC" w:rsidRDefault="003B7002" w:rsidP="003B7002">
      <w:pPr>
        <w:ind w:firstLine="567"/>
        <w:jc w:val="both"/>
        <w:rPr>
          <w:sz w:val="2"/>
          <w:szCs w:val="2"/>
          <w:lang w:val="en-US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899"/>
        <w:gridCol w:w="98"/>
      </w:tblGrid>
      <w:tr w:rsidR="003B7002" w:rsidRPr="0027541B" w:rsidTr="003464F1">
        <w:trPr>
          <w:trHeight w:val="284"/>
        </w:trPr>
        <w:tc>
          <w:tcPr>
            <w:tcW w:w="5194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ind w:firstLine="553"/>
            </w:pPr>
            <w:r w:rsidRPr="002D67BC">
              <w:t>средняя численность работников составляет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bottom"/>
          </w:tcPr>
          <w:p w:rsidR="003B7002" w:rsidRPr="000C28C9" w:rsidRDefault="003B7002" w:rsidP="003464F1">
            <w:pPr>
              <w:tabs>
                <w:tab w:val="left" w:pos="12474"/>
              </w:tabs>
              <w:jc w:val="center"/>
            </w:pPr>
            <w:r w:rsidRPr="0027541B">
              <w:rPr>
                <w:lang w:val="en-US"/>
              </w:rPr>
              <w:t xml:space="preserve">15 </w:t>
            </w:r>
            <w:r>
              <w:t>человек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3B7002" w:rsidRPr="0027541B" w:rsidRDefault="003B7002" w:rsidP="003464F1">
            <w:pPr>
              <w:tabs>
                <w:tab w:val="left" w:pos="12474"/>
              </w:tabs>
              <w:jc w:val="both"/>
              <w:rPr>
                <w:sz w:val="2"/>
                <w:szCs w:val="2"/>
              </w:rPr>
            </w:pPr>
            <w:r>
              <w:t>;</w:t>
            </w:r>
          </w:p>
        </w:tc>
      </w:tr>
    </w:tbl>
    <w:p w:rsidR="003B7002" w:rsidRPr="002D67BC" w:rsidRDefault="003B7002" w:rsidP="003B7002">
      <w:pPr>
        <w:ind w:firstLine="567"/>
        <w:jc w:val="both"/>
      </w:pPr>
      <w:r w:rsidRPr="002D67BC">
        <w:t>не</w:t>
      </w:r>
      <w:r>
        <w:t xml:space="preserve"> </w:t>
      </w:r>
      <w:r w:rsidRPr="002D67BC">
        <w:t>осуществляет</w:t>
      </w:r>
      <w:r>
        <w:t xml:space="preserve"> </w:t>
      </w:r>
      <w:r w:rsidRPr="002D67BC">
        <w:t>виды</w:t>
      </w:r>
      <w:r>
        <w:t xml:space="preserve"> </w:t>
      </w:r>
      <w:r w:rsidRPr="002D67BC">
        <w:t>деятельности,</w:t>
      </w:r>
      <w:r>
        <w:t xml:space="preserve"> </w:t>
      </w:r>
      <w:r w:rsidRPr="002D67BC">
        <w:t>перечень</w:t>
      </w:r>
      <w:r>
        <w:t xml:space="preserve"> </w:t>
      </w:r>
      <w:r w:rsidRPr="002D67BC">
        <w:t>которых</w:t>
      </w:r>
      <w:r>
        <w:t xml:space="preserve"> </w:t>
      </w:r>
      <w:r w:rsidRPr="002D67BC">
        <w:t>установлен</w:t>
      </w:r>
      <w:r>
        <w:t xml:space="preserve"> </w:t>
      </w:r>
      <w:r w:rsidRPr="002D67BC">
        <w:t>постановлением Правительства</w:t>
      </w:r>
      <w:r>
        <w:t xml:space="preserve"> </w:t>
      </w:r>
      <w:r w:rsidRPr="002D67BC">
        <w:t>Российской</w:t>
      </w:r>
      <w:r>
        <w:t xml:space="preserve"> </w:t>
      </w:r>
      <w:r w:rsidRPr="002D67BC">
        <w:t>Федерации</w:t>
      </w:r>
      <w:r>
        <w:t xml:space="preserve"> </w:t>
      </w:r>
      <w:r w:rsidRPr="002D67BC">
        <w:t>от 23 ноября 2009 г.</w:t>
      </w:r>
      <w:r>
        <w:t xml:space="preserve"> </w:t>
      </w:r>
      <w:r w:rsidRPr="002D67BC">
        <w:t xml:space="preserve">№ 944 </w:t>
      </w:r>
      <w:r>
        <w:t>«</w:t>
      </w:r>
      <w:r w:rsidRPr="002D67BC">
        <w:t>Об утверждении перечня видов деятельности в сфере здравоохранения,</w:t>
      </w:r>
      <w:r>
        <w:t xml:space="preserve"> </w:t>
      </w:r>
      <w:r w:rsidRPr="002D67BC">
        <w:t>сфере образования и социальной сфере,</w:t>
      </w:r>
      <w:r>
        <w:t xml:space="preserve"> </w:t>
      </w:r>
      <w:r w:rsidRPr="002D67BC">
        <w:t>осуществляемых юридическими лицами</w:t>
      </w:r>
      <w:r>
        <w:t xml:space="preserve"> </w:t>
      </w:r>
      <w:r w:rsidRPr="002D67BC">
        <w:t>и</w:t>
      </w:r>
      <w:r>
        <w:t xml:space="preserve"> </w:t>
      </w:r>
      <w:r w:rsidRPr="002D67BC">
        <w:t>индивидуальными</w:t>
      </w:r>
      <w:r>
        <w:t xml:space="preserve"> </w:t>
      </w:r>
      <w:r w:rsidRPr="002D67BC">
        <w:t>предпринимателями,</w:t>
      </w:r>
      <w:r>
        <w:t xml:space="preserve"> </w:t>
      </w:r>
      <w:r w:rsidRPr="002D67BC">
        <w:t>в</w:t>
      </w:r>
      <w:r>
        <w:t xml:space="preserve"> </w:t>
      </w:r>
      <w:r w:rsidRPr="002D67BC">
        <w:t>отношении</w:t>
      </w:r>
      <w:r>
        <w:t xml:space="preserve"> </w:t>
      </w:r>
      <w:r w:rsidRPr="002D67BC">
        <w:t>которых</w:t>
      </w:r>
      <w:r>
        <w:t xml:space="preserve"> </w:t>
      </w:r>
      <w:r w:rsidRPr="002D67BC">
        <w:t>плановые</w:t>
      </w:r>
      <w:r>
        <w:t xml:space="preserve"> </w:t>
      </w:r>
      <w:r w:rsidRPr="002D67BC">
        <w:t>проверки проводятся с установленной периодичностью</w:t>
      </w:r>
      <w:r>
        <w:t>»</w:t>
      </w:r>
      <w:r w:rsidRPr="002D67BC">
        <w:t>;</w:t>
      </w:r>
    </w:p>
    <w:p w:rsidR="003B7002" w:rsidRPr="00FD5B12" w:rsidRDefault="003B7002" w:rsidP="003B7002">
      <w:pPr>
        <w:ind w:firstLine="567"/>
        <w:jc w:val="both"/>
      </w:pPr>
    </w:p>
    <w:p w:rsidR="003B7002" w:rsidRPr="002D67BC" w:rsidRDefault="003B7002" w:rsidP="003B7002">
      <w:pPr>
        <w:ind w:firstLine="567"/>
        <w:jc w:val="both"/>
      </w:pPr>
      <w:r w:rsidRPr="00121ABC">
        <w:br w:type="page"/>
      </w:r>
      <w:r w:rsidRPr="002D67BC">
        <w:lastRenderedPageBreak/>
        <w:t>в</w:t>
      </w:r>
      <w:r>
        <w:t xml:space="preserve"> </w:t>
      </w:r>
      <w:r w:rsidRPr="002D67BC">
        <w:t>отношении</w:t>
      </w:r>
      <w:r>
        <w:t xml:space="preserve"> </w:t>
      </w:r>
      <w:r w:rsidRPr="002D67BC">
        <w:t>него</w:t>
      </w:r>
      <w:r>
        <w:t xml:space="preserve"> </w:t>
      </w:r>
      <w:r w:rsidRPr="002D67BC">
        <w:t>не</w:t>
      </w:r>
      <w:r>
        <w:t xml:space="preserve"> </w:t>
      </w:r>
      <w:r w:rsidRPr="002D67BC">
        <w:t>выносилось</w:t>
      </w:r>
      <w:r>
        <w:t xml:space="preserve"> </w:t>
      </w:r>
      <w:r w:rsidRPr="002D67BC">
        <w:t>вступившее</w:t>
      </w:r>
      <w:r>
        <w:t xml:space="preserve"> </w:t>
      </w:r>
      <w:r w:rsidRPr="002D67BC">
        <w:t>в</w:t>
      </w:r>
      <w:r>
        <w:t xml:space="preserve"> </w:t>
      </w:r>
      <w:r w:rsidRPr="002D67BC">
        <w:t>законную</w:t>
      </w:r>
      <w:r>
        <w:t xml:space="preserve"> </w:t>
      </w:r>
      <w:r w:rsidRPr="002D67BC">
        <w:t>силу</w:t>
      </w:r>
      <w:r>
        <w:t xml:space="preserve"> </w:t>
      </w:r>
      <w:r w:rsidRPr="002D67BC">
        <w:t>постановление</w:t>
      </w:r>
      <w:r>
        <w:t xml:space="preserve"> </w:t>
      </w:r>
      <w:r w:rsidRPr="002D67BC">
        <w:t>о</w:t>
      </w:r>
      <w:r>
        <w:t xml:space="preserve"> </w:t>
      </w:r>
      <w:r w:rsidRPr="002D67BC">
        <w:t>назначении</w:t>
      </w:r>
      <w:r>
        <w:t xml:space="preserve"> </w:t>
      </w:r>
      <w:r w:rsidRPr="002D67BC">
        <w:t>административного</w:t>
      </w:r>
      <w:r>
        <w:t xml:space="preserve"> </w:t>
      </w:r>
      <w:r w:rsidRPr="002D67BC">
        <w:t>наказания</w:t>
      </w:r>
      <w:r>
        <w:t xml:space="preserve"> </w:t>
      </w:r>
      <w:r w:rsidRPr="002D67BC">
        <w:t>за совершение</w:t>
      </w:r>
      <w:r>
        <w:t xml:space="preserve"> </w:t>
      </w:r>
      <w:r w:rsidRPr="002D67BC">
        <w:t>грубого</w:t>
      </w:r>
      <w:r>
        <w:t xml:space="preserve"> </w:t>
      </w:r>
      <w:r w:rsidRPr="002D67BC">
        <w:t>нарушения,</w:t>
      </w:r>
      <w:r>
        <w:t xml:space="preserve"> </w:t>
      </w:r>
      <w:r w:rsidRPr="002D67BC">
        <w:t>определенного в</w:t>
      </w:r>
      <w:r>
        <w:t xml:space="preserve"> соответствии с</w:t>
      </w:r>
      <w:r>
        <w:rPr>
          <w:lang w:val="en-US"/>
        </w:rPr>
        <w:t> </w:t>
      </w:r>
      <w:r w:rsidRPr="002D67BC">
        <w:t>Кодексом</w:t>
      </w:r>
      <w:r>
        <w:t xml:space="preserve"> </w:t>
      </w:r>
      <w:r w:rsidRPr="002D67BC">
        <w:t>Российской</w:t>
      </w:r>
      <w:r>
        <w:t xml:space="preserve"> </w:t>
      </w:r>
      <w:r w:rsidRPr="002D67BC">
        <w:t>Федерации</w:t>
      </w:r>
      <w:r>
        <w:t xml:space="preserve"> </w:t>
      </w:r>
      <w:r w:rsidRPr="002D67BC">
        <w:t>об</w:t>
      </w:r>
      <w:r>
        <w:t xml:space="preserve"> </w:t>
      </w:r>
      <w:r w:rsidRPr="002D67BC">
        <w:t>административных</w:t>
      </w:r>
      <w:r>
        <w:t xml:space="preserve"> </w:t>
      </w:r>
      <w:r w:rsidRPr="002D67BC">
        <w:t>правонарушениях,</w:t>
      </w:r>
      <w:r>
        <w:t xml:space="preserve"> </w:t>
      </w:r>
      <w:r w:rsidRPr="002D67BC">
        <w:t>или</w:t>
      </w:r>
      <w:r>
        <w:t xml:space="preserve"> </w:t>
      </w:r>
      <w:r w:rsidRPr="002D67BC">
        <w:t>административного</w:t>
      </w:r>
      <w:r>
        <w:t xml:space="preserve"> </w:t>
      </w:r>
      <w:r w:rsidRPr="002D67BC">
        <w:t>наказания</w:t>
      </w:r>
      <w:r>
        <w:t xml:space="preserve"> </w:t>
      </w:r>
      <w:r w:rsidRPr="002D67BC">
        <w:t>в</w:t>
      </w:r>
      <w:r>
        <w:t xml:space="preserve"> </w:t>
      </w:r>
      <w:r w:rsidRPr="002D67BC">
        <w:t>виде дисквалификации или административного</w:t>
      </w:r>
      <w:r>
        <w:t xml:space="preserve"> </w:t>
      </w:r>
      <w:r w:rsidRPr="002D67BC">
        <w:t>приостановления</w:t>
      </w:r>
      <w:r>
        <w:t xml:space="preserve"> </w:t>
      </w:r>
      <w:r w:rsidRPr="002D67BC">
        <w:t>деятельности,</w:t>
      </w:r>
      <w:r>
        <w:t xml:space="preserve"> </w:t>
      </w:r>
      <w:r w:rsidRPr="002D67BC">
        <w:t>не</w:t>
      </w:r>
      <w:r>
        <w:t xml:space="preserve"> </w:t>
      </w:r>
      <w:r w:rsidRPr="002D67BC">
        <w:t>принималось</w:t>
      </w:r>
      <w:r>
        <w:t xml:space="preserve"> </w:t>
      </w:r>
      <w:r w:rsidRPr="002D67BC">
        <w:t>решение</w:t>
      </w:r>
      <w:r>
        <w:t xml:space="preserve"> </w:t>
      </w:r>
      <w:r w:rsidRPr="002D67BC">
        <w:t>о</w:t>
      </w:r>
      <w:r>
        <w:t xml:space="preserve"> </w:t>
      </w:r>
      <w:r w:rsidRPr="002D67BC">
        <w:t>приостановлении</w:t>
      </w:r>
      <w:r>
        <w:t xml:space="preserve"> </w:t>
      </w:r>
      <w:r w:rsidRPr="002D67BC">
        <w:t>и</w:t>
      </w:r>
      <w:r>
        <w:t xml:space="preserve"> </w:t>
      </w:r>
      <w:r w:rsidRPr="002D67BC">
        <w:t>(или)</w:t>
      </w:r>
      <w:r>
        <w:t xml:space="preserve"> </w:t>
      </w:r>
      <w:r w:rsidRPr="002D67BC">
        <w:t>аннулировании</w:t>
      </w:r>
      <w:r>
        <w:t xml:space="preserve"> </w:t>
      </w:r>
      <w:r w:rsidRPr="002D67BC">
        <w:t xml:space="preserve">лицензии, выданной в соответствии с Федеральным законом </w:t>
      </w:r>
      <w:r>
        <w:t>«</w:t>
      </w:r>
      <w:r w:rsidRPr="002D67BC">
        <w:t>О</w:t>
      </w:r>
      <w:r>
        <w:t xml:space="preserve"> </w:t>
      </w:r>
      <w:r w:rsidRPr="002D67BC">
        <w:t>лицензировании</w:t>
      </w:r>
      <w:r>
        <w:t xml:space="preserve"> </w:t>
      </w:r>
      <w:r w:rsidRPr="002D67BC">
        <w:t>отдельных</w:t>
      </w:r>
      <w:r>
        <w:t xml:space="preserve"> </w:t>
      </w:r>
      <w:r w:rsidRPr="002D67BC">
        <w:t>видов</w:t>
      </w:r>
      <w:r>
        <w:t xml:space="preserve"> </w:t>
      </w:r>
      <w:r w:rsidRPr="002D67BC">
        <w:t>деятельности</w:t>
      </w:r>
      <w:r>
        <w:t>»</w:t>
      </w:r>
      <w:r w:rsidRPr="002D67BC">
        <w:t>,</w:t>
      </w:r>
      <w:r>
        <w:t xml:space="preserve"> </w:t>
      </w:r>
      <w:r w:rsidRPr="002D67BC">
        <w:t>либо</w:t>
      </w:r>
      <w:r>
        <w:t xml:space="preserve"> </w:t>
      </w:r>
      <w:r w:rsidRPr="002D67BC">
        <w:t>с</w:t>
      </w:r>
      <w:r>
        <w:rPr>
          <w:lang w:val="en-US"/>
        </w:rPr>
        <w:t> </w:t>
      </w:r>
      <w:r w:rsidRPr="002D67BC">
        <w:t>даты окончания</w:t>
      </w:r>
      <w:r>
        <w:t xml:space="preserve"> </w:t>
      </w:r>
      <w:r w:rsidRPr="002D67BC">
        <w:t>проведения проверки,</w:t>
      </w:r>
      <w:r>
        <w:t xml:space="preserve"> </w:t>
      </w:r>
      <w:r w:rsidRPr="002D67BC">
        <w:t>по результатам которой вынесено такое постановление</w:t>
      </w:r>
      <w:r>
        <w:t xml:space="preserve"> </w:t>
      </w:r>
      <w:r w:rsidRPr="002D67BC">
        <w:t>либо принято такое решение, прошло более 3 лет.</w:t>
      </w:r>
    </w:p>
    <w:p w:rsidR="003B7002" w:rsidRPr="002D67BC" w:rsidRDefault="003B7002" w:rsidP="003B7002">
      <w:pPr>
        <w:ind w:firstLine="567"/>
        <w:jc w:val="both"/>
      </w:pPr>
      <w:r w:rsidRPr="002D67BC">
        <w:t>На</w:t>
      </w:r>
      <w:r>
        <w:t xml:space="preserve"> </w:t>
      </w:r>
      <w:r w:rsidRPr="002D67BC">
        <w:t>основании</w:t>
      </w:r>
      <w:r>
        <w:t xml:space="preserve"> </w:t>
      </w:r>
      <w:r w:rsidRPr="002D67BC">
        <w:t>изложенного</w:t>
      </w:r>
      <w:r>
        <w:t xml:space="preserve"> </w:t>
      </w:r>
      <w:r w:rsidRPr="002D67BC">
        <w:t>прошу</w:t>
      </w:r>
      <w:r>
        <w:t xml:space="preserve"> </w:t>
      </w:r>
      <w:r w:rsidRPr="002D67BC">
        <w:t>исключить</w:t>
      </w:r>
      <w:r>
        <w:t xml:space="preserve"> </w:t>
      </w:r>
      <w:r w:rsidRPr="002D67BC">
        <w:t>из</w:t>
      </w:r>
      <w:r>
        <w:t xml:space="preserve"> </w:t>
      </w:r>
      <w:r w:rsidRPr="002D67BC">
        <w:t>ежегодного</w:t>
      </w:r>
      <w:r>
        <w:t xml:space="preserve"> </w:t>
      </w:r>
      <w:r w:rsidRPr="002D67BC">
        <w:t>плана</w:t>
      </w:r>
      <w:r>
        <w:t xml:space="preserve"> </w:t>
      </w:r>
      <w:r w:rsidRPr="002D67BC">
        <w:t>проведения</w:t>
      </w:r>
      <w:r>
        <w:t xml:space="preserve"> </w:t>
      </w:r>
      <w:r w:rsidRPr="002D67BC">
        <w:t>плановых</w:t>
      </w:r>
      <w:r>
        <w:t xml:space="preserve"> </w:t>
      </w:r>
      <w:r w:rsidRPr="002D67BC">
        <w:t>проверок</w:t>
      </w:r>
      <w:r>
        <w:t xml:space="preserve"> </w:t>
      </w:r>
      <w:r w:rsidRPr="002D67BC">
        <w:t>юридических</w:t>
      </w:r>
      <w:r>
        <w:t xml:space="preserve"> </w:t>
      </w:r>
      <w:r w:rsidRPr="002D67BC">
        <w:t>лиц</w:t>
      </w:r>
      <w:r>
        <w:t xml:space="preserve"> </w:t>
      </w:r>
      <w:r w:rsidRPr="002D67BC">
        <w:t>и</w:t>
      </w:r>
      <w:r>
        <w:t xml:space="preserve"> </w:t>
      </w:r>
      <w:r w:rsidRPr="002D67BC">
        <w:t>индивидуальных</w:t>
      </w:r>
      <w:r>
        <w:t xml:space="preserve"> </w:t>
      </w:r>
      <w:r w:rsidRPr="002D67BC">
        <w:t>предпринимате</w:t>
      </w:r>
      <w:r>
        <w:t>лей проверку, запланированную к</w:t>
      </w:r>
      <w:r>
        <w:rPr>
          <w:lang w:val="en-US"/>
        </w:rPr>
        <w:t> </w:t>
      </w:r>
      <w:r w:rsidRPr="002D67BC">
        <w:t>проведению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3B7002" w:rsidRPr="00026A5F" w:rsidTr="003464F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 w:rsidRPr="00FD5B12">
              <w:t>Государственн</w:t>
            </w:r>
            <w:r>
              <w:t>ой</w:t>
            </w:r>
            <w:r w:rsidRPr="00FD5B12">
              <w:t xml:space="preserve"> инспекци</w:t>
            </w:r>
            <w:r>
              <w:t>ей</w:t>
            </w:r>
            <w:r w:rsidRPr="00FD5B12">
              <w:t xml:space="preserve"> труда по</w:t>
            </w:r>
            <w:proofErr w:type="gramStart"/>
            <w:r w:rsidRPr="00FD5B12">
              <w:t xml:space="preserve"> </w:t>
            </w:r>
            <w:r>
              <w:t>..</w:t>
            </w:r>
            <w:proofErr w:type="gramEnd"/>
            <w:r>
              <w:t xml:space="preserve"> в апреле 2018 года</w:t>
            </w:r>
          </w:p>
        </w:tc>
      </w:tr>
      <w:tr w:rsidR="003B7002" w:rsidRPr="00026A5F" w:rsidTr="003464F1">
        <w:trPr>
          <w:trHeight w:val="284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.</w:t>
            </w:r>
          </w:p>
        </w:tc>
      </w:tr>
      <w:tr w:rsidR="003B7002" w:rsidRPr="0027541B" w:rsidTr="003464F1">
        <w:tc>
          <w:tcPr>
            <w:tcW w:w="10093" w:type="dxa"/>
            <w:tcBorders>
              <w:top w:val="single" w:sz="4" w:space="0" w:color="auto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(название органа государственного контроля (надзора), органа муниципального контроля, месяц и год)</w:t>
            </w:r>
            <w:r w:rsidRPr="0027541B">
              <w:rPr>
                <w:rStyle w:val="a5"/>
                <w:sz w:val="14"/>
                <w:szCs w:val="14"/>
              </w:rPr>
              <w:footnoteReference w:customMarkFollows="1" w:id="1"/>
              <w:t>*</w:t>
            </w:r>
          </w:p>
        </w:tc>
        <w:tc>
          <w:tcPr>
            <w:tcW w:w="98" w:type="dxa"/>
            <w:tcBorders>
              <w:top w:val="nil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7002" w:rsidRDefault="003B7002" w:rsidP="003B7002">
      <w:pPr>
        <w:jc w:val="both"/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8"/>
        <w:gridCol w:w="6355"/>
        <w:gridCol w:w="98"/>
      </w:tblGrid>
      <w:tr w:rsidR="003B7002" w:rsidRPr="00A10FF3" w:rsidTr="003464F1">
        <w:trPr>
          <w:trHeight w:val="284"/>
        </w:trPr>
        <w:tc>
          <w:tcPr>
            <w:tcW w:w="3738" w:type="dxa"/>
            <w:tcBorders>
              <w:bottom w:val="nil"/>
            </w:tcBorders>
            <w:vAlign w:val="bottom"/>
          </w:tcPr>
          <w:p w:rsidR="003B7002" w:rsidRPr="00121ABC" w:rsidRDefault="003B7002" w:rsidP="003464F1">
            <w:r w:rsidRPr="00A10FF3">
              <w:t>На осуществление взаимодействия</w:t>
            </w:r>
            <w:r>
              <w:br/>
            </w:r>
            <w:r w:rsidRPr="00A10FF3">
              <w:t>в электронной форме (получение</w:t>
            </w:r>
            <w:r>
              <w:br/>
            </w:r>
            <w:r w:rsidRPr="00A10FF3">
              <w:t>ответа и принятого решения</w:t>
            </w:r>
            <w:r>
              <w:br/>
            </w:r>
            <w:r w:rsidRPr="00A10FF3">
              <w:t>по</w:t>
            </w:r>
            <w:r>
              <w:t xml:space="preserve"> </w:t>
            </w:r>
            <w:r w:rsidRPr="00A10FF3">
              <w:t>электронной почте</w:t>
            </w:r>
            <w:r w:rsidRPr="00121ABC">
              <w:t>)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vAlign w:val="bottom"/>
          </w:tcPr>
          <w:p w:rsidR="003B7002" w:rsidRPr="00A10FF3" w:rsidRDefault="003B7002" w:rsidP="003464F1">
            <w:pPr>
              <w:jc w:val="center"/>
            </w:pPr>
            <w:r>
              <w:t>согласен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3B7002" w:rsidRPr="00A10FF3" w:rsidRDefault="003B7002" w:rsidP="003464F1">
            <w:pPr>
              <w:jc w:val="center"/>
            </w:pPr>
            <w:r w:rsidRPr="00A10FF3">
              <w:t>.</w:t>
            </w:r>
          </w:p>
        </w:tc>
      </w:tr>
      <w:tr w:rsidR="003B7002" w:rsidRPr="0027541B" w:rsidTr="003464F1">
        <w:tc>
          <w:tcPr>
            <w:tcW w:w="3738" w:type="dxa"/>
            <w:tcBorders>
              <w:top w:val="nil"/>
              <w:bottom w:val="nil"/>
            </w:tcBorders>
          </w:tcPr>
          <w:p w:rsidR="003B7002" w:rsidRPr="0027541B" w:rsidRDefault="003B7002" w:rsidP="003464F1">
            <w:pPr>
              <w:rPr>
                <w:sz w:val="14"/>
                <w:szCs w:val="14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(согласен/не согласен)</w:t>
            </w:r>
          </w:p>
        </w:tc>
        <w:tc>
          <w:tcPr>
            <w:tcW w:w="98" w:type="dxa"/>
            <w:tcBorders>
              <w:top w:val="nil"/>
              <w:bottom w:val="nil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3B7002" w:rsidRDefault="003B7002" w:rsidP="003B7002">
      <w:pPr>
        <w:jc w:val="both"/>
      </w:pPr>
    </w:p>
    <w:p w:rsidR="003B7002" w:rsidRPr="00BD01B4" w:rsidRDefault="003B7002" w:rsidP="003B7002">
      <w:r w:rsidRPr="00BD01B4">
        <w:t>Перечень прилагаемых документов: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B7002" w:rsidRPr="00026A5F" w:rsidTr="003464F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Копия сведений о среднесписочной численности работников за 2017 год</w:t>
            </w:r>
          </w:p>
        </w:tc>
      </w:tr>
      <w:tr w:rsidR="003B7002" w:rsidRPr="00026A5F" w:rsidTr="003464F1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</w:pPr>
            <w:r>
              <w:t>Копия н</w:t>
            </w:r>
            <w:r w:rsidRPr="001E48BC">
              <w:t>алогов</w:t>
            </w:r>
            <w:r>
              <w:t>ой</w:t>
            </w:r>
            <w:r w:rsidRPr="001E48BC">
              <w:t xml:space="preserve"> деклараци</w:t>
            </w:r>
            <w:r>
              <w:t>и</w:t>
            </w:r>
            <w:r w:rsidRPr="001E48BC">
              <w:t xml:space="preserve"> по налогу, уплачиваемому в связи с применением</w:t>
            </w:r>
            <w:r>
              <w:t xml:space="preserve"> УСН, за 2017 год</w:t>
            </w:r>
          </w:p>
        </w:tc>
      </w:tr>
      <w:tr w:rsidR="003B7002" w:rsidRPr="00026A5F" w:rsidTr="003464F1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026A5F" w:rsidTr="003464F1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026A5F" w:rsidTr="003464F1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</w:tbl>
    <w:p w:rsidR="003B7002" w:rsidRDefault="003B7002" w:rsidP="003B7002"/>
    <w:p w:rsidR="003B7002" w:rsidRDefault="003B7002" w:rsidP="003B7002"/>
    <w:p w:rsidR="003B7002" w:rsidRPr="00026A5F" w:rsidRDefault="003B7002" w:rsidP="003B7002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2127"/>
        <w:gridCol w:w="283"/>
        <w:gridCol w:w="3259"/>
      </w:tblGrid>
      <w:tr w:rsidR="003B7002" w:rsidRPr="00026A5F" w:rsidTr="003464F1">
        <w:trPr>
          <w:trHeight w:val="284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adjustRightInd w:val="0"/>
              <w:jc w:val="center"/>
            </w:pPr>
          </w:p>
        </w:tc>
        <w:tc>
          <w:tcPr>
            <w:tcW w:w="283" w:type="dxa"/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283" w:type="dxa"/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bottom"/>
          </w:tcPr>
          <w:p w:rsidR="003B7002" w:rsidRPr="00026A5F" w:rsidRDefault="003B7002" w:rsidP="003464F1">
            <w:pPr>
              <w:tabs>
                <w:tab w:val="left" w:pos="12474"/>
              </w:tabs>
              <w:jc w:val="center"/>
            </w:pPr>
          </w:p>
        </w:tc>
      </w:tr>
      <w:tr w:rsidR="003B7002" w:rsidRPr="0027541B" w:rsidTr="003464F1">
        <w:tc>
          <w:tcPr>
            <w:tcW w:w="4239" w:type="dxa"/>
            <w:tcBorders>
              <w:top w:val="single" w:sz="4" w:space="0" w:color="auto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(наименование должности</w:t>
            </w:r>
            <w:r w:rsidRPr="0027541B">
              <w:rPr>
                <w:sz w:val="14"/>
                <w:szCs w:val="14"/>
              </w:rPr>
              <w:br/>
              <w:t>руководителя юридического лица)</w:t>
            </w:r>
          </w:p>
        </w:tc>
        <w:tc>
          <w:tcPr>
            <w:tcW w:w="283" w:type="dxa"/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(подпись руководителя</w:t>
            </w:r>
            <w:r w:rsidRPr="0027541B">
              <w:rPr>
                <w:sz w:val="14"/>
                <w:szCs w:val="14"/>
              </w:rPr>
              <w:br/>
              <w:t xml:space="preserve">юридического </w:t>
            </w:r>
            <w:proofErr w:type="gramStart"/>
            <w:r w:rsidRPr="0027541B">
              <w:rPr>
                <w:sz w:val="14"/>
                <w:szCs w:val="14"/>
              </w:rPr>
              <w:t>лица,</w:t>
            </w:r>
            <w:r w:rsidRPr="0027541B">
              <w:rPr>
                <w:sz w:val="14"/>
                <w:szCs w:val="14"/>
              </w:rPr>
              <w:br/>
              <w:t>представителя</w:t>
            </w:r>
            <w:proofErr w:type="gramEnd"/>
            <w:r w:rsidRPr="0027541B">
              <w:rPr>
                <w:sz w:val="14"/>
                <w:szCs w:val="14"/>
              </w:rPr>
              <w:t xml:space="preserve"> юридического</w:t>
            </w:r>
            <w:r w:rsidRPr="0027541B">
              <w:rPr>
                <w:sz w:val="14"/>
                <w:szCs w:val="14"/>
              </w:rPr>
              <w:br/>
              <w:t>лица, индивидуального</w:t>
            </w:r>
            <w:r w:rsidRPr="0027541B">
              <w:rPr>
                <w:sz w:val="14"/>
                <w:szCs w:val="14"/>
              </w:rPr>
              <w:br/>
              <w:t>предпринимателя)</w:t>
            </w:r>
          </w:p>
        </w:tc>
        <w:tc>
          <w:tcPr>
            <w:tcW w:w="283" w:type="dxa"/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3B7002" w:rsidRPr="0027541B" w:rsidRDefault="003B7002" w:rsidP="003464F1">
            <w:pPr>
              <w:jc w:val="center"/>
              <w:rPr>
                <w:sz w:val="14"/>
                <w:szCs w:val="14"/>
              </w:rPr>
            </w:pPr>
            <w:r w:rsidRPr="0027541B">
              <w:rPr>
                <w:sz w:val="14"/>
                <w:szCs w:val="14"/>
              </w:rPr>
              <w:t>(инициалы, фамилия руководителя юридического</w:t>
            </w:r>
            <w:r w:rsidRPr="0027541B">
              <w:rPr>
                <w:sz w:val="14"/>
                <w:szCs w:val="14"/>
              </w:rPr>
              <w:br/>
              <w:t xml:space="preserve">лица, представителя юридического </w:t>
            </w:r>
            <w:proofErr w:type="gramStart"/>
            <w:r w:rsidRPr="0027541B">
              <w:rPr>
                <w:sz w:val="14"/>
                <w:szCs w:val="14"/>
              </w:rPr>
              <w:t>лица,</w:t>
            </w:r>
            <w:r w:rsidRPr="0027541B">
              <w:rPr>
                <w:sz w:val="14"/>
                <w:szCs w:val="14"/>
              </w:rPr>
              <w:br/>
              <w:t>индивидуального</w:t>
            </w:r>
            <w:proofErr w:type="gramEnd"/>
            <w:r w:rsidRPr="0027541B">
              <w:rPr>
                <w:sz w:val="14"/>
                <w:szCs w:val="14"/>
              </w:rPr>
              <w:t xml:space="preserve"> предпринимателя)</w:t>
            </w:r>
          </w:p>
        </w:tc>
      </w:tr>
    </w:tbl>
    <w:p w:rsidR="003B7002" w:rsidRDefault="003B7002" w:rsidP="003B7002"/>
    <w:p w:rsidR="003B7002" w:rsidRPr="003B7002" w:rsidRDefault="003B7002" w:rsidP="003B7002">
      <w:r>
        <w:t>М. П.</w:t>
      </w:r>
    </w:p>
    <w:p w:rsidR="003B7002" w:rsidRDefault="003B7002"/>
    <w:sectPr w:rsidR="003B7002" w:rsidSect="00EB471F">
      <w:footnotePr>
        <w:numFmt w:val="chicago"/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A6" w:rsidRDefault="008426A6" w:rsidP="003B7002">
      <w:r>
        <w:separator/>
      </w:r>
    </w:p>
  </w:endnote>
  <w:endnote w:type="continuationSeparator" w:id="0">
    <w:p w:rsidR="008426A6" w:rsidRDefault="008426A6" w:rsidP="003B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A6" w:rsidRDefault="008426A6" w:rsidP="003B7002">
      <w:r>
        <w:separator/>
      </w:r>
    </w:p>
  </w:footnote>
  <w:footnote w:type="continuationSeparator" w:id="0">
    <w:p w:rsidR="008426A6" w:rsidRDefault="008426A6" w:rsidP="003B7002">
      <w:r>
        <w:continuationSeparator/>
      </w:r>
    </w:p>
  </w:footnote>
  <w:footnote w:id="1">
    <w:p w:rsidR="003B7002" w:rsidRDefault="003B7002" w:rsidP="003B7002">
      <w:pPr>
        <w:pStyle w:val="a3"/>
        <w:jc w:val="both"/>
      </w:pPr>
      <w:r w:rsidRPr="00DF2E5F">
        <w:rPr>
          <w:rStyle w:val="a5"/>
          <w:sz w:val="16"/>
          <w:szCs w:val="16"/>
        </w:rPr>
        <w:t>*</w:t>
      </w:r>
      <w:r w:rsidRPr="00DF2E5F">
        <w:rPr>
          <w:sz w:val="16"/>
          <w:szCs w:val="16"/>
        </w:rPr>
        <w:t> 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«Интернет»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«Интернет» Генеральной прокуратуры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02"/>
    <w:rsid w:val="00251667"/>
    <w:rsid w:val="003B7002"/>
    <w:rsid w:val="003E261A"/>
    <w:rsid w:val="008426A6"/>
    <w:rsid w:val="00AB3078"/>
    <w:rsid w:val="00B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DC51-E49B-49DA-8C75-FFD1B7A7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70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7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7002"/>
    <w:rPr>
      <w:rFonts w:cs="Times New Roman"/>
      <w:vertAlign w:val="superscript"/>
    </w:rPr>
  </w:style>
  <w:style w:type="paragraph" w:customStyle="1" w:styleId="a6">
    <w:name w:val="Нормальный (прав. подпись)"/>
    <w:basedOn w:val="a"/>
    <w:next w:val="a"/>
    <w:uiPriority w:val="99"/>
    <w:rsid w:val="003B7002"/>
    <w:pPr>
      <w:adjustRightInd w:val="0"/>
      <w:jc w:val="right"/>
    </w:pPr>
    <w:rPr>
      <w:rFonts w:ascii="Arial" w:hAnsi="Arial" w:cs="Arial"/>
    </w:rPr>
  </w:style>
  <w:style w:type="character" w:styleId="a7">
    <w:name w:val="Hyperlink"/>
    <w:uiPriority w:val="99"/>
    <w:unhideWhenUsed/>
    <w:rsid w:val="003B70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Татьяна Судакова</cp:lastModifiedBy>
  <cp:revision>4</cp:revision>
  <dcterms:created xsi:type="dcterms:W3CDTF">2018-02-21T12:26:00Z</dcterms:created>
  <dcterms:modified xsi:type="dcterms:W3CDTF">2020-01-13T10:30:00Z</dcterms:modified>
</cp:coreProperties>
</file>