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12" w:space="0" w:color="auto"/>
          <w:bottom w:val="single" w:sz="12" w:space="0" w:color="auto"/>
          <w:insideH w:val="single" w:sz="12" w:space="0" w:color="auto"/>
        </w:tblBorders>
        <w:tblLook w:val="00A0" w:firstRow="1" w:lastRow="0" w:firstColumn="1" w:lastColumn="0" w:noHBand="0" w:noVBand="0"/>
      </w:tblPr>
      <w:tblGrid>
        <w:gridCol w:w="3475"/>
        <w:gridCol w:w="2970"/>
        <w:gridCol w:w="3225"/>
      </w:tblGrid>
      <w:tr w:rsidR="00BD27E9" w:rsidRPr="00E60763" w:rsidTr="00C22E44">
        <w:trPr>
          <w:trHeight w:val="953"/>
        </w:trPr>
        <w:tc>
          <w:tcPr>
            <w:tcW w:w="9670" w:type="dxa"/>
            <w:gridSpan w:val="3"/>
            <w:vAlign w:val="center"/>
          </w:tcPr>
          <w:p w:rsidR="007D7B9C" w:rsidRPr="00E60763" w:rsidRDefault="007D7B9C" w:rsidP="00BD27E9">
            <w:pPr>
              <w:widowControl w:val="0"/>
              <w:autoSpaceDE w:val="0"/>
              <w:autoSpaceDN w:val="0"/>
              <w:adjustRightInd w:val="0"/>
              <w:jc w:val="center"/>
              <w:rPr>
                <w:rFonts w:cs="Arial"/>
                <w:b/>
                <w:bCs/>
                <w:sz w:val="24"/>
                <w:szCs w:val="24"/>
                <w:lang w:eastAsia="ru-RU"/>
              </w:rPr>
            </w:pPr>
            <w:r w:rsidRPr="00E60763">
              <w:rPr>
                <w:rFonts w:cs="Arial"/>
                <w:b/>
                <w:bCs/>
                <w:sz w:val="24"/>
                <w:szCs w:val="24"/>
                <w:lang w:eastAsia="ru-RU"/>
              </w:rPr>
              <w:t xml:space="preserve">ФЕДЕРАЛЬНОЕ АГЕНТСТВО ПО </w:t>
            </w:r>
            <w:proofErr w:type="gramStart"/>
            <w:r w:rsidRPr="00E60763">
              <w:rPr>
                <w:rFonts w:cs="Arial"/>
                <w:b/>
                <w:bCs/>
                <w:sz w:val="24"/>
                <w:szCs w:val="24"/>
                <w:lang w:eastAsia="ru-RU"/>
              </w:rPr>
              <w:t>ТЕХНИЧЕСКОМУ</w:t>
            </w:r>
            <w:proofErr w:type="gramEnd"/>
          </w:p>
          <w:p w:rsidR="00C22E44" w:rsidRPr="00E60763" w:rsidRDefault="007D7B9C" w:rsidP="00C22E44">
            <w:pPr>
              <w:jc w:val="center"/>
              <w:rPr>
                <w:rFonts w:cs="Arial"/>
                <w:b/>
                <w:bCs/>
                <w:sz w:val="24"/>
                <w:szCs w:val="24"/>
                <w:lang w:eastAsia="ru-RU"/>
              </w:rPr>
            </w:pPr>
            <w:r w:rsidRPr="00E60763">
              <w:rPr>
                <w:rFonts w:cs="Arial"/>
                <w:b/>
                <w:bCs/>
                <w:sz w:val="24"/>
                <w:szCs w:val="24"/>
                <w:lang w:eastAsia="ru-RU"/>
              </w:rPr>
              <w:t>РЕГУЛИРОВАНИЮ И МЕТРОЛОГИИ</w:t>
            </w:r>
          </w:p>
        </w:tc>
      </w:tr>
      <w:tr w:rsidR="00B7794D" w:rsidRPr="00E60763" w:rsidTr="00C22E44">
        <w:trPr>
          <w:trHeight w:val="1566"/>
        </w:trPr>
        <w:tc>
          <w:tcPr>
            <w:tcW w:w="3475" w:type="dxa"/>
            <w:vAlign w:val="center"/>
          </w:tcPr>
          <w:p w:rsidR="007D7B9C" w:rsidRPr="00E60763" w:rsidRDefault="0013767A" w:rsidP="00BD27E9">
            <w:pPr>
              <w:widowControl w:val="0"/>
              <w:autoSpaceDE w:val="0"/>
              <w:autoSpaceDN w:val="0"/>
              <w:adjustRightInd w:val="0"/>
              <w:rPr>
                <w:rFonts w:cs="Arial"/>
                <w:b/>
                <w:bCs/>
                <w:sz w:val="24"/>
                <w:szCs w:val="24"/>
                <w:lang w:eastAsia="ru-RU"/>
              </w:rPr>
            </w:pPr>
            <w:r>
              <w:rPr>
                <w:rFonts w:cs="Arial"/>
                <w:noProof/>
                <w:sz w:val="24"/>
                <w:szCs w:val="24"/>
                <w:lang w:eastAsia="ru-RU"/>
              </w:rPr>
              <w:pict>
                <v:group id="Группа 21" o:spid="_x0000_s1026" style="position:absolute;left:0;text-align:left;margin-left:102.4pt;margin-top:132pt;width:72.6pt;height:57.3pt;z-index:-251659264;mso-position-horizontal-relative:page;mso-position-vertical-relative:page" coordorigin="1598,3786" coordsize="1452,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" o:allowincell="f">
                  <v:shape id="Freeform 6" o:spid="_x0000_s1027" style="position:absolute;left:2651;top:4222;width:369;height:263;visibility:visible;mso-wrap-style:square;v-text-anchor:top" coordsize="36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X5cMA&#10;AADaAAAADwAAAGRycy9kb3ducmV2LnhtbESPQYvCMBSE74L/ITzBm01dRaRrlEVw8bAoVj3s7dG8&#10;bYvNS22i7f57Iwgeh5n5hlmsOlOJOzWutKxgHMUgiDOrS84VnI6b0RyE88gaK8uk4J8crJb93gIT&#10;bVs+0D31uQgQdgkqKLyvEyldVpBBF9maOHh/tjHog2xyqRtsA9xU8iOOZ9JgyWGhwJrWBWWX9GYU&#10;pPFh8zP9nu5+jcn27eRyvu7ysVLDQff1CcJT59/hV3urFczgeSXc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GX5cMAAADaAAAADwAAAAAAAAAAAAAAAACYAgAAZHJzL2Rv&#10;d25yZXYueG1sUEsFBgAAAAAEAAQA9QAAAIgDAAAAAA==&#10;" path="m93,262r187,l280,105r89,l369,,,,,104r93,l93,262xe" fillcolor="#231e1f" stroked="f">
                    <v:path arrowok="t" o:connecttype="custom" o:connectlocs="93,262;280,262;280,105;369,105;369,0;0,0;0,104;93,104;93,262" o:connectangles="0,0,0,0,0,0,0,0,0"/>
                  </v:shape>
                  <v:shape id="Freeform 7" o:spid="_x0000_s1028" style="position:absolute;left:1628;top:3965;width:420;height:900;visibility:visible;mso-wrap-style:square;v-text-anchor:top" coordsize="4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pWcMA&#10;AADaAAAADwAAAGRycy9kb3ducmV2LnhtbESPS2sCMRSF9wX/Q7iFbkrN2MJYRjMiguDKViuiu0ty&#10;50EnN+MkjtN/3xSELg/n8XHmi8E2oqfO144VTMYJCGLtTM2lgsPX+uUdhA/IBhvHpOCHPCzy0cMc&#10;M+NuvKN+H0oRR9hnqKAKoc2k9Loii37sWuLoFa6zGKLsSmk6vMVx28jXJEmlxZojocKWVhXp7/3V&#10;RsjlpFOd+rdt/zkp6PiRnM/PB6WeHoflDESgIfyH7+2NUTCFv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MpWcMAAADaAAAADwAAAAAAAAAAAAAAAACYAgAAZHJzL2Rv&#10;d25yZXYueG1sUEsFBgAAAAAEAAQA9QAAAIgDAAAAAA==&#10;" path="m2,313l,340r,27l2,422r6,52l19,523r15,46l53,613r22,41l101,692r29,36l162,761r35,30l235,818r40,25l317,864r45,19l409,899r7,-447l391,460r-29,6l330,468r-17,l293,466r,-105l309,365r24,4l335,369r11,-1l364,363r19,-9l401,338r13,-24l419,280r,-11l411,239,395,218,376,204r-20,-7l339,193r-10,-1l327,192r-15,2l293,199r-19,10l257,224r-13,22l240,277r,416l238,693r-14,-3l201,682,176,665,165,655,152,639r-8,-17l139,603r-1,-22l138,250r2,-18l144,213r7,-18l165,,146,17,129,35,112,54,97,74,82,94,68,116,56,138,45,161,34,185r-9,24l18,234r-7,26l6,286,2,313xe" fillcolor="#231e1f" stroked="f">
                    <v:path arrowok="t" o:connecttype="custom" o:connectlocs="0,340;2,422;19,523;53,613;101,692;162,761;235,818;317,864;409,899;391,460;330,468;293,466;309,365;335,369;364,363;401,338;419,280;411,239;376,204;339,193;327,192;293,199;257,224;240,277;238,693;201,682;165,655;144,622;138,581;140,232;151,195;146,17;112,54;82,94;56,138;34,185;18,234;6,286" o:connectangles="0,0,0,0,0,0,0,0,0,0,0,0,0,0,0,0,0,0,0,0,0,0,0,0,0,0,0,0,0,0,0,0,0,0,0,0,0,0"/>
                  </v:shape>
                  <v:shape id="Freeform 8" o:spid="_x0000_s1029" style="position:absolute;left:1780;top:3816;width:1058;height:1086;visibility:visible;mso-wrap-style:square;v-text-anchor:top" coordsize="1058,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ayb8A&#10;AADaAAAADwAAAGRycy9kb3ducmV2LnhtbERPyYrCQBC9C/MPTQ14kbHjggzRVoZBIQcFtw8o0mWS&#10;mXR1SLca/946CB4fb1+sOlerG7Wh8mxgNExAEefeVlwYOJ82X9+gQkS2WHsmAw8KsFp+9BaYWn/n&#10;A92OsVASwiFFA2WMTap1yEtyGIa+IRbu4luHUWBbaNviXcJdrcdJMtMOK5aGEhv6LSn/P16d9O4G&#10;2d/Z1dl4a5v1Zj/J1l2YGtP/7H7moCJ18S1+uTNrQLbKFbk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ttrJvwAAANoAAAAPAAAAAAAAAAAAAAAAAJgCAABkcnMvZG93bnJl&#10;di54bWxQSwUGAAAAAAQABAD1AAAAhAMAAAAA&#10;" path="m355,1072r52,8l459,1084r54,1l597,1085r36,l666,1084r30,-1l723,1082r25,-3l771,1076r21,-4l813,1067r21,-6l854,1054r20,-8l895,1036r22,-12l941,1011r25,-15l994,980r30,-19l1058,940r,-229l1055,713r-6,4l1041,722r-11,6l1017,735r-16,8l984,752r-19,9l943,770r-23,9l896,787r-26,8l843,802r-28,6l785,812r-30,3l724,816r-27,-1l672,812r-25,-5l623,801r-22,-8l579,783,559,772,541,759,523,745,507,730,492,714,478,696,466,678,456,659r-9,-20l439,618r-6,-21l429,575r-2,-22l426,530r1,-23l430,484r4,-22l441,440r8,-20l459,401r11,-19l483,365r14,-16l512,334r17,-14l547,308r19,-11l586,288r21,-8l628,274r23,-5l674,267r24,-1l706,266r34,1l772,269r31,3l832,277r27,5l884,288r23,7l929,302r20,7l967,317r17,8l998,332r13,8l1022,346r9,7l1039,359r5,5l1048,368r,-224l1038,138r-13,-8l1010,123r-17,-9l974,105,952,96,930,86,905,77,879,67,851,57,822,48,792,39,760,31,728,23,694,17,660,11,625,6,589,3,552,,515,,493,,470,,448,1,425,3,403,4,381,6,358,9r-22,3l315,16r-22,4l272,24r-21,6l230,35r-20,6l189,48r-19,7l150,63r-19,9l113,81,95,91,73,104,53,118,33,133,13,149,,344,9,326,20,309,34,292,50,277,69,264,90,253r23,-8l139,240r29,-2l172,238r32,2l233,247r25,9l280,268r19,14l316,298r14,17l341,333r9,19l358,371r5,18l367,406r2,16l369,436r,3l368,454r-2,16l361,488r-6,18l346,525r-11,18l322,560r-17,15l286,589r-22,12l257,1049r48,13l355,1072xe" fillcolor="#231e1f" stroked="f">
                    <v:path arrowok="t" o:connecttype="custom" o:connectlocs="459,1084;633,1085;723,1082;792,1072;854,1054;917,1024;994,980;1058,711;1041,722;1001,743;943,770;870,795;785,812;697,815;623,801;559,772;507,730;466,678;439,618;427,553;430,484;449,420;483,365;529,320;586,288;651,269;706,266;803,272;884,288;949,309;998,332;1031,353;1048,368;1025,130;974,105;905,77;822,48;728,23;625,6;515,0;448,1;381,6;315,16;251,30;189,48;131,72;73,104;13,149;20,309;69,264;139,240;204,240;280,268;330,315;358,371;369,422;368,454;355,506;322,560;264,601;355,1072" o:connectangles="0,0,0,0,0,0,0,0,0,0,0,0,0,0,0,0,0,0,0,0,0,0,0,0,0,0,0,0,0,0,0,0,0,0,0,0,0,0,0,0,0,0,0,0,0,0,0,0,0,0,0,0,0,0,0,0,0,0,0,0,0"/>
                  </v:shape>
                  <v:shape id="Freeform 9" o:spid="_x0000_s1030" style="position:absolute;left:2651;top:4222;width:369;height:263;visibility:visible;mso-wrap-style:square;v-text-anchor:top" coordsize="36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4Dl8UA&#10;AADaAAAADwAAAGRycy9kb3ducmV2LnhtbESPQWvCQBSE7wX/w/KE3urGNkgbXUWElB5Kimk9eHtk&#10;n0kw+zbNbpP4792C4HGYmW+Y1WY0jeipc7VlBfNZBIK4sLrmUsHPd/r0CsJ5ZI2NZVJwIQeb9eRh&#10;hYm2A++pz30pAoRdggoq79tESldUZNDNbEscvJPtDPogu1LqDocAN418jqKFNFhzWKiwpV1FxTn/&#10;MwryaJ9+xu9xdjSm+BpezoffrJwr9Tgdt0sQnkZ/D9/aH1rBG/xfCT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gOXxQAAANoAAAAPAAAAAAAAAAAAAAAAAJgCAABkcnMv&#10;ZG93bnJldi54bWxQSwUGAAAAAAQABAD1AAAAigMAAAAA&#10;" path="m93,262r187,l280,105r89,l369,,,,,104r93,l93,262xe" fillcolor="#231e1f" stroked="f">
                    <v:path arrowok="t" o:connecttype="custom" o:connectlocs="93,262;280,262;280,105;369,105;369,0;0,0;0,104;93,104;93,262" o:connectangles="0,0,0,0,0,0,0,0,0"/>
                  </v:shape>
                  <v:shape id="Freeform 10" o:spid="_x0000_s1031" style="position:absolute;left:1628;top:3965;width:420;height:900;visibility:visible;mso-wrap-style:square;v-text-anchor:top" coordsize="4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2PpcQA&#10;AADbAAAADwAAAGRycy9kb3ducmV2LnhtbESPTWvCQBCG7wX/wzKCl1I3WggldZUiFHqy1Yrobdgd&#10;k9DsbMyuMf33zqHQ2wzzfjyzWA2+UT11sQ5sYDbNQBHb4GouDey/359eQMWE7LAJTAZ+KcJqOXpY&#10;YOHCjbfU71KpJIRjgQaqlNpC62gr8hinoSWW2zl0HpOsXaldhzcJ942eZ1muPdYsDRW2tK7I/uyu&#10;XkouR5vbPD5v+q/ZmQ6f2en0uDdmMh7eXkElGtK/+M/94QRf6OUXG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j6XEAAAA2wAAAA8AAAAAAAAAAAAAAAAAmAIAAGRycy9k&#10;b3ducmV2LnhtbFBLBQYAAAAABAAEAPUAAACJAwAAAAA=&#10;" path="m2,313l,340r,27l2,422r6,52l19,523r15,46l53,613r22,41l101,692r29,36l162,761r35,30l235,818r40,25l317,864r45,19l409,899r7,-447l391,460r-29,6l330,468r-17,l293,466r,-105l309,365r24,4l335,369r11,-1l364,363r19,-9l401,338r13,-24l419,280r,-11l411,239,395,218,376,204r-20,-7l339,193r-10,-1l327,192r-15,2l293,199r-19,10l257,224r-13,22l240,277r,416l238,693r-14,-3l201,682,176,665,165,655,152,639r-8,-17l139,603r-1,-22l138,250r2,-18l144,213r7,-18l165,,146,17,129,35,112,54,97,74,82,94,68,116,56,138,45,161,34,185r-9,24l18,234r-7,26l6,286,2,313xe" fillcolor="#231e1f" stroked="f">
                    <v:path arrowok="t" o:connecttype="custom" o:connectlocs="0,340;2,422;19,523;53,613;101,692;162,761;235,818;317,864;409,899;391,460;330,468;293,466;309,365;335,369;364,363;401,338;419,280;411,239;376,204;339,193;327,192;293,199;257,224;240,277;238,693;201,682;165,655;144,622;138,581;140,232;151,195;146,17;112,54;82,94;56,138;34,185;18,234;6,286" o:connectangles="0,0,0,0,0,0,0,0,0,0,0,0,0,0,0,0,0,0,0,0,0,0,0,0,0,0,0,0,0,0,0,0,0,0,0,0,0,0"/>
                  </v:shape>
                  <v:shape id="Freeform 11" o:spid="_x0000_s1032" style="position:absolute;left:1780;top:3816;width:1058;height:1086;visibility:visible;mso-wrap-style:square;v-text-anchor:top" coordsize="1058,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AucQA&#10;AADbAAAADwAAAGRycy9kb3ducmV2LnhtbESP3YrCMBCF7wXfIYywN6KpPyxSm8qyKPRCQbs+wNCM&#10;bbWZlCar3bffCIJ3M5wz5zuTbHrTiDt1rrasYDaNQBAXVtdcKjj/7CYrEM4ja2wsk4I/crBJh4ME&#10;Y20ffKJ77ksRQtjFqKDyvo2ldEVFBt3UtsRBu9jOoA9rV0rd4SOEm0bOo+hTGqw5ECps6bui4pb/&#10;msA9jLPr2TTZfK/b7e64yLa9Wyr1Meq/1iA89f5tfl1nOtSfwfOXMI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wLnEAAAA2wAAAA8AAAAAAAAAAAAAAAAAmAIAAGRycy9k&#10;b3ducmV2LnhtbFBLBQYAAAAABAAEAPUAAACJAwAAAAA=&#10;" path="m355,1072r52,8l459,1084r54,1l597,1085r36,l666,1084r30,-1l723,1082r25,-3l771,1076r21,-4l813,1067r21,-6l854,1054r20,-8l895,1036r22,-12l941,1011r25,-15l994,980r30,-19l1058,940r,-229l1055,713r-6,4l1041,722r-11,6l1017,735r-16,8l984,752r-19,9l943,770r-23,9l896,787r-26,8l843,802r-28,6l785,812r-30,3l724,816r-27,-1l672,812r-25,-5l623,801r-22,-8l579,783,559,772,541,759,523,745,507,730,492,714,478,696,466,678,456,659r-9,-20l439,618r-6,-21l429,575r-2,-22l426,530r1,-23l430,484r4,-22l441,440r8,-20l459,401r11,-19l483,365r14,-16l512,334r17,-14l547,308r19,-11l586,288r21,-8l628,274r23,-5l674,267r24,-1l706,266r34,1l772,269r31,3l832,277r27,5l884,288r23,7l929,302r20,7l967,317r17,8l998,332r13,8l1022,346r9,7l1039,359r5,5l1048,368r,-224l1038,138r-13,-8l1010,123r-17,-9l974,105,952,96,930,86,905,77,879,67,851,57,822,48,792,39,760,31,728,23,694,17,660,11,625,6,589,3,552,,515,,493,,470,,448,1,425,3,403,4,381,6,358,9r-22,3l315,16r-22,4l272,24r-21,6l230,35r-20,6l189,48r-19,7l150,63r-19,9l113,81,95,91,73,104,53,118,33,133,13,149,,344,9,326,20,309,34,292,50,277,69,264,90,253r23,-8l139,240r29,-2l172,238r32,2l233,247r25,9l280,268r19,14l316,298r14,17l341,333r9,19l358,371r5,18l367,406r2,16l369,436r,3l368,454r-2,16l361,488r-6,18l346,525r-11,18l322,560r-17,15l286,589r-22,12l257,1049r48,13l355,1072xe" fillcolor="#231e1f" stroked="f">
                    <v:path arrowok="t" o:connecttype="custom" o:connectlocs="459,1084;633,1085;723,1082;792,1072;854,1054;917,1024;994,980;1058,711;1041,722;1001,743;943,770;870,795;785,812;697,815;623,801;559,772;507,730;466,678;439,618;427,553;430,484;449,420;483,365;529,320;586,288;651,269;706,266;803,272;884,288;949,309;998,332;1031,353;1048,368;1025,130;974,105;905,77;822,48;728,23;625,6;515,0;448,1;381,6;315,16;251,30;189,48;131,72;73,104;13,149;20,309;69,264;139,240;204,240;280,268;330,315;358,371;369,422;368,454;355,506;322,560;264,601;355,1072" o:connectangles="0,0,0,0,0,0,0,0,0,0,0,0,0,0,0,0,0,0,0,0,0,0,0,0,0,0,0,0,0,0,0,0,0,0,0,0,0,0,0,0,0,0,0,0,0,0,0,0,0,0,0,0,0,0,0,0,0,0,0,0,0"/>
                  </v:shape>
                  <w10:wrap anchorx="page" anchory="page"/>
                </v:group>
              </w:pict>
            </w:r>
            <w:r>
              <w:rPr>
                <w:rFonts w:cs="Arial"/>
                <w:noProof/>
                <w:sz w:val="24"/>
                <w:szCs w:val="24"/>
                <w:lang w:eastAsia="ru-RU"/>
              </w:rPr>
              <w:pict>
                <v:group id="Группа 29" o:spid="_x0000_s1034" style="position:absolute;left:0;text-align:left;margin-left:81.4pt;margin-top:158.25pt;width:2.8pt;height:46.3pt;z-index:-251658240;mso-position-horizontal-relative:page;mso-position-vertical-relative:page" coordorigin="1244,4374" coordsize="5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" o:allowincell="f">
                  <v:shape id="Freeform 13" o:spid="_x0000_s1036" style="position:absolute;left:1244;top:4374;width:56;height:926;visibility:visible;mso-wrap-style:square;v-text-anchor:top" coordsize="5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4xbcIA&#10;AADaAAAADwAAAGRycy9kb3ducmV2LnhtbESPQWvCQBSE70L/w/IKvZlNWxGJrlJahPZoVGhvj+wz&#10;G82+DbvbJP57t1DwOMzMN8xqM9pW9ORD41jBc5aDIK6cbrhWcNhvpwsQISJrbB2TgisF2KwfJiss&#10;tBt4R30Za5EgHApUYGLsCilDZchiyFxHnLyT8xZjkr6W2uOQ4LaVL3k+lxYbTgsGO3o3VF3KX6vg&#10;e2+sOVZ2mBlHH+fw0zZf9Vapp8fxbQki0hjv4f/2p1bwCn9X0g2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jFtwgAAANoAAAAPAAAAAAAAAAAAAAAAAJgCAABkcnMvZG93&#10;bnJldi54bWxQSwUGAAAAAAQABAD1AAAAhwMAAAAA&#10;" path="m45,53l43,26,42,r1,198l56,224,49,79,45,53xe" fillcolor="#231e1f" stroked="f">
                    <v:path arrowok="t" o:connecttype="custom" o:connectlocs="45,53;43,26;42,0;43,198;56,224;49,79;45,53" o:connectangles="0,0,0,0,0,0,0"/>
                  </v:shape>
                  <v:shape id="Freeform 14" o:spid="_x0000_s1035" style="position:absolute;left:1244;top:4374;width:56;height:926;visibility:visible;mso-wrap-style:square;v-text-anchor:top" coordsize="5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pGcEA&#10;AADaAAAADwAAAGRycy9kb3ducmV2LnhtbESPzWrDMBCE74G8g9hAbrGcEkpwLZvSEGiPzQ+0t8Xa&#10;Wm6tlZHU2Hn7qhDIcZiZb5iynmwvLuRD51jBOstBEDdOd9wqOB33qy2IEJE19o5JwZUC1NV8VmKh&#10;3cjvdDnEViQIhwIVmBiHQsrQGLIYMjcQJ+/LeYsxSd9K7XFMcNvLhzx/lBY7TgsGB3ox1Pwcfq2C&#10;j6Ox5tzYcWMc7b7DZ9+9tXullovp+QlEpCnew7f2q1awgf8r6QbI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qRnBAAAA2gAAAA8AAAAAAAAAAAAAAAAAmAIAAGRycy9kb3du&#10;cmV2LnhtbFBLBQYAAAAABAAEAPUAAACGAwAAAAA=&#10;" path="m22,-143r-8,28l8,-87,3,-58,,-29,,,,29,3,58,8,87r6,28l22,143r10,28l43,198,42,r1,-26l45,-53r4,-26l55,-105r7,-25l71,-155r11,-25l93,-205r14,-24l121,-253r17,-23l155,-299r19,-22l194,-343r22,-21l238,-385r24,-20l288,-425r26,-19l341,-463r29,-17l400,-497r30,-17l462,-529r33,-15l528,-558r35,-13l598,-584r36,-11l671,-606r38,-9l747,-624r39,-8l826,-639r40,-6l907,-650r42,-3l991,-656r42,-2l1076,-658r1,l1120,-658r42,2l1204,-653r42,3l1287,-645r40,6l1367,-632r39,8l1444,-615r38,9l1519,-595r36,11l1591,-571r34,13l1659,-544r32,15l1723,-514r31,17l1783,-480r29,17l1839,-444r27,19l1891,-405r24,20l1938,-364r21,21l1979,-321r19,22l2016,-276r16,23l2047,-229r13,24l2072,-180r10,25l2091,-130r7,25l2104,-79r4,26l2111,-26r,26l2111,26r-3,27l2104,79r-6,26l2091,130r-9,25l2072,180r-12,25l2047,229r-15,24l2016,276r-18,23l1979,321r-20,22l1938,364r-23,21l1891,405r-25,20l1839,444r-27,19l1783,480r-29,17l1723,514r-32,15l1659,544r-34,14l1591,571r-36,13l1519,595r-37,11l1444,615r-38,9l1367,632r-40,7l1287,645r-41,5l1204,653r-42,3l1120,658r-43,l1034,658r-43,-2l949,653r-41,-3l867,645r-41,-6l786,632r-39,-8l709,615r-38,-9l634,595,598,584,563,571,528,558,495,544,462,529,430,514,400,497,370,480,341,463,314,444,288,425,262,405,238,385,216,364,194,343,174,321,155,299,138,276,121,253,107,229,93,205,82,180,71,155,62,130,55,105,49,79r7,145l70,250r16,26l103,301r19,24l142,349r22,23l186,395r24,22l236,438r26,21l290,479r29,19l348,517r31,17l411,551r33,17l478,583r35,14l548,611r37,13l622,636r38,11l699,657r39,9l779,674r41,7l861,687r42,5l946,696r43,3l1033,700r44,1l1121,700r43,-1l1208,696r42,-4l1292,687r42,-6l1375,674r40,-8l1454,657r39,-10l1531,636r38,-12l1605,611r36,-14l1676,583r33,-15l1742,551r32,-17l1805,517r30,-19l1864,479r27,-20l1918,438r25,-21l1967,395r23,-23l2011,349r20,-24l2050,301r17,-25l2083,250r15,-26l2110,198r12,-27l2131,143r8,-28l2146,87r4,-29l2153,29,2154,r-1,-29l2150,-58r-4,-29l2139,-115r-8,-28l2122,-171r-12,-27l2098,-224r-15,-26l2067,-276r-17,-25l2031,-325r-20,-24l1990,-372r-23,-23l1943,-417r-25,-21l1891,-459r-27,-20l1835,-498r-30,-19l1774,-534r-32,-17l1709,-568r-33,-15l1641,-597r-36,-14l1569,-624r-38,-12l1493,-647r-39,-10l1415,-666r-40,-8l1334,-681r-42,-6l1250,-692r-42,-4l1164,-699r-43,-1l1077,-701r-44,1l989,-699r-43,3l903,-692r-42,5l820,-681r-41,7l738,-666r-39,9l660,-647r-38,11l585,-624r-37,13l513,-597r-35,14l444,-568r-33,17l379,-534r-31,17l319,-498r-29,19l262,-459r-26,21l210,-417r-24,22l164,-372r-22,23l122,-325r-19,24l86,-276r-16,26l56,-224r-13,26l32,-171r-10,28xe" fillcolor="#231e1f" stroked="f">
                    <v:path arrowok="t" o:connecttype="custom" o:connectlocs="0,0;32,171;55,-105;121,-253;238,-385;400,-497;598,-584;826,-639;1076,-658;1287,-645;1519,-595;1723,-514;1891,-405;2016,-276;2091,-130;2111,26;2072,180;1979,321;1839,444;1659,544;1444,615;1204,653;949,653;709,615;495,544;314,444;174,321;82,180;70,250;186,395;348,517;548,611;779,674;1033,700;1292,687;1531,636;1742,551;1918,438;2050,301;2131,143;2153,-29;2110,-198;2011,-349;1864,-479;1676,-583;1454,-657;1208,-696;946,-696;699,-657;478,-583;290,-479;142,-349;43,-198" o:connectangles="0,0,0,0,0,0,0,0,0,0,0,0,0,0,0,0,0,0,0,0,0,0,0,0,0,0,0,0,0,0,0,0,0,0,0,0,0,0,0,0,0,0,0,0,0,0,0,0,0,0,0,0,0"/>
                  </v:shape>
                  <w10:wrap anchorx="page" anchory="page"/>
                </v:group>
              </w:pict>
            </w:r>
          </w:p>
        </w:tc>
        <w:tc>
          <w:tcPr>
            <w:tcW w:w="2970" w:type="dxa"/>
            <w:vAlign w:val="center"/>
          </w:tcPr>
          <w:p w:rsidR="007D7B9C" w:rsidRPr="00E60763" w:rsidRDefault="007D7B9C" w:rsidP="007D28DB">
            <w:pPr>
              <w:widowControl w:val="0"/>
              <w:autoSpaceDE w:val="0"/>
              <w:autoSpaceDN w:val="0"/>
              <w:adjustRightInd w:val="0"/>
              <w:ind w:firstLine="33"/>
              <w:jc w:val="center"/>
              <w:rPr>
                <w:rFonts w:cs="Arial"/>
                <w:b/>
                <w:bCs/>
                <w:color w:val="000000"/>
                <w:sz w:val="24"/>
                <w:szCs w:val="24"/>
                <w:lang w:eastAsia="ru-RU"/>
              </w:rPr>
            </w:pPr>
            <w:r w:rsidRPr="00E60763">
              <w:rPr>
                <w:rFonts w:cs="Arial"/>
                <w:b/>
                <w:bCs/>
                <w:color w:val="000000"/>
                <w:sz w:val="24"/>
                <w:szCs w:val="24"/>
                <w:lang w:eastAsia="ru-RU"/>
              </w:rPr>
              <w:t>НАЦИОНАЛЬНЫЙ СТАНДАРТ</w:t>
            </w:r>
          </w:p>
          <w:p w:rsidR="00A27E8A" w:rsidRPr="00E60763" w:rsidRDefault="00A27E8A" w:rsidP="007D28DB">
            <w:pPr>
              <w:widowControl w:val="0"/>
              <w:autoSpaceDE w:val="0"/>
              <w:autoSpaceDN w:val="0"/>
              <w:adjustRightInd w:val="0"/>
              <w:ind w:firstLine="33"/>
              <w:jc w:val="center"/>
              <w:rPr>
                <w:rFonts w:cs="Arial"/>
                <w:b/>
                <w:bCs/>
                <w:sz w:val="24"/>
                <w:szCs w:val="24"/>
                <w:lang w:eastAsia="ru-RU"/>
              </w:rPr>
            </w:pPr>
            <w:r w:rsidRPr="00E60763">
              <w:rPr>
                <w:rFonts w:cs="Arial"/>
                <w:b/>
                <w:bCs/>
                <w:color w:val="000000"/>
                <w:sz w:val="24"/>
                <w:szCs w:val="24"/>
                <w:lang w:eastAsia="ru-RU"/>
              </w:rPr>
              <w:t>РОССИЙСКОЙ ФЕДЕРАЦИИ</w:t>
            </w:r>
          </w:p>
        </w:tc>
        <w:tc>
          <w:tcPr>
            <w:tcW w:w="3225" w:type="dxa"/>
            <w:vAlign w:val="center"/>
          </w:tcPr>
          <w:p w:rsidR="007D7B9C" w:rsidRPr="00E60763" w:rsidRDefault="007D7B9C" w:rsidP="00BD27E9">
            <w:pPr>
              <w:rPr>
                <w:rFonts w:cs="Arial"/>
                <w:b/>
                <w:bCs/>
                <w:color w:val="000000"/>
                <w:sz w:val="24"/>
                <w:szCs w:val="24"/>
                <w:lang w:eastAsia="ru-RU"/>
              </w:rPr>
            </w:pPr>
            <w:r w:rsidRPr="00E60763">
              <w:rPr>
                <w:rFonts w:cs="Arial"/>
                <w:b/>
                <w:bCs/>
                <w:color w:val="000000"/>
                <w:sz w:val="24"/>
                <w:szCs w:val="24"/>
                <w:lang w:eastAsia="ru-RU"/>
              </w:rPr>
              <w:t>ГОСТ Р</w:t>
            </w:r>
          </w:p>
          <w:p w:rsidR="007D7B9C" w:rsidRPr="00E60763" w:rsidRDefault="00B7794D" w:rsidP="00BD27E9">
            <w:pPr>
              <w:widowControl w:val="0"/>
              <w:autoSpaceDE w:val="0"/>
              <w:autoSpaceDN w:val="0"/>
              <w:adjustRightInd w:val="0"/>
              <w:rPr>
                <w:rFonts w:cs="Arial"/>
                <w:bCs/>
                <w:i/>
                <w:sz w:val="24"/>
                <w:szCs w:val="24"/>
                <w:lang w:eastAsia="ru-RU"/>
              </w:rPr>
            </w:pPr>
            <w:proofErr w:type="gramStart"/>
            <w:r w:rsidRPr="00E60763">
              <w:rPr>
                <w:rFonts w:cs="Arial"/>
                <w:bCs/>
                <w:i/>
                <w:sz w:val="24"/>
                <w:szCs w:val="24"/>
                <w:lang w:eastAsia="ru-RU"/>
              </w:rPr>
              <w:t>(проект,</w:t>
            </w:r>
            <w:proofErr w:type="gramEnd"/>
          </w:p>
          <w:p w:rsidR="00B7794D" w:rsidRPr="00E60763" w:rsidRDefault="00B7794D" w:rsidP="00BD27E9">
            <w:pPr>
              <w:widowControl w:val="0"/>
              <w:autoSpaceDE w:val="0"/>
              <w:autoSpaceDN w:val="0"/>
              <w:adjustRightInd w:val="0"/>
              <w:rPr>
                <w:rFonts w:cs="Arial"/>
                <w:b/>
                <w:bCs/>
                <w:sz w:val="24"/>
                <w:szCs w:val="24"/>
                <w:lang w:eastAsia="ru-RU"/>
              </w:rPr>
            </w:pPr>
            <w:r w:rsidRPr="00E60763">
              <w:rPr>
                <w:rFonts w:cs="Arial"/>
                <w:bCs/>
                <w:i/>
                <w:sz w:val="24"/>
                <w:szCs w:val="24"/>
                <w:lang w:eastAsia="ru-RU"/>
              </w:rPr>
              <w:t>первая редакция)</w:t>
            </w:r>
          </w:p>
        </w:tc>
      </w:tr>
    </w:tbl>
    <w:p w:rsidR="00E072BF" w:rsidRPr="00E60763" w:rsidRDefault="00E072BF" w:rsidP="00BD27E9">
      <w:pPr>
        <w:jc w:val="center"/>
        <w:rPr>
          <w:rFonts w:cs="Arial"/>
          <w:color w:val="000000"/>
          <w:sz w:val="24"/>
          <w:szCs w:val="24"/>
          <w:lang w:eastAsia="ru-RU"/>
        </w:rPr>
      </w:pPr>
    </w:p>
    <w:p w:rsidR="007D7B9C" w:rsidRPr="00E60763" w:rsidRDefault="007D7B9C" w:rsidP="00BD27E9">
      <w:pPr>
        <w:widowControl w:val="0"/>
        <w:autoSpaceDE w:val="0"/>
        <w:autoSpaceDN w:val="0"/>
        <w:adjustRightInd w:val="0"/>
        <w:jc w:val="center"/>
        <w:rPr>
          <w:rFonts w:cs="Arial"/>
          <w:b/>
          <w:bCs/>
          <w:color w:val="19161A"/>
          <w:sz w:val="24"/>
          <w:szCs w:val="24"/>
          <w:lang w:eastAsia="ru-RU"/>
        </w:rPr>
      </w:pPr>
      <w:bookmarkStart w:id="0" w:name="OLE_LINK1"/>
      <w:bookmarkStart w:id="1" w:name="OLE_LINK2"/>
    </w:p>
    <w:p w:rsidR="000979C1" w:rsidRPr="00E60763" w:rsidRDefault="000979C1" w:rsidP="00BD27E9">
      <w:pPr>
        <w:widowControl w:val="0"/>
        <w:autoSpaceDE w:val="0"/>
        <w:autoSpaceDN w:val="0"/>
        <w:adjustRightInd w:val="0"/>
        <w:jc w:val="center"/>
        <w:rPr>
          <w:rFonts w:cs="Arial"/>
          <w:b/>
          <w:bCs/>
          <w:color w:val="19161A"/>
          <w:sz w:val="24"/>
          <w:szCs w:val="24"/>
          <w:lang w:eastAsia="ru-RU"/>
        </w:rPr>
      </w:pPr>
    </w:p>
    <w:p w:rsidR="000979C1" w:rsidRPr="00E60763" w:rsidRDefault="000979C1" w:rsidP="00BD27E9">
      <w:pPr>
        <w:widowControl w:val="0"/>
        <w:autoSpaceDE w:val="0"/>
        <w:autoSpaceDN w:val="0"/>
        <w:adjustRightInd w:val="0"/>
        <w:jc w:val="center"/>
        <w:rPr>
          <w:rFonts w:cs="Arial"/>
          <w:b/>
          <w:bCs/>
          <w:color w:val="19161A"/>
          <w:sz w:val="24"/>
          <w:szCs w:val="24"/>
          <w:lang w:eastAsia="ru-RU"/>
        </w:rPr>
      </w:pPr>
    </w:p>
    <w:p w:rsidR="000979C1" w:rsidRPr="00E60763" w:rsidRDefault="000979C1" w:rsidP="00BD27E9">
      <w:pPr>
        <w:widowControl w:val="0"/>
        <w:autoSpaceDE w:val="0"/>
        <w:autoSpaceDN w:val="0"/>
        <w:adjustRightInd w:val="0"/>
        <w:jc w:val="center"/>
        <w:rPr>
          <w:rFonts w:cs="Arial"/>
          <w:b/>
          <w:bCs/>
          <w:color w:val="19161A"/>
          <w:sz w:val="24"/>
          <w:szCs w:val="24"/>
          <w:lang w:eastAsia="ru-RU"/>
        </w:rPr>
      </w:pPr>
    </w:p>
    <w:p w:rsidR="007D7B9C" w:rsidRPr="00E60763" w:rsidRDefault="007D7B9C" w:rsidP="00BD27E9">
      <w:pPr>
        <w:widowControl w:val="0"/>
        <w:autoSpaceDE w:val="0"/>
        <w:autoSpaceDN w:val="0"/>
        <w:adjustRightInd w:val="0"/>
        <w:jc w:val="center"/>
        <w:rPr>
          <w:rFonts w:cs="Arial"/>
          <w:color w:val="000000"/>
          <w:sz w:val="24"/>
          <w:szCs w:val="24"/>
          <w:lang w:eastAsia="ru-RU"/>
        </w:rPr>
      </w:pPr>
    </w:p>
    <w:p w:rsidR="00113873" w:rsidRPr="00E60763" w:rsidRDefault="00920C35" w:rsidP="00113873">
      <w:pPr>
        <w:autoSpaceDE w:val="0"/>
        <w:autoSpaceDN w:val="0"/>
        <w:adjustRightInd w:val="0"/>
        <w:jc w:val="center"/>
        <w:rPr>
          <w:rFonts w:eastAsia="Arial,Bold" w:cs="Arial"/>
          <w:b/>
          <w:bCs/>
          <w:sz w:val="24"/>
          <w:szCs w:val="24"/>
        </w:rPr>
      </w:pPr>
      <w:r w:rsidRPr="00E60763">
        <w:rPr>
          <w:rFonts w:eastAsia="Arial,Bold" w:cs="Arial"/>
          <w:b/>
          <w:bCs/>
          <w:sz w:val="24"/>
          <w:szCs w:val="24"/>
        </w:rPr>
        <w:t>Средства противопожарной защиты зданий и сооружений</w:t>
      </w:r>
    </w:p>
    <w:p w:rsidR="00113873" w:rsidRPr="00E60763" w:rsidRDefault="00113873" w:rsidP="00113873">
      <w:pPr>
        <w:autoSpaceDE w:val="0"/>
        <w:autoSpaceDN w:val="0"/>
        <w:adjustRightInd w:val="0"/>
        <w:jc w:val="center"/>
        <w:rPr>
          <w:rFonts w:eastAsia="Arial,Bold" w:cs="Arial"/>
          <w:b/>
          <w:bCs/>
          <w:sz w:val="24"/>
          <w:szCs w:val="24"/>
        </w:rPr>
      </w:pPr>
    </w:p>
    <w:p w:rsidR="00113873" w:rsidRPr="00E60763" w:rsidRDefault="00113873" w:rsidP="00113873">
      <w:pPr>
        <w:autoSpaceDE w:val="0"/>
        <w:autoSpaceDN w:val="0"/>
        <w:adjustRightInd w:val="0"/>
        <w:jc w:val="center"/>
        <w:rPr>
          <w:rFonts w:eastAsia="Arial,Bold" w:cs="Arial"/>
          <w:b/>
          <w:bCs/>
          <w:sz w:val="24"/>
          <w:szCs w:val="24"/>
        </w:rPr>
      </w:pPr>
      <w:r w:rsidRPr="00E60763">
        <w:rPr>
          <w:rFonts w:eastAsia="Arial,Bold" w:cs="Arial"/>
          <w:b/>
          <w:bCs/>
          <w:sz w:val="24"/>
          <w:szCs w:val="24"/>
        </w:rPr>
        <w:t>ПРОТИВОПОЖАРНЫЕ ЗАНАВЕСЫ</w:t>
      </w:r>
    </w:p>
    <w:p w:rsidR="007D7B9C" w:rsidRPr="00E60763" w:rsidRDefault="007D7B9C" w:rsidP="00BD27E9">
      <w:pPr>
        <w:jc w:val="center"/>
        <w:rPr>
          <w:rFonts w:cs="Arial"/>
          <w:color w:val="19161A"/>
          <w:sz w:val="24"/>
          <w:szCs w:val="24"/>
          <w:lang w:eastAsia="ru-RU"/>
        </w:rPr>
      </w:pPr>
    </w:p>
    <w:p w:rsidR="004B2981" w:rsidRPr="00E60763" w:rsidRDefault="004B2981" w:rsidP="00BD27E9">
      <w:pPr>
        <w:widowControl w:val="0"/>
        <w:autoSpaceDE w:val="0"/>
        <w:autoSpaceDN w:val="0"/>
        <w:adjustRightInd w:val="0"/>
        <w:jc w:val="center"/>
        <w:rPr>
          <w:rFonts w:cs="Arial"/>
          <w:b/>
          <w:bCs/>
          <w:color w:val="19161A"/>
          <w:sz w:val="24"/>
          <w:szCs w:val="24"/>
          <w:lang w:eastAsia="ru-RU"/>
        </w:rPr>
      </w:pPr>
      <w:r w:rsidRPr="00E60763">
        <w:rPr>
          <w:rFonts w:cs="Arial"/>
          <w:b/>
          <w:bCs/>
          <w:color w:val="19161A"/>
          <w:sz w:val="24"/>
          <w:szCs w:val="24"/>
          <w:lang w:eastAsia="ru-RU"/>
        </w:rPr>
        <w:t xml:space="preserve">Руководство по проектированию, монтажу, </w:t>
      </w:r>
    </w:p>
    <w:p w:rsidR="007D7B9C" w:rsidRPr="00E60763" w:rsidRDefault="004B2981" w:rsidP="00BD27E9">
      <w:pPr>
        <w:widowControl w:val="0"/>
        <w:autoSpaceDE w:val="0"/>
        <w:autoSpaceDN w:val="0"/>
        <w:adjustRightInd w:val="0"/>
        <w:jc w:val="center"/>
        <w:rPr>
          <w:rFonts w:cs="Arial"/>
          <w:b/>
          <w:bCs/>
          <w:color w:val="19161A"/>
          <w:sz w:val="24"/>
          <w:szCs w:val="24"/>
          <w:lang w:eastAsia="ru-RU"/>
        </w:rPr>
      </w:pPr>
      <w:r w:rsidRPr="00E60763">
        <w:rPr>
          <w:rFonts w:cs="Arial"/>
          <w:b/>
          <w:bCs/>
          <w:color w:val="19161A"/>
          <w:sz w:val="24"/>
          <w:szCs w:val="24"/>
          <w:lang w:eastAsia="ru-RU"/>
        </w:rPr>
        <w:t>техническому обслуживанию и ремонту</w:t>
      </w:r>
    </w:p>
    <w:p w:rsidR="007D7B9C" w:rsidRPr="00E60763" w:rsidRDefault="007D7B9C" w:rsidP="00BD27E9">
      <w:pPr>
        <w:widowControl w:val="0"/>
        <w:autoSpaceDE w:val="0"/>
        <w:autoSpaceDN w:val="0"/>
        <w:adjustRightInd w:val="0"/>
        <w:jc w:val="center"/>
        <w:rPr>
          <w:rFonts w:cs="Arial"/>
          <w:color w:val="000000"/>
          <w:sz w:val="24"/>
          <w:szCs w:val="24"/>
          <w:lang w:eastAsia="ru-RU"/>
        </w:rPr>
      </w:pPr>
    </w:p>
    <w:p w:rsidR="007D7B9C" w:rsidRPr="00E60763" w:rsidRDefault="007D7B9C" w:rsidP="00BD27E9">
      <w:pPr>
        <w:widowControl w:val="0"/>
        <w:autoSpaceDE w:val="0"/>
        <w:autoSpaceDN w:val="0"/>
        <w:adjustRightInd w:val="0"/>
        <w:jc w:val="center"/>
        <w:rPr>
          <w:rFonts w:cs="Arial"/>
          <w:b/>
          <w:bCs/>
          <w:color w:val="19161A"/>
          <w:sz w:val="24"/>
          <w:szCs w:val="24"/>
          <w:lang w:eastAsia="ru-RU"/>
        </w:rPr>
      </w:pPr>
      <w:r w:rsidRPr="00E60763">
        <w:rPr>
          <w:rFonts w:cs="Arial"/>
          <w:b/>
          <w:bCs/>
          <w:color w:val="19161A"/>
          <w:sz w:val="24"/>
          <w:szCs w:val="24"/>
          <w:lang w:eastAsia="ru-RU"/>
        </w:rPr>
        <w:t>М</w:t>
      </w:r>
      <w:r w:rsidRPr="00E60763">
        <w:rPr>
          <w:rFonts w:cs="Arial"/>
          <w:b/>
          <w:bCs/>
          <w:color w:val="19161A"/>
          <w:spacing w:val="-5"/>
          <w:sz w:val="24"/>
          <w:szCs w:val="24"/>
          <w:lang w:eastAsia="ru-RU"/>
        </w:rPr>
        <w:t>ето</w:t>
      </w:r>
      <w:r w:rsidRPr="00E60763">
        <w:rPr>
          <w:rFonts w:cs="Arial"/>
          <w:b/>
          <w:bCs/>
          <w:color w:val="19161A"/>
          <w:sz w:val="24"/>
          <w:szCs w:val="24"/>
          <w:lang w:eastAsia="ru-RU"/>
        </w:rPr>
        <w:t>ды испытаний</w:t>
      </w:r>
      <w:r w:rsidR="004B2981" w:rsidRPr="00E60763">
        <w:rPr>
          <w:rFonts w:cs="Arial"/>
          <w:b/>
          <w:bCs/>
          <w:color w:val="19161A"/>
          <w:sz w:val="24"/>
          <w:szCs w:val="24"/>
          <w:lang w:eastAsia="ru-RU"/>
        </w:rPr>
        <w:t xml:space="preserve"> на работоспособность</w:t>
      </w:r>
    </w:p>
    <w:bookmarkEnd w:id="0"/>
    <w:bookmarkEnd w:id="1"/>
    <w:p w:rsidR="007D7B9C" w:rsidRPr="00E60763" w:rsidRDefault="007D7B9C" w:rsidP="00BD27E9">
      <w:pPr>
        <w:widowControl w:val="0"/>
        <w:autoSpaceDE w:val="0"/>
        <w:autoSpaceDN w:val="0"/>
        <w:adjustRightInd w:val="0"/>
        <w:jc w:val="center"/>
        <w:rPr>
          <w:rFonts w:cs="Arial"/>
          <w:color w:val="000000"/>
          <w:sz w:val="24"/>
          <w:szCs w:val="24"/>
          <w:lang w:eastAsia="ru-RU"/>
        </w:rPr>
      </w:pPr>
    </w:p>
    <w:p w:rsidR="007D7B9C" w:rsidRPr="00E60763" w:rsidRDefault="007D7B9C" w:rsidP="00BD27E9">
      <w:pPr>
        <w:widowControl w:val="0"/>
        <w:autoSpaceDE w:val="0"/>
        <w:autoSpaceDN w:val="0"/>
        <w:adjustRightInd w:val="0"/>
        <w:jc w:val="center"/>
        <w:rPr>
          <w:rFonts w:cs="Arial"/>
          <w:color w:val="000000"/>
          <w:sz w:val="24"/>
          <w:szCs w:val="24"/>
          <w:lang w:eastAsia="ru-RU"/>
        </w:rPr>
      </w:pPr>
    </w:p>
    <w:p w:rsidR="000979C1" w:rsidRPr="00E60763" w:rsidRDefault="000979C1" w:rsidP="00BD27E9">
      <w:pPr>
        <w:widowControl w:val="0"/>
        <w:autoSpaceDE w:val="0"/>
        <w:autoSpaceDN w:val="0"/>
        <w:adjustRightInd w:val="0"/>
        <w:jc w:val="center"/>
        <w:rPr>
          <w:rFonts w:cs="Arial"/>
          <w:color w:val="000000"/>
          <w:sz w:val="24"/>
          <w:szCs w:val="24"/>
          <w:lang w:eastAsia="ru-RU"/>
        </w:rPr>
      </w:pPr>
    </w:p>
    <w:p w:rsidR="007D7B9C" w:rsidRPr="00E60763" w:rsidRDefault="007D7B9C" w:rsidP="00BD27E9">
      <w:pPr>
        <w:widowControl w:val="0"/>
        <w:autoSpaceDE w:val="0"/>
        <w:autoSpaceDN w:val="0"/>
        <w:adjustRightInd w:val="0"/>
        <w:jc w:val="center"/>
        <w:rPr>
          <w:rFonts w:cs="Arial"/>
          <w:color w:val="000000"/>
          <w:sz w:val="24"/>
          <w:szCs w:val="24"/>
          <w:lang w:eastAsia="ru-RU"/>
        </w:rPr>
      </w:pPr>
    </w:p>
    <w:p w:rsidR="007D7B9C" w:rsidRPr="00E60763" w:rsidRDefault="00A42034" w:rsidP="00BD27E9">
      <w:pPr>
        <w:widowControl w:val="0"/>
        <w:autoSpaceDE w:val="0"/>
        <w:autoSpaceDN w:val="0"/>
        <w:adjustRightInd w:val="0"/>
        <w:jc w:val="center"/>
        <w:rPr>
          <w:rFonts w:cs="Arial"/>
          <w:color w:val="19161A"/>
          <w:sz w:val="24"/>
          <w:szCs w:val="24"/>
          <w:lang w:eastAsia="ru-RU"/>
        </w:rPr>
      </w:pPr>
      <w:proofErr w:type="gramStart"/>
      <w:r w:rsidRPr="00E60763">
        <w:rPr>
          <w:rFonts w:cs="Arial"/>
          <w:color w:val="19161A"/>
          <w:sz w:val="24"/>
          <w:szCs w:val="24"/>
          <w:lang w:eastAsia="ru-RU"/>
        </w:rPr>
        <w:t>Настоящий</w:t>
      </w:r>
      <w:proofErr w:type="gramEnd"/>
      <w:r w:rsidRPr="00E60763">
        <w:rPr>
          <w:rFonts w:cs="Arial"/>
          <w:color w:val="19161A"/>
          <w:sz w:val="24"/>
          <w:szCs w:val="24"/>
          <w:lang w:eastAsia="ru-RU"/>
        </w:rPr>
        <w:t xml:space="preserve"> проект стандарта не подлежит применению до его утверждения</w:t>
      </w:r>
    </w:p>
    <w:p w:rsidR="007D7B9C" w:rsidRPr="00E60763" w:rsidRDefault="007D7B9C" w:rsidP="00BD27E9">
      <w:pPr>
        <w:widowControl w:val="0"/>
        <w:autoSpaceDE w:val="0"/>
        <w:autoSpaceDN w:val="0"/>
        <w:adjustRightInd w:val="0"/>
        <w:jc w:val="center"/>
        <w:rPr>
          <w:rFonts w:cs="Arial"/>
          <w:color w:val="19161A"/>
          <w:sz w:val="24"/>
          <w:szCs w:val="24"/>
          <w:lang w:eastAsia="ru-RU"/>
        </w:rPr>
      </w:pPr>
    </w:p>
    <w:p w:rsidR="007D7B9C" w:rsidRPr="00E60763" w:rsidRDefault="007D7B9C" w:rsidP="00BD27E9">
      <w:pPr>
        <w:widowControl w:val="0"/>
        <w:autoSpaceDE w:val="0"/>
        <w:autoSpaceDN w:val="0"/>
        <w:adjustRightInd w:val="0"/>
        <w:jc w:val="center"/>
        <w:rPr>
          <w:rFonts w:cs="Arial"/>
          <w:color w:val="19161A"/>
          <w:sz w:val="24"/>
          <w:szCs w:val="24"/>
          <w:lang w:eastAsia="ru-RU"/>
        </w:rPr>
      </w:pPr>
    </w:p>
    <w:p w:rsidR="000979C1" w:rsidRPr="00E60763" w:rsidRDefault="000979C1" w:rsidP="00BD27E9">
      <w:pPr>
        <w:widowControl w:val="0"/>
        <w:autoSpaceDE w:val="0"/>
        <w:autoSpaceDN w:val="0"/>
        <w:adjustRightInd w:val="0"/>
        <w:jc w:val="center"/>
        <w:rPr>
          <w:rFonts w:cs="Arial"/>
          <w:color w:val="19161A"/>
          <w:sz w:val="24"/>
          <w:szCs w:val="24"/>
          <w:lang w:eastAsia="ru-RU"/>
        </w:rPr>
      </w:pPr>
    </w:p>
    <w:p w:rsidR="000979C1" w:rsidRPr="00E60763" w:rsidRDefault="000979C1" w:rsidP="00BD27E9">
      <w:pPr>
        <w:widowControl w:val="0"/>
        <w:autoSpaceDE w:val="0"/>
        <w:autoSpaceDN w:val="0"/>
        <w:adjustRightInd w:val="0"/>
        <w:jc w:val="center"/>
        <w:rPr>
          <w:rFonts w:cs="Arial"/>
          <w:color w:val="19161A"/>
          <w:sz w:val="24"/>
          <w:szCs w:val="24"/>
          <w:lang w:eastAsia="ru-RU"/>
        </w:rPr>
      </w:pPr>
    </w:p>
    <w:p w:rsidR="00E60763" w:rsidRPr="00E60763" w:rsidRDefault="00E60763" w:rsidP="00BD27E9">
      <w:pPr>
        <w:widowControl w:val="0"/>
        <w:autoSpaceDE w:val="0"/>
        <w:autoSpaceDN w:val="0"/>
        <w:adjustRightInd w:val="0"/>
        <w:jc w:val="center"/>
        <w:rPr>
          <w:rFonts w:cs="Arial"/>
          <w:color w:val="19161A"/>
          <w:sz w:val="24"/>
          <w:szCs w:val="24"/>
          <w:lang w:eastAsia="ru-RU"/>
        </w:rPr>
      </w:pPr>
    </w:p>
    <w:p w:rsidR="007D7B9C" w:rsidRPr="00E60763" w:rsidRDefault="007D7B9C" w:rsidP="00BD27E9">
      <w:pPr>
        <w:widowControl w:val="0"/>
        <w:autoSpaceDE w:val="0"/>
        <w:autoSpaceDN w:val="0"/>
        <w:adjustRightInd w:val="0"/>
        <w:jc w:val="center"/>
        <w:rPr>
          <w:rFonts w:cs="Arial"/>
          <w:color w:val="19161A"/>
          <w:sz w:val="24"/>
          <w:szCs w:val="24"/>
          <w:lang w:eastAsia="ru-RU"/>
        </w:rPr>
      </w:pPr>
    </w:p>
    <w:p w:rsidR="007D7B9C" w:rsidRPr="00E60763" w:rsidRDefault="007D7B9C" w:rsidP="00BD27E9">
      <w:pPr>
        <w:widowControl w:val="0"/>
        <w:autoSpaceDE w:val="0"/>
        <w:autoSpaceDN w:val="0"/>
        <w:adjustRightInd w:val="0"/>
        <w:jc w:val="center"/>
        <w:rPr>
          <w:rFonts w:cs="Arial"/>
          <w:b/>
          <w:bCs/>
          <w:color w:val="000000"/>
          <w:sz w:val="24"/>
          <w:szCs w:val="24"/>
          <w:lang w:eastAsia="ru-RU"/>
        </w:rPr>
      </w:pPr>
      <w:r w:rsidRPr="00E60763">
        <w:rPr>
          <w:rFonts w:cs="Arial"/>
          <w:b/>
          <w:bCs/>
          <w:color w:val="000000"/>
          <w:sz w:val="24"/>
          <w:szCs w:val="24"/>
          <w:lang w:eastAsia="ru-RU"/>
        </w:rPr>
        <w:t>Москва</w:t>
      </w:r>
    </w:p>
    <w:p w:rsidR="000C055F" w:rsidRPr="00E60763" w:rsidRDefault="007D7B9C" w:rsidP="00BD27E9">
      <w:pPr>
        <w:widowControl w:val="0"/>
        <w:autoSpaceDE w:val="0"/>
        <w:autoSpaceDN w:val="0"/>
        <w:adjustRightInd w:val="0"/>
        <w:jc w:val="center"/>
        <w:rPr>
          <w:rFonts w:cs="Arial"/>
          <w:b/>
          <w:bCs/>
          <w:color w:val="000000"/>
          <w:sz w:val="24"/>
          <w:szCs w:val="24"/>
          <w:lang w:eastAsia="ru-RU"/>
        </w:rPr>
      </w:pPr>
      <w:r w:rsidRPr="00E60763">
        <w:rPr>
          <w:rFonts w:cs="Arial"/>
          <w:b/>
          <w:bCs/>
          <w:color w:val="000000"/>
          <w:sz w:val="24"/>
          <w:szCs w:val="24"/>
          <w:lang w:eastAsia="ru-RU"/>
        </w:rPr>
        <w:t>20</w:t>
      </w:r>
      <w:r w:rsidR="00920C35">
        <w:rPr>
          <w:rFonts w:cs="Arial"/>
          <w:b/>
          <w:bCs/>
          <w:color w:val="000000"/>
          <w:sz w:val="24"/>
          <w:szCs w:val="24"/>
          <w:lang w:eastAsia="ru-RU"/>
        </w:rPr>
        <w:t>20</w:t>
      </w:r>
    </w:p>
    <w:p w:rsidR="00E60763" w:rsidRPr="00E60763" w:rsidRDefault="00E60763" w:rsidP="00BD27E9">
      <w:pPr>
        <w:widowControl w:val="0"/>
        <w:autoSpaceDE w:val="0"/>
        <w:autoSpaceDN w:val="0"/>
        <w:adjustRightInd w:val="0"/>
        <w:jc w:val="center"/>
        <w:rPr>
          <w:rFonts w:cs="Arial"/>
          <w:b/>
          <w:bCs/>
          <w:color w:val="000000"/>
          <w:sz w:val="24"/>
          <w:szCs w:val="24"/>
          <w:lang w:eastAsia="ru-RU"/>
        </w:rPr>
        <w:sectPr w:rsidR="00E60763" w:rsidRPr="00E60763" w:rsidSect="00E60763">
          <w:headerReference w:type="even" r:id="rId9"/>
          <w:headerReference w:type="default" r:id="rId10"/>
          <w:footerReference w:type="even" r:id="rId11"/>
          <w:footerReference w:type="default" r:id="rId12"/>
          <w:footerReference w:type="first" r:id="rId13"/>
          <w:pgSz w:w="11900" w:h="16840"/>
          <w:pgMar w:top="1134" w:right="1134" w:bottom="1134" w:left="1134" w:header="680" w:footer="680" w:gutter="0"/>
          <w:pgNumType w:fmt="numberInDash" w:start="1"/>
          <w:cols w:space="720"/>
          <w:noEndnote/>
          <w:titlePg/>
          <w:docGrid w:linePitch="381"/>
        </w:sectPr>
      </w:pPr>
    </w:p>
    <w:p w:rsidR="00B15E93" w:rsidRPr="00E60763" w:rsidRDefault="004D3DEF" w:rsidP="000C055F">
      <w:pPr>
        <w:widowControl w:val="0"/>
        <w:autoSpaceDE w:val="0"/>
        <w:autoSpaceDN w:val="0"/>
        <w:adjustRightInd w:val="0"/>
        <w:jc w:val="center"/>
        <w:rPr>
          <w:rFonts w:cs="Arial"/>
          <w:b/>
          <w:bCs/>
          <w:color w:val="19161A"/>
          <w:sz w:val="24"/>
          <w:szCs w:val="24"/>
          <w:lang w:eastAsia="ru-RU"/>
        </w:rPr>
      </w:pPr>
      <w:r w:rsidRPr="00E60763">
        <w:rPr>
          <w:rFonts w:cs="Arial"/>
          <w:b/>
          <w:bCs/>
          <w:color w:val="19161A"/>
          <w:sz w:val="24"/>
          <w:szCs w:val="24"/>
          <w:lang w:eastAsia="ru-RU"/>
        </w:rPr>
        <w:lastRenderedPageBreak/>
        <w:t>Предисловие</w:t>
      </w:r>
      <w:r w:rsidR="00E453C6" w:rsidRPr="00E60763">
        <w:rPr>
          <w:rFonts w:cs="Arial"/>
          <w:b/>
          <w:bCs/>
          <w:color w:val="19161A"/>
          <w:sz w:val="24"/>
          <w:szCs w:val="24"/>
          <w:lang w:eastAsia="ru-RU"/>
        </w:rPr>
        <w:t xml:space="preserve"> </w:t>
      </w:r>
    </w:p>
    <w:p w:rsidR="007D7B9C" w:rsidRPr="00E60763" w:rsidRDefault="007D7B9C" w:rsidP="00BD27E9">
      <w:pPr>
        <w:pStyle w:val="ae"/>
        <w:tabs>
          <w:tab w:val="left" w:pos="567"/>
        </w:tabs>
        <w:spacing w:after="0" w:line="360" w:lineRule="auto"/>
        <w:ind w:left="0" w:firstLine="709"/>
        <w:rPr>
          <w:rFonts w:cs="Arial"/>
          <w:sz w:val="24"/>
          <w:szCs w:val="24"/>
        </w:rPr>
      </w:pPr>
      <w:r w:rsidRPr="00E60763">
        <w:rPr>
          <w:rFonts w:cs="Arial"/>
          <w:sz w:val="24"/>
          <w:szCs w:val="24"/>
        </w:rPr>
        <w:t xml:space="preserve">1 РАЗРАБОТАН Федеральным государственным бюджетным учреждением «Всероссийский ордена </w:t>
      </w:r>
      <w:r w:rsidR="00BC78B7" w:rsidRPr="00E60763">
        <w:rPr>
          <w:rFonts w:cs="Arial"/>
          <w:sz w:val="24"/>
          <w:szCs w:val="24"/>
        </w:rPr>
        <w:t>«</w:t>
      </w:r>
      <w:r w:rsidRPr="00E60763">
        <w:rPr>
          <w:rFonts w:cs="Arial"/>
          <w:sz w:val="24"/>
          <w:szCs w:val="24"/>
        </w:rPr>
        <w:t>Знак Почета</w:t>
      </w:r>
      <w:r w:rsidR="00BC78B7" w:rsidRPr="00E60763">
        <w:rPr>
          <w:rFonts w:cs="Arial"/>
          <w:sz w:val="24"/>
          <w:szCs w:val="24"/>
        </w:rPr>
        <w:t>»</w:t>
      </w:r>
      <w:r w:rsidRPr="00E60763">
        <w:rPr>
          <w:rFonts w:cs="Arial"/>
          <w:sz w:val="24"/>
          <w:szCs w:val="24"/>
        </w:rPr>
        <w:t xml:space="preserve"> научно-исследовательский институт прот</w:t>
      </w:r>
      <w:r w:rsidRPr="00E60763">
        <w:rPr>
          <w:rFonts w:cs="Arial"/>
          <w:sz w:val="24"/>
          <w:szCs w:val="24"/>
        </w:rPr>
        <w:t>и</w:t>
      </w:r>
      <w:r w:rsidRPr="00E60763">
        <w:rPr>
          <w:rFonts w:cs="Arial"/>
          <w:sz w:val="24"/>
          <w:szCs w:val="24"/>
        </w:rPr>
        <w:t>вопожарной обороны» МЧС России (ФГБУ ВНИИПО МЧС России)</w:t>
      </w:r>
    </w:p>
    <w:p w:rsidR="007D7B9C" w:rsidRPr="00E60763" w:rsidRDefault="007D7B9C" w:rsidP="00BD27E9">
      <w:pPr>
        <w:pStyle w:val="ae"/>
        <w:spacing w:after="0" w:line="360" w:lineRule="auto"/>
        <w:ind w:left="0" w:firstLine="709"/>
        <w:rPr>
          <w:rFonts w:cs="Arial"/>
          <w:sz w:val="24"/>
          <w:szCs w:val="24"/>
        </w:rPr>
      </w:pPr>
      <w:r w:rsidRPr="00E60763">
        <w:rPr>
          <w:rFonts w:cs="Arial"/>
          <w:sz w:val="24"/>
          <w:szCs w:val="24"/>
        </w:rPr>
        <w:t xml:space="preserve">2 </w:t>
      </w:r>
      <w:proofErr w:type="gramStart"/>
      <w:r w:rsidRPr="00E60763">
        <w:rPr>
          <w:rFonts w:cs="Arial"/>
          <w:sz w:val="24"/>
          <w:szCs w:val="24"/>
        </w:rPr>
        <w:t>ВНЕСЕН</w:t>
      </w:r>
      <w:proofErr w:type="gramEnd"/>
      <w:r w:rsidRPr="00E60763">
        <w:rPr>
          <w:rFonts w:cs="Arial"/>
          <w:sz w:val="24"/>
          <w:szCs w:val="24"/>
        </w:rPr>
        <w:t xml:space="preserve"> Техническим комитетом по стандартизации ТК 274 «Пожарная бе</w:t>
      </w:r>
      <w:r w:rsidRPr="00E60763">
        <w:rPr>
          <w:rFonts w:cs="Arial"/>
          <w:sz w:val="24"/>
          <w:szCs w:val="24"/>
        </w:rPr>
        <w:t>з</w:t>
      </w:r>
      <w:r w:rsidRPr="00E60763">
        <w:rPr>
          <w:rFonts w:cs="Arial"/>
          <w:sz w:val="24"/>
          <w:szCs w:val="24"/>
        </w:rPr>
        <w:t>опасность»</w:t>
      </w:r>
    </w:p>
    <w:p w:rsidR="005A6579" w:rsidRPr="00E60763" w:rsidRDefault="007D7B9C" w:rsidP="00BD27E9">
      <w:pPr>
        <w:pStyle w:val="ae"/>
        <w:spacing w:after="0" w:line="360" w:lineRule="auto"/>
        <w:ind w:left="0" w:firstLine="709"/>
        <w:rPr>
          <w:rFonts w:cs="Arial"/>
          <w:sz w:val="24"/>
          <w:szCs w:val="24"/>
        </w:rPr>
      </w:pPr>
      <w:r w:rsidRPr="00E60763">
        <w:rPr>
          <w:rFonts w:cs="Arial"/>
          <w:sz w:val="24"/>
          <w:szCs w:val="24"/>
        </w:rPr>
        <w:t xml:space="preserve">3 </w:t>
      </w:r>
      <w:proofErr w:type="gramStart"/>
      <w:r w:rsidRPr="00E60763">
        <w:rPr>
          <w:rFonts w:cs="Arial"/>
          <w:sz w:val="24"/>
          <w:szCs w:val="24"/>
        </w:rPr>
        <w:t>УТВЕРЖДЕН</w:t>
      </w:r>
      <w:proofErr w:type="gramEnd"/>
      <w:r w:rsidRPr="00E60763">
        <w:rPr>
          <w:rFonts w:cs="Arial"/>
          <w:sz w:val="24"/>
          <w:szCs w:val="24"/>
        </w:rPr>
        <w:t xml:space="preserve"> И ВВЕДЕН В ДЕЙСТВИЕ Приказом Федерального агентства по техническому регулированию и метрологии от</w:t>
      </w:r>
      <w:r w:rsidR="005A6579" w:rsidRPr="00E60763">
        <w:rPr>
          <w:rFonts w:cs="Arial"/>
          <w:sz w:val="24"/>
          <w:szCs w:val="24"/>
        </w:rPr>
        <w:t>_________</w:t>
      </w:r>
      <w:r w:rsidRPr="00E60763">
        <w:rPr>
          <w:rFonts w:cs="Arial"/>
          <w:sz w:val="24"/>
          <w:szCs w:val="24"/>
        </w:rPr>
        <w:t xml:space="preserve"> №</w:t>
      </w:r>
      <w:r w:rsidR="005A6579" w:rsidRPr="00E60763">
        <w:rPr>
          <w:rFonts w:cs="Arial"/>
          <w:sz w:val="24"/>
          <w:szCs w:val="24"/>
        </w:rPr>
        <w:t>__________</w:t>
      </w:r>
    </w:p>
    <w:p w:rsidR="007D7B9C" w:rsidRPr="00E60763" w:rsidRDefault="007D7B9C" w:rsidP="00BD27E9">
      <w:pPr>
        <w:ind w:firstLine="709"/>
        <w:rPr>
          <w:rFonts w:cs="Arial"/>
          <w:sz w:val="24"/>
          <w:szCs w:val="24"/>
          <w:lang w:eastAsia="ru-RU"/>
        </w:rPr>
      </w:pPr>
      <w:r w:rsidRPr="00E60763">
        <w:rPr>
          <w:rFonts w:cs="Arial"/>
          <w:sz w:val="24"/>
          <w:szCs w:val="24"/>
          <w:lang w:eastAsia="ru-RU"/>
        </w:rPr>
        <w:t>4 ВВЕДЕН ВПЕРВЫЕ</w:t>
      </w:r>
    </w:p>
    <w:p w:rsidR="007D7B9C" w:rsidRPr="00E60763" w:rsidRDefault="007D7B9C" w:rsidP="00BD27E9">
      <w:pPr>
        <w:ind w:firstLine="709"/>
        <w:rPr>
          <w:rFonts w:cs="Arial"/>
          <w:sz w:val="24"/>
          <w:szCs w:val="24"/>
          <w:lang w:eastAsia="ru-RU"/>
        </w:rPr>
      </w:pPr>
    </w:p>
    <w:p w:rsidR="006A2FC4" w:rsidRPr="00E60763" w:rsidRDefault="006A2FC4" w:rsidP="00BD27E9">
      <w:pPr>
        <w:ind w:firstLine="709"/>
        <w:rPr>
          <w:rFonts w:cs="Arial"/>
          <w:sz w:val="24"/>
          <w:szCs w:val="24"/>
          <w:lang w:eastAsia="ru-RU"/>
        </w:rPr>
      </w:pPr>
    </w:p>
    <w:p w:rsidR="00E60763" w:rsidRPr="00E60763" w:rsidRDefault="00E60763" w:rsidP="00BD27E9">
      <w:pPr>
        <w:ind w:firstLine="709"/>
        <w:rPr>
          <w:rFonts w:cs="Arial"/>
          <w:sz w:val="24"/>
          <w:szCs w:val="24"/>
          <w:lang w:eastAsia="ru-RU"/>
        </w:rPr>
      </w:pPr>
    </w:p>
    <w:p w:rsidR="007D7B9C" w:rsidRPr="00E60763" w:rsidRDefault="007D7B9C" w:rsidP="00BD27E9">
      <w:pPr>
        <w:ind w:firstLine="709"/>
        <w:rPr>
          <w:rFonts w:cs="Arial"/>
          <w:i/>
          <w:iCs/>
          <w:sz w:val="24"/>
          <w:szCs w:val="24"/>
        </w:rPr>
      </w:pPr>
      <w:r w:rsidRPr="00E60763">
        <w:rPr>
          <w:rFonts w:cs="Arial"/>
          <w:i/>
          <w:iCs/>
          <w:sz w:val="24"/>
          <w:szCs w:val="24"/>
        </w:rPr>
        <w:t>Правила применения настоящего стандарта установлены в статье 26 Ф</w:t>
      </w:r>
      <w:r w:rsidRPr="00E60763">
        <w:rPr>
          <w:rFonts w:cs="Arial"/>
          <w:i/>
          <w:iCs/>
          <w:sz w:val="24"/>
          <w:szCs w:val="24"/>
        </w:rPr>
        <w:t>е</w:t>
      </w:r>
      <w:r w:rsidRPr="00E60763">
        <w:rPr>
          <w:rFonts w:cs="Arial"/>
          <w:i/>
          <w:iCs/>
          <w:sz w:val="24"/>
          <w:szCs w:val="24"/>
        </w:rPr>
        <w:t>дерального закона</w:t>
      </w:r>
      <w:r w:rsidR="009F1809" w:rsidRPr="00E60763">
        <w:rPr>
          <w:rFonts w:cs="Arial"/>
          <w:i/>
          <w:iCs/>
          <w:sz w:val="24"/>
          <w:szCs w:val="24"/>
        </w:rPr>
        <w:t xml:space="preserve"> от 29 июня 2015 г. № 162-ФЗ </w:t>
      </w:r>
      <w:r w:rsidRPr="00E60763">
        <w:rPr>
          <w:rFonts w:cs="Arial"/>
          <w:i/>
          <w:iCs/>
          <w:sz w:val="24"/>
          <w:szCs w:val="24"/>
        </w:rPr>
        <w:t xml:space="preserve">«О стандартизации в Российской Федерации». Информация об изменениях к настоящему стандарту публикуется в </w:t>
      </w:r>
      <w:r w:rsidR="009F1809" w:rsidRPr="00E60763">
        <w:rPr>
          <w:rFonts w:cs="Arial"/>
          <w:i/>
          <w:iCs/>
          <w:sz w:val="24"/>
          <w:szCs w:val="24"/>
        </w:rPr>
        <w:t>еже</w:t>
      </w:r>
      <w:r w:rsidRPr="00E60763">
        <w:rPr>
          <w:rFonts w:cs="Arial"/>
          <w:i/>
          <w:iCs/>
          <w:sz w:val="24"/>
          <w:szCs w:val="24"/>
        </w:rPr>
        <w:t>год</w:t>
      </w:r>
      <w:r w:rsidR="009F1809" w:rsidRPr="00E60763">
        <w:rPr>
          <w:rFonts w:cs="Arial"/>
          <w:i/>
          <w:iCs/>
          <w:sz w:val="24"/>
          <w:szCs w:val="24"/>
        </w:rPr>
        <w:t>ном</w:t>
      </w:r>
      <w:r w:rsidRPr="00E60763">
        <w:rPr>
          <w:rFonts w:cs="Arial"/>
          <w:i/>
          <w:iCs/>
          <w:sz w:val="24"/>
          <w:szCs w:val="24"/>
        </w:rPr>
        <w:t xml:space="preserve"> (по состоянию на 1 января текущего года) информационном указателе «Национальные стандарты», а официальный текст изменений и поправок </w:t>
      </w:r>
      <w:r w:rsidRPr="00E60763">
        <w:rPr>
          <w:rFonts w:cs="Arial"/>
          <w:b/>
          <w:bCs/>
          <w:sz w:val="24"/>
          <w:szCs w:val="24"/>
        </w:rPr>
        <w:t>—</w:t>
      </w:r>
      <w:r w:rsidRPr="00E60763">
        <w:rPr>
          <w:rFonts w:cs="Arial"/>
          <w:i/>
          <w:iCs/>
          <w:sz w:val="24"/>
          <w:szCs w:val="24"/>
        </w:rPr>
        <w:t xml:space="preserve"> в ежемесячном информационном указателе «Национальные стандарты». В </w:t>
      </w:r>
      <w:proofErr w:type="gramStart"/>
      <w:r w:rsidRPr="00E60763">
        <w:rPr>
          <w:rFonts w:cs="Arial"/>
          <w:i/>
          <w:iCs/>
          <w:sz w:val="24"/>
          <w:szCs w:val="24"/>
        </w:rPr>
        <w:t>случае</w:t>
      </w:r>
      <w:proofErr w:type="gramEnd"/>
      <w:r w:rsidRPr="00E60763">
        <w:rPr>
          <w:rFonts w:cs="Arial"/>
          <w:i/>
          <w:iCs/>
          <w:sz w:val="24"/>
          <w:szCs w:val="24"/>
        </w:rPr>
        <w:t xml:space="preserve"> пересмотра (замены) или отмены настоящего стандарта соответствующее уведомление будет опубликовано в ближайшем выпуске ежемесячного информ</w:t>
      </w:r>
      <w:r w:rsidRPr="00E60763">
        <w:rPr>
          <w:rFonts w:cs="Arial"/>
          <w:i/>
          <w:iCs/>
          <w:sz w:val="24"/>
          <w:szCs w:val="24"/>
        </w:rPr>
        <w:t>а</w:t>
      </w:r>
      <w:r w:rsidRPr="00E60763">
        <w:rPr>
          <w:rFonts w:cs="Arial"/>
          <w:i/>
          <w:iCs/>
          <w:sz w:val="24"/>
          <w:szCs w:val="24"/>
        </w:rPr>
        <w:t>ционного указателя «Национальные стандарты». Соответствующая информ</w:t>
      </w:r>
      <w:r w:rsidRPr="00E60763">
        <w:rPr>
          <w:rFonts w:cs="Arial"/>
          <w:i/>
          <w:iCs/>
          <w:sz w:val="24"/>
          <w:szCs w:val="24"/>
        </w:rPr>
        <w:t>а</w:t>
      </w:r>
      <w:r w:rsidRPr="00E60763">
        <w:rPr>
          <w:rFonts w:cs="Arial"/>
          <w:i/>
          <w:iCs/>
          <w:sz w:val="24"/>
          <w:szCs w:val="24"/>
        </w:rPr>
        <w:t>ция, уведомление и тексты размещаются также в информационной системе о</w:t>
      </w:r>
      <w:r w:rsidRPr="00E60763">
        <w:rPr>
          <w:rFonts w:cs="Arial"/>
          <w:i/>
          <w:iCs/>
          <w:sz w:val="24"/>
          <w:szCs w:val="24"/>
        </w:rPr>
        <w:t>б</w:t>
      </w:r>
      <w:r w:rsidRPr="00E60763">
        <w:rPr>
          <w:rFonts w:cs="Arial"/>
          <w:i/>
          <w:iCs/>
          <w:sz w:val="24"/>
          <w:szCs w:val="24"/>
        </w:rPr>
        <w:t xml:space="preserve">щего пользования </w:t>
      </w:r>
      <w:r w:rsidRPr="00E60763">
        <w:rPr>
          <w:rFonts w:cs="Arial"/>
          <w:b/>
          <w:bCs/>
          <w:sz w:val="24"/>
          <w:szCs w:val="24"/>
        </w:rPr>
        <w:t>—</w:t>
      </w:r>
      <w:r w:rsidRPr="00E60763">
        <w:rPr>
          <w:rFonts w:cs="Arial"/>
          <w:i/>
          <w:iCs/>
          <w:sz w:val="24"/>
          <w:szCs w:val="24"/>
        </w:rPr>
        <w:t xml:space="preserve"> на официальном сайте </w:t>
      </w:r>
      <w:r w:rsidR="007378D0" w:rsidRPr="00E60763">
        <w:rPr>
          <w:rFonts w:cs="Arial"/>
          <w:i/>
          <w:iCs/>
          <w:sz w:val="24"/>
          <w:szCs w:val="24"/>
        </w:rPr>
        <w:t>Федерального агентства по техн</w:t>
      </w:r>
      <w:r w:rsidR="007378D0" w:rsidRPr="00E60763">
        <w:rPr>
          <w:rFonts w:cs="Arial"/>
          <w:i/>
          <w:iCs/>
          <w:sz w:val="24"/>
          <w:szCs w:val="24"/>
        </w:rPr>
        <w:t>и</w:t>
      </w:r>
      <w:r w:rsidR="007378D0" w:rsidRPr="00E60763">
        <w:rPr>
          <w:rFonts w:cs="Arial"/>
          <w:i/>
          <w:iCs/>
          <w:sz w:val="24"/>
          <w:szCs w:val="24"/>
        </w:rPr>
        <w:t>ческому регулированию и метрологии</w:t>
      </w:r>
      <w:r w:rsidRPr="00E60763">
        <w:rPr>
          <w:rFonts w:cs="Arial"/>
          <w:i/>
          <w:iCs/>
          <w:sz w:val="24"/>
          <w:szCs w:val="24"/>
        </w:rPr>
        <w:t xml:space="preserve"> в сети Интернет (</w:t>
      </w:r>
      <w:hyperlink r:id="rId14" w:history="1">
        <w:r w:rsidR="00842253" w:rsidRPr="00E60763">
          <w:rPr>
            <w:rStyle w:val="af2"/>
            <w:rFonts w:cs="Arial"/>
            <w:i/>
            <w:iCs/>
            <w:color w:val="auto"/>
            <w:sz w:val="24"/>
            <w:szCs w:val="24"/>
            <w:u w:val="none"/>
            <w:lang w:val="en-US"/>
          </w:rPr>
          <w:t>www</w:t>
        </w:r>
        <w:r w:rsidR="00842253" w:rsidRPr="00E60763">
          <w:rPr>
            <w:rStyle w:val="af2"/>
            <w:rFonts w:cs="Arial"/>
            <w:i/>
            <w:iCs/>
            <w:color w:val="auto"/>
            <w:sz w:val="24"/>
            <w:szCs w:val="24"/>
            <w:u w:val="none"/>
          </w:rPr>
          <w:t>.</w:t>
        </w:r>
        <w:r w:rsidR="00842253" w:rsidRPr="00E60763">
          <w:rPr>
            <w:rStyle w:val="af2"/>
            <w:rFonts w:cs="Arial"/>
            <w:i/>
            <w:iCs/>
            <w:color w:val="auto"/>
            <w:sz w:val="24"/>
            <w:szCs w:val="24"/>
            <w:u w:val="none"/>
            <w:lang w:val="en-US"/>
          </w:rPr>
          <w:t>gost</w:t>
        </w:r>
        <w:r w:rsidR="00842253" w:rsidRPr="00E60763">
          <w:rPr>
            <w:rStyle w:val="af2"/>
            <w:rFonts w:cs="Arial"/>
            <w:i/>
            <w:iCs/>
            <w:color w:val="auto"/>
            <w:sz w:val="24"/>
            <w:szCs w:val="24"/>
            <w:u w:val="none"/>
          </w:rPr>
          <w:t>.</w:t>
        </w:r>
        <w:r w:rsidR="00842253" w:rsidRPr="00E60763">
          <w:rPr>
            <w:rStyle w:val="af2"/>
            <w:rFonts w:cs="Arial"/>
            <w:i/>
            <w:iCs/>
            <w:color w:val="auto"/>
            <w:sz w:val="24"/>
            <w:szCs w:val="24"/>
            <w:u w:val="none"/>
            <w:lang w:val="en-US"/>
          </w:rPr>
          <w:t>ru</w:t>
        </w:r>
      </w:hyperlink>
      <w:r w:rsidRPr="00E60763">
        <w:rPr>
          <w:rFonts w:cs="Arial"/>
          <w:i/>
          <w:iCs/>
          <w:sz w:val="24"/>
          <w:szCs w:val="24"/>
        </w:rPr>
        <w:t>)</w:t>
      </w:r>
    </w:p>
    <w:p w:rsidR="006A2FC4" w:rsidRPr="00E60763" w:rsidRDefault="006A2FC4" w:rsidP="00BD27E9">
      <w:pPr>
        <w:pStyle w:val="ae"/>
        <w:spacing w:after="0" w:line="360" w:lineRule="auto"/>
        <w:ind w:left="0" w:firstLine="709"/>
        <w:rPr>
          <w:rFonts w:cs="Arial"/>
          <w:sz w:val="24"/>
          <w:szCs w:val="24"/>
        </w:rPr>
      </w:pPr>
    </w:p>
    <w:p w:rsidR="00E60763" w:rsidRPr="00E60763" w:rsidRDefault="00E60763" w:rsidP="00BD27E9">
      <w:pPr>
        <w:pStyle w:val="ae"/>
        <w:spacing w:after="0" w:line="360" w:lineRule="auto"/>
        <w:ind w:left="0" w:firstLine="709"/>
        <w:rPr>
          <w:rFonts w:cs="Arial"/>
          <w:sz w:val="24"/>
          <w:szCs w:val="24"/>
        </w:rPr>
      </w:pPr>
    </w:p>
    <w:p w:rsidR="00E60763" w:rsidRPr="00E60763" w:rsidRDefault="00E60763" w:rsidP="00BD27E9">
      <w:pPr>
        <w:pStyle w:val="ae"/>
        <w:spacing w:after="0" w:line="360" w:lineRule="auto"/>
        <w:ind w:left="0" w:firstLine="709"/>
        <w:rPr>
          <w:rFonts w:cs="Arial"/>
          <w:sz w:val="24"/>
          <w:szCs w:val="24"/>
        </w:rPr>
      </w:pPr>
    </w:p>
    <w:p w:rsidR="00E60763" w:rsidRPr="00E60763" w:rsidRDefault="00E60763" w:rsidP="00BD27E9">
      <w:pPr>
        <w:pStyle w:val="ae"/>
        <w:spacing w:after="0" w:line="360" w:lineRule="auto"/>
        <w:ind w:left="0" w:firstLine="709"/>
        <w:rPr>
          <w:rFonts w:cs="Arial"/>
          <w:sz w:val="24"/>
          <w:szCs w:val="24"/>
        </w:rPr>
      </w:pPr>
    </w:p>
    <w:p w:rsidR="00E60763" w:rsidRPr="00E60763" w:rsidRDefault="00E60763" w:rsidP="00BD27E9">
      <w:pPr>
        <w:pStyle w:val="ae"/>
        <w:spacing w:after="0" w:line="360" w:lineRule="auto"/>
        <w:ind w:left="0" w:firstLine="709"/>
        <w:rPr>
          <w:rFonts w:cs="Arial"/>
          <w:sz w:val="24"/>
          <w:szCs w:val="24"/>
        </w:rPr>
      </w:pPr>
    </w:p>
    <w:p w:rsidR="00E60763" w:rsidRPr="00E60763" w:rsidRDefault="00E60763" w:rsidP="00BD27E9">
      <w:pPr>
        <w:pStyle w:val="ae"/>
        <w:spacing w:after="0" w:line="360" w:lineRule="auto"/>
        <w:ind w:left="0" w:firstLine="709"/>
        <w:rPr>
          <w:rFonts w:cs="Arial"/>
          <w:sz w:val="24"/>
          <w:szCs w:val="24"/>
        </w:rPr>
      </w:pPr>
    </w:p>
    <w:p w:rsidR="00E60763" w:rsidRPr="00E60763" w:rsidRDefault="00E60763" w:rsidP="00BD27E9">
      <w:pPr>
        <w:pStyle w:val="ae"/>
        <w:spacing w:after="0" w:line="360" w:lineRule="auto"/>
        <w:ind w:left="0" w:firstLine="709"/>
        <w:rPr>
          <w:rFonts w:cs="Arial"/>
          <w:sz w:val="24"/>
          <w:szCs w:val="24"/>
        </w:rPr>
      </w:pPr>
    </w:p>
    <w:p w:rsidR="007D7B9C" w:rsidRPr="00E60763" w:rsidRDefault="007D7B9C" w:rsidP="00BD27E9">
      <w:pPr>
        <w:pStyle w:val="ae"/>
        <w:spacing w:after="0" w:line="360" w:lineRule="auto"/>
        <w:ind w:left="0" w:firstLine="709"/>
        <w:rPr>
          <w:rFonts w:cs="Arial"/>
          <w:sz w:val="24"/>
          <w:szCs w:val="24"/>
        </w:rPr>
      </w:pPr>
      <w:r w:rsidRPr="00E60763">
        <w:rPr>
          <w:rFonts w:cs="Arial"/>
          <w:sz w:val="24"/>
          <w:szCs w:val="24"/>
        </w:rPr>
        <w:t xml:space="preserve">Настоящий стандарт не может быть полностью или частично воспроизведен, тиражирован и распространен в </w:t>
      </w:r>
      <w:proofErr w:type="gramStart"/>
      <w:r w:rsidRPr="00E60763">
        <w:rPr>
          <w:rFonts w:cs="Arial"/>
          <w:sz w:val="24"/>
          <w:szCs w:val="24"/>
        </w:rPr>
        <w:t>качестве</w:t>
      </w:r>
      <w:proofErr w:type="gramEnd"/>
      <w:r w:rsidRPr="00E60763">
        <w:rPr>
          <w:rFonts w:cs="Arial"/>
          <w:sz w:val="24"/>
          <w:szCs w:val="24"/>
        </w:rPr>
        <w:t xml:space="preserve"> официального издания без разрешения </w:t>
      </w:r>
      <w:r w:rsidR="00A27E8A" w:rsidRPr="00E60763">
        <w:rPr>
          <w:rFonts w:cs="Arial"/>
          <w:iCs/>
          <w:sz w:val="24"/>
          <w:szCs w:val="24"/>
        </w:rPr>
        <w:t>Федерального агентства по техническому регулированию и метрологии</w:t>
      </w:r>
    </w:p>
    <w:p w:rsidR="007D7B9C" w:rsidRPr="00E60763" w:rsidRDefault="007D7B9C" w:rsidP="00BD27E9">
      <w:pPr>
        <w:widowControl w:val="0"/>
        <w:autoSpaceDE w:val="0"/>
        <w:autoSpaceDN w:val="0"/>
        <w:adjustRightInd w:val="0"/>
        <w:ind w:firstLine="709"/>
        <w:jc w:val="center"/>
        <w:rPr>
          <w:rFonts w:cs="Arial"/>
          <w:sz w:val="24"/>
          <w:szCs w:val="24"/>
          <w:lang w:eastAsia="ru-RU"/>
        </w:rPr>
      </w:pPr>
      <w:r w:rsidRPr="00E60763">
        <w:rPr>
          <w:rFonts w:cs="Arial"/>
          <w:b/>
          <w:bCs/>
          <w:sz w:val="24"/>
          <w:szCs w:val="24"/>
          <w:lang w:eastAsia="ru-RU"/>
        </w:rPr>
        <w:lastRenderedPageBreak/>
        <w:t>С</w:t>
      </w:r>
      <w:r w:rsidRPr="00E60763">
        <w:rPr>
          <w:rFonts w:cs="Arial"/>
          <w:b/>
          <w:bCs/>
          <w:spacing w:val="-3"/>
          <w:sz w:val="24"/>
          <w:szCs w:val="24"/>
          <w:lang w:eastAsia="ru-RU"/>
        </w:rPr>
        <w:t>о</w:t>
      </w:r>
      <w:r w:rsidRPr="00E60763">
        <w:rPr>
          <w:rFonts w:cs="Arial"/>
          <w:b/>
          <w:bCs/>
          <w:sz w:val="24"/>
          <w:szCs w:val="24"/>
          <w:lang w:eastAsia="ru-RU"/>
        </w:rPr>
        <w:t>де</w:t>
      </w:r>
      <w:r w:rsidRPr="00E60763">
        <w:rPr>
          <w:rFonts w:cs="Arial"/>
          <w:b/>
          <w:bCs/>
          <w:spacing w:val="-3"/>
          <w:sz w:val="24"/>
          <w:szCs w:val="24"/>
          <w:lang w:eastAsia="ru-RU"/>
        </w:rPr>
        <w:t>р</w:t>
      </w:r>
      <w:r w:rsidRPr="00E60763">
        <w:rPr>
          <w:rFonts w:cs="Arial"/>
          <w:b/>
          <w:bCs/>
          <w:spacing w:val="3"/>
          <w:sz w:val="24"/>
          <w:szCs w:val="24"/>
          <w:lang w:eastAsia="ru-RU"/>
        </w:rPr>
        <w:t>ж</w:t>
      </w:r>
      <w:r w:rsidRPr="00E60763">
        <w:rPr>
          <w:rFonts w:cs="Arial"/>
          <w:b/>
          <w:bCs/>
          <w:sz w:val="24"/>
          <w:szCs w:val="24"/>
          <w:lang w:eastAsia="ru-RU"/>
        </w:rPr>
        <w:t>ание</w:t>
      </w:r>
    </w:p>
    <w:p w:rsidR="000979C1" w:rsidRPr="00E60763" w:rsidRDefault="00EA0CE9">
      <w:pPr>
        <w:pStyle w:val="12"/>
        <w:tabs>
          <w:tab w:val="right" w:leader="dot" w:pos="9338"/>
        </w:tabs>
        <w:rPr>
          <w:rFonts w:asciiTheme="minorHAnsi" w:eastAsiaTheme="minorEastAsia" w:hAnsiTheme="minorHAnsi" w:cstheme="minorBidi"/>
          <w:noProof/>
          <w:sz w:val="24"/>
          <w:szCs w:val="24"/>
          <w:lang w:eastAsia="ru-RU"/>
        </w:rPr>
      </w:pPr>
      <w:r w:rsidRPr="00E60763">
        <w:rPr>
          <w:rFonts w:cs="Arial"/>
          <w:b/>
          <w:bCs/>
          <w:color w:val="00B050"/>
          <w:sz w:val="24"/>
          <w:szCs w:val="24"/>
          <w:lang w:eastAsia="ru-RU"/>
        </w:rPr>
        <w:fldChar w:fldCharType="begin"/>
      </w:r>
      <w:r w:rsidR="00D442F8" w:rsidRPr="00E60763">
        <w:rPr>
          <w:rFonts w:cs="Arial"/>
          <w:b/>
          <w:bCs/>
          <w:color w:val="00B050"/>
          <w:sz w:val="24"/>
          <w:szCs w:val="24"/>
          <w:lang w:eastAsia="ru-RU"/>
        </w:rPr>
        <w:instrText xml:space="preserve"> TOC \o "1-1" \h \z \u </w:instrText>
      </w:r>
      <w:r w:rsidRPr="00E60763">
        <w:rPr>
          <w:rFonts w:cs="Arial"/>
          <w:b/>
          <w:bCs/>
          <w:color w:val="00B050"/>
          <w:sz w:val="24"/>
          <w:szCs w:val="24"/>
          <w:lang w:eastAsia="ru-RU"/>
        </w:rPr>
        <w:fldChar w:fldCharType="separate"/>
      </w:r>
      <w:hyperlink w:anchor="_Toc33086373" w:history="1">
        <w:r w:rsidR="000979C1" w:rsidRPr="00E60763">
          <w:rPr>
            <w:rStyle w:val="af2"/>
            <w:noProof/>
            <w:sz w:val="24"/>
            <w:szCs w:val="24"/>
          </w:rPr>
          <w:t>1 Область применения</w:t>
        </w:r>
        <w:r w:rsidR="000979C1" w:rsidRPr="00E60763">
          <w:rPr>
            <w:noProof/>
            <w:webHidden/>
            <w:sz w:val="24"/>
            <w:szCs w:val="24"/>
          </w:rPr>
          <w:tab/>
        </w:r>
      </w:hyperlink>
    </w:p>
    <w:p w:rsidR="000979C1" w:rsidRPr="00E60763" w:rsidRDefault="0013767A">
      <w:pPr>
        <w:pStyle w:val="12"/>
        <w:tabs>
          <w:tab w:val="right" w:leader="dot" w:pos="9338"/>
        </w:tabs>
        <w:rPr>
          <w:rFonts w:asciiTheme="minorHAnsi" w:eastAsiaTheme="minorEastAsia" w:hAnsiTheme="minorHAnsi" w:cstheme="minorBidi"/>
          <w:noProof/>
          <w:sz w:val="24"/>
          <w:szCs w:val="24"/>
          <w:lang w:eastAsia="ru-RU"/>
        </w:rPr>
      </w:pPr>
      <w:hyperlink w:anchor="_Toc33086374" w:history="1">
        <w:r w:rsidR="000979C1" w:rsidRPr="00E60763">
          <w:rPr>
            <w:rStyle w:val="af2"/>
            <w:noProof/>
            <w:sz w:val="24"/>
            <w:szCs w:val="24"/>
          </w:rPr>
          <w:t>2 Но</w:t>
        </w:r>
        <w:r w:rsidR="000979C1" w:rsidRPr="00E60763">
          <w:rPr>
            <w:rStyle w:val="af2"/>
            <w:noProof/>
            <w:spacing w:val="-3"/>
            <w:sz w:val="24"/>
            <w:szCs w:val="24"/>
          </w:rPr>
          <w:t>рм</w:t>
        </w:r>
        <w:r w:rsidR="000979C1" w:rsidRPr="00E60763">
          <w:rPr>
            <w:rStyle w:val="af2"/>
            <w:noProof/>
            <w:sz w:val="24"/>
            <w:szCs w:val="24"/>
          </w:rPr>
          <w:t>ативные ссылки</w:t>
        </w:r>
        <w:r w:rsidR="000979C1" w:rsidRPr="00E60763">
          <w:rPr>
            <w:noProof/>
            <w:webHidden/>
            <w:sz w:val="24"/>
            <w:szCs w:val="24"/>
          </w:rPr>
          <w:tab/>
        </w:r>
      </w:hyperlink>
    </w:p>
    <w:p w:rsidR="000979C1" w:rsidRPr="00E60763" w:rsidRDefault="0013767A">
      <w:pPr>
        <w:pStyle w:val="12"/>
        <w:tabs>
          <w:tab w:val="right" w:leader="dot" w:pos="9338"/>
        </w:tabs>
        <w:rPr>
          <w:rFonts w:asciiTheme="minorHAnsi" w:eastAsiaTheme="minorEastAsia" w:hAnsiTheme="minorHAnsi" w:cstheme="minorBidi"/>
          <w:noProof/>
          <w:sz w:val="24"/>
          <w:szCs w:val="24"/>
          <w:lang w:eastAsia="ru-RU"/>
        </w:rPr>
      </w:pPr>
      <w:hyperlink w:anchor="_Toc33086375" w:history="1">
        <w:r w:rsidR="000979C1" w:rsidRPr="00E60763">
          <w:rPr>
            <w:rStyle w:val="af2"/>
            <w:noProof/>
            <w:sz w:val="24"/>
            <w:szCs w:val="24"/>
          </w:rPr>
          <w:t>3</w:t>
        </w:r>
        <w:r w:rsidR="000979C1" w:rsidRPr="00E60763">
          <w:rPr>
            <w:rStyle w:val="af2"/>
            <w:noProof/>
            <w:spacing w:val="-12"/>
            <w:sz w:val="24"/>
            <w:szCs w:val="24"/>
          </w:rPr>
          <w:t xml:space="preserve"> Т</w:t>
        </w:r>
        <w:r w:rsidR="000979C1" w:rsidRPr="00E60763">
          <w:rPr>
            <w:rStyle w:val="af2"/>
            <w:noProof/>
            <w:sz w:val="24"/>
            <w:szCs w:val="24"/>
          </w:rPr>
          <w:t>е</w:t>
        </w:r>
        <w:r w:rsidR="000979C1" w:rsidRPr="00E60763">
          <w:rPr>
            <w:rStyle w:val="af2"/>
            <w:noProof/>
            <w:spacing w:val="-3"/>
            <w:sz w:val="24"/>
            <w:szCs w:val="24"/>
          </w:rPr>
          <w:t>р</w:t>
        </w:r>
        <w:r w:rsidR="000979C1" w:rsidRPr="00E60763">
          <w:rPr>
            <w:rStyle w:val="af2"/>
            <w:noProof/>
            <w:sz w:val="24"/>
            <w:szCs w:val="24"/>
          </w:rPr>
          <w:t>мины и опреде</w:t>
        </w:r>
        <w:r w:rsidR="000979C1" w:rsidRPr="00E60763">
          <w:rPr>
            <w:rStyle w:val="af2"/>
            <w:noProof/>
            <w:spacing w:val="-3"/>
            <w:sz w:val="24"/>
            <w:szCs w:val="24"/>
          </w:rPr>
          <w:t>л</w:t>
        </w:r>
        <w:r w:rsidR="000979C1" w:rsidRPr="00E60763">
          <w:rPr>
            <w:rStyle w:val="af2"/>
            <w:noProof/>
            <w:sz w:val="24"/>
            <w:szCs w:val="24"/>
          </w:rPr>
          <w:t>ения</w:t>
        </w:r>
        <w:r w:rsidR="000979C1" w:rsidRPr="00E60763">
          <w:rPr>
            <w:noProof/>
            <w:webHidden/>
            <w:sz w:val="24"/>
            <w:szCs w:val="24"/>
          </w:rPr>
          <w:tab/>
        </w:r>
      </w:hyperlink>
    </w:p>
    <w:p w:rsidR="000979C1" w:rsidRPr="00E60763" w:rsidRDefault="0013767A">
      <w:pPr>
        <w:pStyle w:val="12"/>
        <w:tabs>
          <w:tab w:val="right" w:leader="dot" w:pos="9338"/>
        </w:tabs>
        <w:rPr>
          <w:rFonts w:asciiTheme="minorHAnsi" w:eastAsiaTheme="minorEastAsia" w:hAnsiTheme="minorHAnsi" w:cstheme="minorBidi"/>
          <w:noProof/>
          <w:sz w:val="24"/>
          <w:szCs w:val="24"/>
          <w:lang w:eastAsia="ru-RU"/>
        </w:rPr>
      </w:pPr>
      <w:hyperlink w:anchor="_Toc33086376" w:history="1">
        <w:r w:rsidR="000979C1" w:rsidRPr="00E60763">
          <w:rPr>
            <w:rStyle w:val="af2"/>
            <w:noProof/>
            <w:sz w:val="24"/>
            <w:szCs w:val="24"/>
          </w:rPr>
          <w:t>4 Классификация и условное обозначение</w:t>
        </w:r>
        <w:r w:rsidR="000979C1" w:rsidRPr="00E60763">
          <w:rPr>
            <w:noProof/>
            <w:webHidden/>
            <w:sz w:val="24"/>
            <w:szCs w:val="24"/>
          </w:rPr>
          <w:tab/>
        </w:r>
      </w:hyperlink>
    </w:p>
    <w:p w:rsidR="000979C1" w:rsidRPr="00E60763" w:rsidRDefault="0013767A">
      <w:pPr>
        <w:pStyle w:val="12"/>
        <w:tabs>
          <w:tab w:val="right" w:leader="dot" w:pos="9338"/>
        </w:tabs>
        <w:rPr>
          <w:rFonts w:asciiTheme="minorHAnsi" w:eastAsiaTheme="minorEastAsia" w:hAnsiTheme="minorHAnsi" w:cstheme="minorBidi"/>
          <w:noProof/>
          <w:sz w:val="24"/>
          <w:szCs w:val="24"/>
          <w:lang w:eastAsia="ru-RU"/>
        </w:rPr>
      </w:pPr>
      <w:hyperlink w:anchor="_Toc33086377" w:history="1">
        <w:r w:rsidR="000979C1" w:rsidRPr="00E60763">
          <w:rPr>
            <w:rStyle w:val="af2"/>
            <w:noProof/>
            <w:sz w:val="24"/>
            <w:szCs w:val="24"/>
          </w:rPr>
          <w:t>5 Общие положения</w:t>
        </w:r>
        <w:r w:rsidR="000979C1" w:rsidRPr="00E60763">
          <w:rPr>
            <w:noProof/>
            <w:webHidden/>
            <w:sz w:val="24"/>
            <w:szCs w:val="24"/>
          </w:rPr>
          <w:tab/>
        </w:r>
      </w:hyperlink>
    </w:p>
    <w:p w:rsidR="000979C1" w:rsidRPr="00E60763" w:rsidRDefault="0013767A">
      <w:pPr>
        <w:pStyle w:val="12"/>
        <w:tabs>
          <w:tab w:val="right" w:leader="dot" w:pos="9338"/>
        </w:tabs>
        <w:rPr>
          <w:rFonts w:asciiTheme="minorHAnsi" w:eastAsiaTheme="minorEastAsia" w:hAnsiTheme="minorHAnsi" w:cstheme="minorBidi"/>
          <w:noProof/>
          <w:sz w:val="24"/>
          <w:szCs w:val="24"/>
          <w:lang w:eastAsia="ru-RU"/>
        </w:rPr>
      </w:pPr>
      <w:hyperlink w:anchor="_Toc33086378" w:history="1">
        <w:r w:rsidR="000979C1" w:rsidRPr="00E60763">
          <w:rPr>
            <w:rStyle w:val="af2"/>
            <w:noProof/>
            <w:sz w:val="24"/>
            <w:szCs w:val="24"/>
          </w:rPr>
          <w:t>6 Проектирование</w:t>
        </w:r>
        <w:r w:rsidR="000979C1" w:rsidRPr="00E60763">
          <w:rPr>
            <w:noProof/>
            <w:webHidden/>
            <w:sz w:val="24"/>
            <w:szCs w:val="24"/>
          </w:rPr>
          <w:tab/>
        </w:r>
      </w:hyperlink>
    </w:p>
    <w:p w:rsidR="000979C1" w:rsidRPr="00E60763" w:rsidRDefault="0013767A">
      <w:pPr>
        <w:pStyle w:val="12"/>
        <w:tabs>
          <w:tab w:val="right" w:leader="dot" w:pos="9338"/>
        </w:tabs>
        <w:rPr>
          <w:rFonts w:asciiTheme="minorHAnsi" w:eastAsiaTheme="minorEastAsia" w:hAnsiTheme="minorHAnsi" w:cstheme="minorBidi"/>
          <w:noProof/>
          <w:sz w:val="24"/>
          <w:szCs w:val="24"/>
          <w:lang w:eastAsia="ru-RU"/>
        </w:rPr>
      </w:pPr>
      <w:hyperlink w:anchor="_Toc33086379" w:history="1">
        <w:r w:rsidR="000979C1" w:rsidRPr="00E60763">
          <w:rPr>
            <w:rStyle w:val="af2"/>
            <w:noProof/>
            <w:sz w:val="24"/>
            <w:szCs w:val="24"/>
          </w:rPr>
          <w:t>7 Производство монтажных работ</w:t>
        </w:r>
        <w:r w:rsidR="000979C1" w:rsidRPr="00E60763">
          <w:rPr>
            <w:noProof/>
            <w:webHidden/>
            <w:sz w:val="24"/>
            <w:szCs w:val="24"/>
          </w:rPr>
          <w:tab/>
        </w:r>
      </w:hyperlink>
    </w:p>
    <w:p w:rsidR="000979C1" w:rsidRPr="00E60763" w:rsidRDefault="0013767A">
      <w:pPr>
        <w:pStyle w:val="12"/>
        <w:tabs>
          <w:tab w:val="right" w:leader="dot" w:pos="9338"/>
        </w:tabs>
        <w:rPr>
          <w:rFonts w:asciiTheme="minorHAnsi" w:eastAsiaTheme="minorEastAsia" w:hAnsiTheme="minorHAnsi" w:cstheme="minorBidi"/>
          <w:noProof/>
          <w:sz w:val="24"/>
          <w:szCs w:val="24"/>
          <w:lang w:eastAsia="ru-RU"/>
        </w:rPr>
      </w:pPr>
      <w:hyperlink w:anchor="_Toc33086380" w:history="1">
        <w:r w:rsidR="000979C1" w:rsidRPr="00E60763">
          <w:rPr>
            <w:rStyle w:val="af2"/>
            <w:noProof/>
            <w:sz w:val="24"/>
            <w:szCs w:val="24"/>
          </w:rPr>
          <w:t>8 Указания по эксплуатации</w:t>
        </w:r>
        <w:r w:rsidR="000979C1" w:rsidRPr="00E60763">
          <w:rPr>
            <w:noProof/>
            <w:webHidden/>
            <w:sz w:val="24"/>
            <w:szCs w:val="24"/>
          </w:rPr>
          <w:tab/>
        </w:r>
      </w:hyperlink>
    </w:p>
    <w:p w:rsidR="000979C1" w:rsidRPr="00E60763" w:rsidRDefault="0013767A">
      <w:pPr>
        <w:pStyle w:val="12"/>
        <w:tabs>
          <w:tab w:val="right" w:leader="dot" w:pos="9338"/>
        </w:tabs>
        <w:rPr>
          <w:rFonts w:asciiTheme="minorHAnsi" w:eastAsiaTheme="minorEastAsia" w:hAnsiTheme="minorHAnsi" w:cstheme="minorBidi"/>
          <w:noProof/>
          <w:sz w:val="24"/>
          <w:szCs w:val="24"/>
          <w:lang w:eastAsia="ru-RU"/>
        </w:rPr>
      </w:pPr>
      <w:hyperlink w:anchor="_Toc33086381" w:history="1">
        <w:r w:rsidR="000979C1" w:rsidRPr="00E60763">
          <w:rPr>
            <w:rStyle w:val="af2"/>
            <w:noProof/>
            <w:sz w:val="24"/>
            <w:szCs w:val="24"/>
          </w:rPr>
          <w:t>9 Методы испытания на работоспособность</w:t>
        </w:r>
        <w:r w:rsidR="000979C1" w:rsidRPr="00E60763">
          <w:rPr>
            <w:noProof/>
            <w:webHidden/>
            <w:sz w:val="24"/>
            <w:szCs w:val="24"/>
          </w:rPr>
          <w:tab/>
        </w:r>
      </w:hyperlink>
    </w:p>
    <w:p w:rsidR="000979C1" w:rsidRPr="00E60763" w:rsidRDefault="0013767A">
      <w:pPr>
        <w:pStyle w:val="12"/>
        <w:tabs>
          <w:tab w:val="right" w:leader="dot" w:pos="9338"/>
        </w:tabs>
        <w:rPr>
          <w:rFonts w:asciiTheme="minorHAnsi" w:eastAsiaTheme="minorEastAsia" w:hAnsiTheme="minorHAnsi" w:cstheme="minorBidi"/>
          <w:noProof/>
          <w:sz w:val="24"/>
          <w:szCs w:val="24"/>
          <w:lang w:eastAsia="ru-RU"/>
        </w:rPr>
      </w:pPr>
      <w:hyperlink w:anchor="_Toc33086382" w:history="1">
        <w:r w:rsidR="000979C1" w:rsidRPr="00E60763">
          <w:rPr>
            <w:rStyle w:val="af2"/>
            <w:noProof/>
            <w:sz w:val="24"/>
            <w:szCs w:val="24"/>
          </w:rPr>
          <w:t>10 Требования безопасности</w:t>
        </w:r>
        <w:r w:rsidR="000979C1" w:rsidRPr="00E60763">
          <w:rPr>
            <w:noProof/>
            <w:webHidden/>
            <w:sz w:val="24"/>
            <w:szCs w:val="24"/>
          </w:rPr>
          <w:tab/>
        </w:r>
      </w:hyperlink>
    </w:p>
    <w:p w:rsidR="000979C1" w:rsidRPr="00E60763" w:rsidRDefault="0013767A">
      <w:pPr>
        <w:pStyle w:val="12"/>
        <w:tabs>
          <w:tab w:val="right" w:leader="dot" w:pos="9338"/>
        </w:tabs>
        <w:rPr>
          <w:rFonts w:asciiTheme="minorHAnsi" w:eastAsiaTheme="minorEastAsia" w:hAnsiTheme="minorHAnsi" w:cstheme="minorBidi"/>
          <w:noProof/>
          <w:sz w:val="24"/>
          <w:szCs w:val="24"/>
          <w:lang w:eastAsia="ru-RU"/>
        </w:rPr>
      </w:pPr>
      <w:hyperlink w:anchor="_Toc33086383" w:history="1">
        <w:r w:rsidR="000979C1" w:rsidRPr="00E60763">
          <w:rPr>
            <w:rStyle w:val="af2"/>
            <w:noProof/>
            <w:sz w:val="24"/>
            <w:szCs w:val="24"/>
          </w:rPr>
          <w:t>11 Библиография</w:t>
        </w:r>
        <w:r w:rsidR="000979C1" w:rsidRPr="00E60763">
          <w:rPr>
            <w:noProof/>
            <w:webHidden/>
            <w:sz w:val="24"/>
            <w:szCs w:val="24"/>
          </w:rPr>
          <w:tab/>
        </w:r>
      </w:hyperlink>
    </w:p>
    <w:p w:rsidR="00E60763" w:rsidRPr="00E60763" w:rsidRDefault="00EA0CE9" w:rsidP="00B45CE8">
      <w:pPr>
        <w:jc w:val="center"/>
        <w:rPr>
          <w:rFonts w:cs="Arial"/>
          <w:b/>
          <w:bCs/>
          <w:sz w:val="24"/>
          <w:szCs w:val="24"/>
          <w:lang w:eastAsia="ru-RU"/>
        </w:rPr>
      </w:pPr>
      <w:r w:rsidRPr="00E60763">
        <w:rPr>
          <w:rFonts w:cs="Arial"/>
          <w:b/>
          <w:bCs/>
          <w:color w:val="00B050"/>
          <w:sz w:val="24"/>
          <w:szCs w:val="24"/>
          <w:lang w:eastAsia="ru-RU"/>
        </w:rPr>
        <w:fldChar w:fldCharType="end"/>
      </w:r>
    </w:p>
    <w:p w:rsidR="00E60763" w:rsidRDefault="00E60763">
      <w:pPr>
        <w:spacing w:line="240" w:lineRule="auto"/>
        <w:ind w:firstLine="0"/>
        <w:jc w:val="left"/>
        <w:rPr>
          <w:rFonts w:cs="Arial"/>
          <w:b/>
          <w:bCs/>
          <w:sz w:val="24"/>
          <w:szCs w:val="24"/>
          <w:lang w:eastAsia="ru-RU"/>
        </w:rPr>
      </w:pPr>
      <w:r>
        <w:rPr>
          <w:rFonts w:cs="Arial"/>
          <w:b/>
          <w:bCs/>
          <w:sz w:val="24"/>
          <w:szCs w:val="24"/>
          <w:lang w:eastAsia="ru-RU"/>
        </w:rPr>
        <w:br w:type="page"/>
      </w:r>
    </w:p>
    <w:p w:rsidR="00B45CE8" w:rsidRPr="00E60763" w:rsidRDefault="00B45CE8" w:rsidP="00B45CE8">
      <w:pPr>
        <w:jc w:val="center"/>
        <w:rPr>
          <w:rFonts w:cs="Arial"/>
          <w:b/>
          <w:bCs/>
          <w:sz w:val="24"/>
          <w:szCs w:val="24"/>
        </w:rPr>
      </w:pPr>
      <w:r w:rsidRPr="00E60763">
        <w:rPr>
          <w:rFonts w:cs="Arial"/>
          <w:b/>
          <w:bCs/>
          <w:sz w:val="24"/>
          <w:szCs w:val="24"/>
        </w:rPr>
        <w:lastRenderedPageBreak/>
        <w:t>Введение</w:t>
      </w:r>
    </w:p>
    <w:p w:rsidR="00B45CE8" w:rsidRPr="00E60763" w:rsidRDefault="00B45CE8" w:rsidP="00B45CE8">
      <w:pPr>
        <w:ind w:firstLine="709"/>
        <w:rPr>
          <w:rFonts w:cs="Arial"/>
          <w:bCs/>
          <w:sz w:val="24"/>
          <w:szCs w:val="24"/>
        </w:rPr>
      </w:pPr>
      <w:proofErr w:type="gramStart"/>
      <w:r w:rsidRPr="00E60763">
        <w:rPr>
          <w:rFonts w:cs="Arial"/>
          <w:bCs/>
          <w:sz w:val="24"/>
          <w:szCs w:val="24"/>
        </w:rPr>
        <w:t>Реализация положений настоящего стандарта направлена на обеспечение выполнения требований Федерального закона от 22 июля 2008 г. № 123-ФЗ «Техн</w:t>
      </w:r>
      <w:r w:rsidRPr="00E60763">
        <w:rPr>
          <w:rFonts w:cs="Arial"/>
          <w:bCs/>
          <w:sz w:val="24"/>
          <w:szCs w:val="24"/>
        </w:rPr>
        <w:t>и</w:t>
      </w:r>
      <w:r w:rsidRPr="00E60763">
        <w:rPr>
          <w:rFonts w:cs="Arial"/>
          <w:bCs/>
          <w:sz w:val="24"/>
          <w:szCs w:val="24"/>
        </w:rPr>
        <w:t>ческий регламент о требованиях пожарной безопасности»</w:t>
      </w:r>
      <w:r w:rsidR="001B600D" w:rsidRPr="00E60763">
        <w:rPr>
          <w:rFonts w:cs="Arial"/>
          <w:bCs/>
          <w:sz w:val="24"/>
          <w:szCs w:val="24"/>
        </w:rPr>
        <w:t xml:space="preserve"> </w:t>
      </w:r>
      <w:r w:rsidR="001B600D" w:rsidRPr="00E60763">
        <w:rPr>
          <w:rFonts w:cs="Arial"/>
          <w:sz w:val="24"/>
          <w:szCs w:val="24"/>
        </w:rPr>
        <w:t>[1]</w:t>
      </w:r>
      <w:r w:rsidR="001B600D" w:rsidRPr="00E60763">
        <w:rPr>
          <w:rFonts w:cs="Arial"/>
          <w:bCs/>
          <w:sz w:val="24"/>
          <w:szCs w:val="24"/>
        </w:rPr>
        <w:t xml:space="preserve">, </w:t>
      </w:r>
      <w:r w:rsidR="001B600D" w:rsidRPr="00E60763">
        <w:rPr>
          <w:sz w:val="24"/>
          <w:szCs w:val="24"/>
        </w:rPr>
        <w:t xml:space="preserve">Федерального закона от 30 декабря </w:t>
      </w:r>
      <w:smartTag w:uri="urn:schemas-microsoft-com:office:smarttags" w:element="metricconverter">
        <w:smartTagPr>
          <w:attr w:name="ProductID" w:val="2009 г"/>
        </w:smartTagPr>
        <w:r w:rsidR="001B600D" w:rsidRPr="00E60763">
          <w:rPr>
            <w:sz w:val="24"/>
            <w:szCs w:val="24"/>
          </w:rPr>
          <w:t>2009 г</w:t>
        </w:r>
      </w:smartTag>
      <w:r w:rsidR="001B600D" w:rsidRPr="00E60763">
        <w:rPr>
          <w:sz w:val="24"/>
          <w:szCs w:val="24"/>
        </w:rPr>
        <w:t>. № 384-ФЗ «Технический регламент о безопасности зданий и сооружений»</w:t>
      </w:r>
      <w:r w:rsidR="001B600D" w:rsidRPr="00E60763">
        <w:rPr>
          <w:rFonts w:cs="Arial"/>
          <w:sz w:val="24"/>
          <w:szCs w:val="24"/>
        </w:rPr>
        <w:t xml:space="preserve"> [2]</w:t>
      </w:r>
      <w:r w:rsidRPr="00E60763">
        <w:rPr>
          <w:rFonts w:cs="Arial"/>
          <w:bCs/>
          <w:sz w:val="24"/>
          <w:szCs w:val="24"/>
        </w:rPr>
        <w:t xml:space="preserve"> и постановления Правительства Российской Федерации от 25 апр</w:t>
      </w:r>
      <w:r w:rsidRPr="00E60763">
        <w:rPr>
          <w:rFonts w:cs="Arial"/>
          <w:bCs/>
          <w:sz w:val="24"/>
          <w:szCs w:val="24"/>
        </w:rPr>
        <w:t>е</w:t>
      </w:r>
      <w:r w:rsidRPr="00E60763">
        <w:rPr>
          <w:rFonts w:cs="Arial"/>
          <w:bCs/>
          <w:sz w:val="24"/>
          <w:szCs w:val="24"/>
        </w:rPr>
        <w:t>ля 2012 г. № 390 «О противопожарном режиме»</w:t>
      </w:r>
      <w:r w:rsidR="00A314B4" w:rsidRPr="00E60763">
        <w:rPr>
          <w:rFonts w:cs="Arial"/>
          <w:bCs/>
          <w:sz w:val="24"/>
          <w:szCs w:val="24"/>
        </w:rPr>
        <w:t xml:space="preserve"> </w:t>
      </w:r>
      <w:r w:rsidR="00A314B4" w:rsidRPr="00E60763">
        <w:rPr>
          <w:rFonts w:cs="Arial"/>
          <w:sz w:val="24"/>
          <w:szCs w:val="24"/>
        </w:rPr>
        <w:t>[3]</w:t>
      </w:r>
      <w:r w:rsidRPr="00E60763">
        <w:rPr>
          <w:rFonts w:cs="Arial"/>
          <w:bCs/>
          <w:sz w:val="24"/>
          <w:szCs w:val="24"/>
        </w:rPr>
        <w:t>.</w:t>
      </w:r>
      <w:proofErr w:type="gramEnd"/>
    </w:p>
    <w:p w:rsidR="00B45CE8" w:rsidRPr="00E60763" w:rsidRDefault="00B45CE8" w:rsidP="00B45CE8">
      <w:pPr>
        <w:ind w:firstLine="709"/>
        <w:rPr>
          <w:rFonts w:cs="Arial"/>
          <w:bCs/>
          <w:sz w:val="24"/>
          <w:szCs w:val="24"/>
        </w:rPr>
      </w:pPr>
      <w:r w:rsidRPr="00E60763">
        <w:rPr>
          <w:rFonts w:cs="Arial"/>
          <w:bCs/>
          <w:sz w:val="24"/>
          <w:szCs w:val="24"/>
        </w:rPr>
        <w:t>Применение положений настоящего стандарта является достаточным услов</w:t>
      </w:r>
      <w:r w:rsidRPr="00E60763">
        <w:rPr>
          <w:rFonts w:cs="Arial"/>
          <w:bCs/>
          <w:sz w:val="24"/>
          <w:szCs w:val="24"/>
        </w:rPr>
        <w:t>и</w:t>
      </w:r>
      <w:r w:rsidRPr="00E60763">
        <w:rPr>
          <w:rFonts w:cs="Arial"/>
          <w:bCs/>
          <w:sz w:val="24"/>
          <w:szCs w:val="24"/>
        </w:rPr>
        <w:t xml:space="preserve">ем соблюдения требований Федерального закона от 22 июля </w:t>
      </w:r>
      <w:smartTag w:uri="urn:schemas-microsoft-com:office:smarttags" w:element="metricconverter">
        <w:smartTagPr>
          <w:attr w:name="ProductID" w:val="2008 г"/>
        </w:smartTagPr>
        <w:r w:rsidRPr="00E60763">
          <w:rPr>
            <w:rFonts w:cs="Arial"/>
            <w:bCs/>
            <w:sz w:val="24"/>
            <w:szCs w:val="24"/>
          </w:rPr>
          <w:t>2008 г</w:t>
        </w:r>
      </w:smartTag>
      <w:r w:rsidRPr="00E60763">
        <w:rPr>
          <w:rFonts w:cs="Arial"/>
          <w:bCs/>
          <w:sz w:val="24"/>
          <w:szCs w:val="24"/>
        </w:rPr>
        <w:t>. № 123-ФЗ «Технический регламент о требованиях пожарной безопасности» к проектированию, монтажу, техническому обслуживанию и эксплуатации систем пожарной сигнализ</w:t>
      </w:r>
      <w:r w:rsidRPr="00E60763">
        <w:rPr>
          <w:rFonts w:cs="Arial"/>
          <w:bCs/>
          <w:sz w:val="24"/>
          <w:szCs w:val="24"/>
        </w:rPr>
        <w:t>а</w:t>
      </w:r>
      <w:r w:rsidRPr="00E60763">
        <w:rPr>
          <w:rFonts w:cs="Arial"/>
          <w:bCs/>
          <w:sz w:val="24"/>
          <w:szCs w:val="24"/>
        </w:rPr>
        <w:t>ции на объектах различного назначения.</w:t>
      </w:r>
    </w:p>
    <w:p w:rsidR="00B45CE8" w:rsidRDefault="00B45CE8" w:rsidP="00B45CE8">
      <w:pPr>
        <w:ind w:firstLine="709"/>
        <w:rPr>
          <w:rFonts w:cs="Arial"/>
          <w:bCs/>
          <w:sz w:val="24"/>
          <w:szCs w:val="24"/>
        </w:rPr>
      </w:pPr>
      <w:r w:rsidRPr="00E60763">
        <w:rPr>
          <w:rFonts w:cs="Arial"/>
          <w:bCs/>
          <w:sz w:val="24"/>
          <w:szCs w:val="24"/>
        </w:rPr>
        <w:t>Неприменение положений настоящего стандарта не может оцениваться как несоблюдение требований указанного технического регламента.</w:t>
      </w:r>
    </w:p>
    <w:p w:rsidR="00E60763" w:rsidRDefault="00E60763" w:rsidP="00B45CE8">
      <w:pPr>
        <w:ind w:firstLine="709"/>
        <w:rPr>
          <w:rFonts w:cs="Arial"/>
          <w:bCs/>
          <w:sz w:val="24"/>
          <w:szCs w:val="24"/>
        </w:rPr>
      </w:pPr>
    </w:p>
    <w:p w:rsidR="00E60763" w:rsidRPr="00E60763" w:rsidRDefault="00E60763" w:rsidP="00B45CE8">
      <w:pPr>
        <w:ind w:firstLine="709"/>
        <w:rPr>
          <w:rFonts w:cs="Arial"/>
          <w:bCs/>
          <w:sz w:val="24"/>
          <w:szCs w:val="24"/>
        </w:rPr>
      </w:pPr>
    </w:p>
    <w:p w:rsidR="00A42034" w:rsidRPr="00E60763" w:rsidRDefault="00A42034" w:rsidP="00BD27E9">
      <w:pPr>
        <w:widowControl w:val="0"/>
        <w:autoSpaceDE w:val="0"/>
        <w:autoSpaceDN w:val="0"/>
        <w:adjustRightInd w:val="0"/>
        <w:ind w:firstLine="709"/>
        <w:rPr>
          <w:rFonts w:cs="Arial"/>
          <w:bCs/>
          <w:sz w:val="24"/>
          <w:szCs w:val="24"/>
          <w:lang w:eastAsia="ru-RU"/>
        </w:rPr>
      </w:pPr>
    </w:p>
    <w:p w:rsidR="00E617B7" w:rsidRPr="00E60763" w:rsidRDefault="00E617B7" w:rsidP="00E617B7">
      <w:pPr>
        <w:widowControl w:val="0"/>
        <w:autoSpaceDE w:val="0"/>
        <w:autoSpaceDN w:val="0"/>
        <w:adjustRightInd w:val="0"/>
        <w:ind w:firstLine="0"/>
        <w:rPr>
          <w:rFonts w:cs="Arial"/>
          <w:b/>
          <w:bCs/>
          <w:color w:val="00B050"/>
          <w:sz w:val="24"/>
          <w:szCs w:val="24"/>
          <w:lang w:eastAsia="ru-RU"/>
        </w:rPr>
        <w:sectPr w:rsidR="00E617B7" w:rsidRPr="00E60763" w:rsidSect="00E60763">
          <w:footerReference w:type="even" r:id="rId15"/>
          <w:headerReference w:type="first" r:id="rId16"/>
          <w:footerReference w:type="first" r:id="rId17"/>
          <w:type w:val="evenPage"/>
          <w:pgSz w:w="11900" w:h="16840"/>
          <w:pgMar w:top="1134" w:right="1134" w:bottom="1134" w:left="1134" w:header="680" w:footer="680" w:gutter="0"/>
          <w:pgNumType w:fmt="upperRoman" w:start="2"/>
          <w:cols w:space="720"/>
          <w:noEndnote/>
          <w:titlePg/>
          <w:docGrid w:linePitch="381"/>
        </w:sectPr>
      </w:pPr>
    </w:p>
    <w:p w:rsidR="00CC7C4E" w:rsidRPr="00E60763" w:rsidRDefault="00CC7C4E" w:rsidP="00CC7C4E">
      <w:pPr>
        <w:jc w:val="center"/>
        <w:rPr>
          <w:rFonts w:cs="Arial"/>
          <w:b/>
          <w:bCs/>
          <w:sz w:val="24"/>
          <w:szCs w:val="24"/>
        </w:rPr>
      </w:pPr>
      <w:r w:rsidRPr="00E60763">
        <w:rPr>
          <w:rFonts w:cs="Arial"/>
          <w:b/>
          <w:bCs/>
          <w:sz w:val="24"/>
          <w:szCs w:val="24"/>
        </w:rPr>
        <w:lastRenderedPageBreak/>
        <w:t>НАЦИОНАЛЬНЫЙ СТАНДАРТ РОССИЙСКОЙ ФЕДЕРАЦИИ</w:t>
      </w:r>
    </w:p>
    <w:p w:rsidR="00CC7C4E" w:rsidRPr="00E60763" w:rsidRDefault="00CC7C4E" w:rsidP="00CC7C4E">
      <w:pPr>
        <w:ind w:firstLine="0"/>
        <w:jc w:val="center"/>
        <w:rPr>
          <w:rFonts w:cs="Arial"/>
          <w:bCs/>
          <w:sz w:val="24"/>
          <w:szCs w:val="24"/>
        </w:rPr>
      </w:pPr>
      <w:r w:rsidRPr="00E60763">
        <w:rPr>
          <w:rFonts w:cs="Arial"/>
          <w:bCs/>
          <w:sz w:val="24"/>
          <w:szCs w:val="24"/>
        </w:rPr>
        <w:t>____________________________________________________________</w:t>
      </w:r>
    </w:p>
    <w:p w:rsidR="006A2FC4" w:rsidRPr="00E60763" w:rsidRDefault="00920C35" w:rsidP="00C576BD">
      <w:pPr>
        <w:autoSpaceDE w:val="0"/>
        <w:autoSpaceDN w:val="0"/>
        <w:adjustRightInd w:val="0"/>
        <w:jc w:val="center"/>
        <w:rPr>
          <w:rFonts w:cs="Arial"/>
          <w:b/>
          <w:bCs/>
          <w:sz w:val="24"/>
          <w:szCs w:val="24"/>
          <w:lang w:eastAsia="ru-RU"/>
        </w:rPr>
      </w:pPr>
      <w:r w:rsidRPr="00E60763">
        <w:rPr>
          <w:rFonts w:cs="Arial"/>
          <w:b/>
          <w:bCs/>
          <w:sz w:val="24"/>
          <w:szCs w:val="24"/>
          <w:lang w:eastAsia="ru-RU"/>
        </w:rPr>
        <w:t>Средства противопожарной защиты зданий и сооружений</w:t>
      </w:r>
    </w:p>
    <w:p w:rsidR="001A0A8D" w:rsidRPr="00E60763" w:rsidRDefault="001A0A8D" w:rsidP="00C576BD">
      <w:pPr>
        <w:autoSpaceDE w:val="0"/>
        <w:autoSpaceDN w:val="0"/>
        <w:adjustRightInd w:val="0"/>
        <w:jc w:val="center"/>
        <w:rPr>
          <w:rFonts w:cs="Arial"/>
          <w:b/>
          <w:bCs/>
          <w:sz w:val="24"/>
          <w:szCs w:val="24"/>
          <w:lang w:eastAsia="ru-RU"/>
        </w:rPr>
      </w:pPr>
    </w:p>
    <w:p w:rsidR="00634F03" w:rsidRPr="00E60763" w:rsidRDefault="00634F03" w:rsidP="00C576BD">
      <w:pPr>
        <w:widowControl w:val="0"/>
        <w:autoSpaceDE w:val="0"/>
        <w:autoSpaceDN w:val="0"/>
        <w:adjustRightInd w:val="0"/>
        <w:jc w:val="center"/>
        <w:rPr>
          <w:rFonts w:cs="Arial"/>
          <w:b/>
          <w:bCs/>
          <w:sz w:val="24"/>
          <w:szCs w:val="24"/>
          <w:lang w:eastAsia="ru-RU"/>
        </w:rPr>
      </w:pPr>
      <w:r w:rsidRPr="00E60763">
        <w:rPr>
          <w:rFonts w:cs="Arial"/>
          <w:b/>
          <w:bCs/>
          <w:sz w:val="24"/>
          <w:szCs w:val="24"/>
          <w:lang w:eastAsia="ru-RU"/>
        </w:rPr>
        <w:t xml:space="preserve">ПРОТИВОПОЖАРНЫЕ ЗАНАВЕСЫ </w:t>
      </w:r>
    </w:p>
    <w:p w:rsidR="001A0A8D" w:rsidRPr="00E60763" w:rsidRDefault="001A0A8D" w:rsidP="00C576BD">
      <w:pPr>
        <w:widowControl w:val="0"/>
        <w:autoSpaceDE w:val="0"/>
        <w:autoSpaceDN w:val="0"/>
        <w:adjustRightInd w:val="0"/>
        <w:jc w:val="center"/>
        <w:rPr>
          <w:rFonts w:cs="Arial"/>
          <w:b/>
          <w:bCs/>
          <w:sz w:val="24"/>
          <w:szCs w:val="24"/>
          <w:lang w:eastAsia="ru-RU"/>
        </w:rPr>
      </w:pPr>
    </w:p>
    <w:p w:rsidR="00C576BD" w:rsidRPr="00E60763" w:rsidRDefault="00E10CC8" w:rsidP="00C576BD">
      <w:pPr>
        <w:widowControl w:val="0"/>
        <w:autoSpaceDE w:val="0"/>
        <w:autoSpaceDN w:val="0"/>
        <w:adjustRightInd w:val="0"/>
        <w:jc w:val="center"/>
        <w:rPr>
          <w:rFonts w:cs="Arial"/>
          <w:b/>
          <w:bCs/>
          <w:sz w:val="24"/>
          <w:szCs w:val="24"/>
          <w:lang w:eastAsia="ru-RU"/>
        </w:rPr>
      </w:pPr>
      <w:r w:rsidRPr="00E60763">
        <w:rPr>
          <w:rFonts w:cs="Arial"/>
          <w:b/>
          <w:bCs/>
          <w:sz w:val="24"/>
          <w:szCs w:val="24"/>
          <w:lang w:eastAsia="ru-RU"/>
        </w:rPr>
        <w:t xml:space="preserve">Руководство по проектированию, монтажу, </w:t>
      </w:r>
    </w:p>
    <w:p w:rsidR="007D7B9C" w:rsidRPr="00E60763" w:rsidRDefault="00E10CC8" w:rsidP="00C576BD">
      <w:pPr>
        <w:widowControl w:val="0"/>
        <w:autoSpaceDE w:val="0"/>
        <w:autoSpaceDN w:val="0"/>
        <w:adjustRightInd w:val="0"/>
        <w:jc w:val="center"/>
        <w:rPr>
          <w:rFonts w:cs="Arial"/>
          <w:b/>
          <w:bCs/>
          <w:sz w:val="24"/>
          <w:szCs w:val="24"/>
          <w:lang w:eastAsia="ru-RU"/>
        </w:rPr>
      </w:pPr>
      <w:r w:rsidRPr="00E60763">
        <w:rPr>
          <w:rFonts w:cs="Arial"/>
          <w:b/>
          <w:bCs/>
          <w:sz w:val="24"/>
          <w:szCs w:val="24"/>
          <w:lang w:eastAsia="ru-RU"/>
        </w:rPr>
        <w:t>техническому обслуживанию</w:t>
      </w:r>
      <w:r w:rsidR="00C576BD" w:rsidRPr="00E60763">
        <w:rPr>
          <w:rFonts w:cs="Arial"/>
          <w:b/>
          <w:bCs/>
          <w:sz w:val="24"/>
          <w:szCs w:val="24"/>
          <w:lang w:eastAsia="ru-RU"/>
        </w:rPr>
        <w:t xml:space="preserve"> </w:t>
      </w:r>
      <w:r w:rsidRPr="00E60763">
        <w:rPr>
          <w:rFonts w:cs="Arial"/>
          <w:b/>
          <w:bCs/>
          <w:sz w:val="24"/>
          <w:szCs w:val="24"/>
          <w:lang w:eastAsia="ru-RU"/>
        </w:rPr>
        <w:t>и ремонту</w:t>
      </w:r>
      <w:r w:rsidR="000D0554" w:rsidRPr="00E60763">
        <w:rPr>
          <w:rFonts w:cs="Arial"/>
          <w:b/>
          <w:bCs/>
          <w:sz w:val="24"/>
          <w:szCs w:val="24"/>
          <w:lang w:eastAsia="ru-RU"/>
        </w:rPr>
        <w:t>.</w:t>
      </w:r>
    </w:p>
    <w:p w:rsidR="001A0A8D" w:rsidRPr="00E60763" w:rsidRDefault="001A0A8D" w:rsidP="00C576BD">
      <w:pPr>
        <w:widowControl w:val="0"/>
        <w:autoSpaceDE w:val="0"/>
        <w:autoSpaceDN w:val="0"/>
        <w:adjustRightInd w:val="0"/>
        <w:jc w:val="center"/>
        <w:rPr>
          <w:rFonts w:cs="Arial"/>
          <w:b/>
          <w:bCs/>
          <w:sz w:val="24"/>
          <w:szCs w:val="24"/>
          <w:lang w:eastAsia="ru-RU"/>
        </w:rPr>
      </w:pPr>
    </w:p>
    <w:p w:rsidR="001A0A8D" w:rsidRPr="00E60763" w:rsidRDefault="001A0A8D" w:rsidP="001A0A8D">
      <w:pPr>
        <w:jc w:val="center"/>
        <w:rPr>
          <w:rFonts w:cs="Arial"/>
          <w:b/>
          <w:bCs/>
          <w:sz w:val="24"/>
          <w:szCs w:val="24"/>
        </w:rPr>
      </w:pPr>
      <w:r w:rsidRPr="00E60763">
        <w:rPr>
          <w:rFonts w:cs="Arial"/>
          <w:b/>
          <w:bCs/>
          <w:sz w:val="24"/>
          <w:szCs w:val="24"/>
        </w:rPr>
        <w:t>Методы испытаний на работоспособность</w:t>
      </w:r>
    </w:p>
    <w:p w:rsidR="001A0A8D" w:rsidRPr="00E60763" w:rsidRDefault="001A0A8D" w:rsidP="001A0A8D">
      <w:pPr>
        <w:ind w:firstLine="0"/>
        <w:jc w:val="center"/>
        <w:rPr>
          <w:rFonts w:cs="Arial"/>
          <w:bCs/>
          <w:sz w:val="24"/>
          <w:szCs w:val="24"/>
        </w:rPr>
      </w:pPr>
      <w:r w:rsidRPr="00E60763">
        <w:rPr>
          <w:rFonts w:cs="Arial"/>
          <w:bCs/>
          <w:sz w:val="24"/>
          <w:szCs w:val="24"/>
        </w:rPr>
        <w:t>____________________________________________________________</w:t>
      </w:r>
    </w:p>
    <w:p w:rsidR="001A0A8D" w:rsidRPr="00E60763" w:rsidRDefault="001A0A8D" w:rsidP="001A0A8D">
      <w:pPr>
        <w:jc w:val="right"/>
        <w:rPr>
          <w:rFonts w:cs="Arial"/>
          <w:b/>
          <w:bCs/>
          <w:sz w:val="24"/>
          <w:szCs w:val="24"/>
        </w:rPr>
      </w:pPr>
      <w:r w:rsidRPr="00E60763">
        <w:rPr>
          <w:rFonts w:cs="Arial"/>
          <w:b/>
          <w:bCs/>
          <w:sz w:val="24"/>
          <w:szCs w:val="24"/>
        </w:rPr>
        <w:t>Дата введения _____________</w:t>
      </w:r>
    </w:p>
    <w:p w:rsidR="000A7D42" w:rsidRPr="000A7D42" w:rsidRDefault="000A7D42" w:rsidP="000A7D42">
      <w:pPr>
        <w:pStyle w:val="1"/>
        <w:numPr>
          <w:ilvl w:val="0"/>
          <w:numId w:val="0"/>
        </w:numPr>
        <w:spacing w:before="0" w:after="0" w:line="360" w:lineRule="auto"/>
        <w:ind w:left="709"/>
        <w:jc w:val="both"/>
        <w:rPr>
          <w:b w:val="0"/>
          <w:sz w:val="24"/>
          <w:szCs w:val="24"/>
        </w:rPr>
      </w:pPr>
      <w:bookmarkStart w:id="2" w:name="_Toc33086373"/>
    </w:p>
    <w:p w:rsidR="000A7D42" w:rsidRPr="000A7D42" w:rsidRDefault="000A7D42" w:rsidP="000A7D42">
      <w:pPr>
        <w:pStyle w:val="1"/>
        <w:numPr>
          <w:ilvl w:val="0"/>
          <w:numId w:val="0"/>
        </w:numPr>
        <w:spacing w:before="0" w:after="0" w:line="360" w:lineRule="auto"/>
        <w:ind w:left="709"/>
        <w:jc w:val="both"/>
        <w:rPr>
          <w:b w:val="0"/>
          <w:sz w:val="24"/>
          <w:szCs w:val="24"/>
        </w:rPr>
      </w:pPr>
    </w:p>
    <w:p w:rsidR="00A42034" w:rsidRDefault="00265AB8" w:rsidP="000A7D42">
      <w:pPr>
        <w:pStyle w:val="1"/>
        <w:spacing w:before="0" w:after="0" w:line="360" w:lineRule="auto"/>
        <w:ind w:firstLine="709"/>
        <w:jc w:val="both"/>
        <w:rPr>
          <w:sz w:val="24"/>
          <w:szCs w:val="24"/>
        </w:rPr>
      </w:pPr>
      <w:r w:rsidRPr="00E60763">
        <w:rPr>
          <w:sz w:val="24"/>
          <w:szCs w:val="24"/>
        </w:rPr>
        <w:t>Область применения</w:t>
      </w:r>
      <w:bookmarkEnd w:id="2"/>
    </w:p>
    <w:p w:rsidR="000A7D42" w:rsidRPr="000A7D42" w:rsidRDefault="000A7D42" w:rsidP="000A7D42">
      <w:pPr>
        <w:ind w:firstLine="709"/>
        <w:rPr>
          <w:sz w:val="24"/>
          <w:szCs w:val="24"/>
        </w:rPr>
      </w:pPr>
    </w:p>
    <w:p w:rsidR="007D7B9C" w:rsidRDefault="007D7B9C" w:rsidP="000A7D42">
      <w:pPr>
        <w:pStyle w:val="2"/>
        <w:numPr>
          <w:ilvl w:val="0"/>
          <w:numId w:val="0"/>
        </w:numPr>
        <w:ind w:firstLine="709"/>
        <w:rPr>
          <w:sz w:val="24"/>
        </w:rPr>
      </w:pPr>
      <w:r w:rsidRPr="00E60763">
        <w:rPr>
          <w:sz w:val="24"/>
        </w:rPr>
        <w:t xml:space="preserve">Настоящий стандарт устанавливает </w:t>
      </w:r>
      <w:r w:rsidR="000D74DD" w:rsidRPr="00E60763">
        <w:rPr>
          <w:sz w:val="24"/>
        </w:rPr>
        <w:t xml:space="preserve">технические </w:t>
      </w:r>
      <w:r w:rsidRPr="00E60763">
        <w:rPr>
          <w:sz w:val="24"/>
        </w:rPr>
        <w:t xml:space="preserve">требования к </w:t>
      </w:r>
      <w:r w:rsidR="000D74DD" w:rsidRPr="00E60763">
        <w:rPr>
          <w:sz w:val="24"/>
        </w:rPr>
        <w:t>проектиров</w:t>
      </w:r>
      <w:r w:rsidR="000D74DD" w:rsidRPr="00E60763">
        <w:rPr>
          <w:sz w:val="24"/>
        </w:rPr>
        <w:t>а</w:t>
      </w:r>
      <w:r w:rsidR="000D74DD" w:rsidRPr="00E60763">
        <w:rPr>
          <w:sz w:val="24"/>
        </w:rPr>
        <w:t>нию, монтажу, техническому обслуживанию и ремонту</w:t>
      </w:r>
      <w:r w:rsidR="00A836B3" w:rsidRPr="00E60763">
        <w:rPr>
          <w:sz w:val="24"/>
        </w:rPr>
        <w:t>, методам испытания на раб</w:t>
      </w:r>
      <w:r w:rsidR="00A836B3" w:rsidRPr="00E60763">
        <w:rPr>
          <w:sz w:val="24"/>
        </w:rPr>
        <w:t>о</w:t>
      </w:r>
      <w:r w:rsidR="00A836B3" w:rsidRPr="00E60763">
        <w:rPr>
          <w:sz w:val="24"/>
        </w:rPr>
        <w:t>тоспособность противопожарных занавесов</w:t>
      </w:r>
      <w:r w:rsidRPr="00E60763">
        <w:rPr>
          <w:sz w:val="24"/>
        </w:rPr>
        <w:t>.</w:t>
      </w:r>
    </w:p>
    <w:p w:rsidR="000A7D42" w:rsidRPr="000A7D42" w:rsidRDefault="000A7D42" w:rsidP="000A7D42">
      <w:pPr>
        <w:ind w:firstLine="709"/>
        <w:rPr>
          <w:sz w:val="24"/>
          <w:szCs w:val="24"/>
        </w:rPr>
      </w:pPr>
    </w:p>
    <w:p w:rsidR="007D7B9C" w:rsidRPr="00E60763" w:rsidRDefault="007D7B9C" w:rsidP="000A7D42">
      <w:pPr>
        <w:pStyle w:val="1"/>
        <w:spacing w:before="0" w:after="0" w:line="360" w:lineRule="auto"/>
        <w:ind w:firstLine="709"/>
        <w:jc w:val="both"/>
        <w:rPr>
          <w:sz w:val="24"/>
          <w:szCs w:val="24"/>
        </w:rPr>
      </w:pPr>
      <w:bookmarkStart w:id="3" w:name="_Toc33086374"/>
      <w:r w:rsidRPr="00E60763">
        <w:rPr>
          <w:sz w:val="24"/>
          <w:szCs w:val="24"/>
        </w:rPr>
        <w:t>Но</w:t>
      </w:r>
      <w:r w:rsidRPr="00E60763">
        <w:rPr>
          <w:spacing w:val="-3"/>
          <w:sz w:val="24"/>
          <w:szCs w:val="24"/>
        </w:rPr>
        <w:t>рм</w:t>
      </w:r>
      <w:r w:rsidRPr="00E60763">
        <w:rPr>
          <w:sz w:val="24"/>
          <w:szCs w:val="24"/>
        </w:rPr>
        <w:t>ативные ссылки</w:t>
      </w:r>
      <w:bookmarkEnd w:id="3"/>
    </w:p>
    <w:p w:rsidR="000A7D42" w:rsidRDefault="000A7D42" w:rsidP="000A7D42">
      <w:pPr>
        <w:widowControl w:val="0"/>
        <w:tabs>
          <w:tab w:val="left" w:pos="426"/>
        </w:tabs>
        <w:autoSpaceDE w:val="0"/>
        <w:autoSpaceDN w:val="0"/>
        <w:adjustRightInd w:val="0"/>
        <w:ind w:firstLine="709"/>
        <w:rPr>
          <w:rFonts w:cs="Arial"/>
          <w:sz w:val="24"/>
          <w:szCs w:val="24"/>
          <w:lang w:eastAsia="ru-RU"/>
        </w:rPr>
      </w:pPr>
    </w:p>
    <w:p w:rsidR="007D7B9C" w:rsidRPr="00E60763" w:rsidRDefault="003E2DE3" w:rsidP="000A7D42">
      <w:pPr>
        <w:widowControl w:val="0"/>
        <w:tabs>
          <w:tab w:val="left" w:pos="426"/>
        </w:tabs>
        <w:autoSpaceDE w:val="0"/>
        <w:autoSpaceDN w:val="0"/>
        <w:adjustRightInd w:val="0"/>
        <w:ind w:firstLine="709"/>
        <w:rPr>
          <w:rFonts w:cs="Arial"/>
          <w:sz w:val="24"/>
          <w:szCs w:val="24"/>
          <w:lang w:eastAsia="ru-RU"/>
        </w:rPr>
      </w:pPr>
      <w:r w:rsidRPr="00E60763">
        <w:rPr>
          <w:rFonts w:cs="Arial"/>
          <w:sz w:val="24"/>
          <w:szCs w:val="24"/>
          <w:lang w:eastAsia="ru-RU"/>
        </w:rPr>
        <w:t xml:space="preserve">В </w:t>
      </w:r>
      <w:proofErr w:type="gramStart"/>
      <w:r w:rsidRPr="00E60763">
        <w:rPr>
          <w:rFonts w:cs="Arial"/>
          <w:sz w:val="24"/>
          <w:szCs w:val="24"/>
          <w:lang w:eastAsia="ru-RU"/>
        </w:rPr>
        <w:t>настоящем</w:t>
      </w:r>
      <w:proofErr w:type="gramEnd"/>
      <w:r w:rsidRPr="00E60763">
        <w:rPr>
          <w:rFonts w:cs="Arial"/>
          <w:sz w:val="24"/>
          <w:szCs w:val="24"/>
          <w:lang w:eastAsia="ru-RU"/>
        </w:rPr>
        <w:t xml:space="preserve"> стандарте использованы нормативные ссылки на следующие стандарты</w:t>
      </w:r>
      <w:r w:rsidR="007D7B9C" w:rsidRPr="00E60763">
        <w:rPr>
          <w:rFonts w:cs="Arial"/>
          <w:sz w:val="24"/>
          <w:szCs w:val="24"/>
          <w:lang w:eastAsia="ru-RU"/>
        </w:rPr>
        <w:t>:</w:t>
      </w:r>
    </w:p>
    <w:p w:rsidR="00507898" w:rsidRPr="00E60763" w:rsidRDefault="00507898" w:rsidP="000A7D42">
      <w:pPr>
        <w:tabs>
          <w:tab w:val="right" w:pos="9641"/>
        </w:tabs>
        <w:ind w:firstLine="709"/>
        <w:rPr>
          <w:rFonts w:cs="Arial"/>
          <w:sz w:val="24"/>
          <w:szCs w:val="24"/>
        </w:rPr>
      </w:pPr>
      <w:r w:rsidRPr="00E60763">
        <w:rPr>
          <w:rFonts w:cs="Arial"/>
          <w:sz w:val="24"/>
          <w:szCs w:val="24"/>
        </w:rPr>
        <w:t>ГОСТ 2.601 Единая система конструкторской документации. Эксплуатацио</w:t>
      </w:r>
      <w:r w:rsidRPr="00E60763">
        <w:rPr>
          <w:rFonts w:cs="Arial"/>
          <w:sz w:val="24"/>
          <w:szCs w:val="24"/>
        </w:rPr>
        <w:t>н</w:t>
      </w:r>
      <w:r w:rsidR="000A7D42">
        <w:rPr>
          <w:rFonts w:cs="Arial"/>
          <w:sz w:val="24"/>
          <w:szCs w:val="24"/>
        </w:rPr>
        <w:t>ные документы</w:t>
      </w:r>
    </w:p>
    <w:p w:rsidR="00507898" w:rsidRPr="00E60763" w:rsidRDefault="00507898" w:rsidP="000A7D42">
      <w:pPr>
        <w:tabs>
          <w:tab w:val="right" w:pos="9641"/>
        </w:tabs>
        <w:ind w:firstLine="709"/>
        <w:rPr>
          <w:rFonts w:cs="Arial"/>
          <w:sz w:val="24"/>
          <w:szCs w:val="24"/>
        </w:rPr>
      </w:pPr>
      <w:r w:rsidRPr="00E60763">
        <w:rPr>
          <w:rFonts w:cs="Arial"/>
          <w:sz w:val="24"/>
          <w:szCs w:val="24"/>
        </w:rPr>
        <w:t>ГОСТ 2.610 Единая система конструкторской документации. Правила выпо</w:t>
      </w:r>
      <w:r w:rsidRPr="00E60763">
        <w:rPr>
          <w:rFonts w:cs="Arial"/>
          <w:sz w:val="24"/>
          <w:szCs w:val="24"/>
        </w:rPr>
        <w:t>л</w:t>
      </w:r>
      <w:r w:rsidRPr="00E60763">
        <w:rPr>
          <w:rFonts w:cs="Arial"/>
          <w:sz w:val="24"/>
          <w:szCs w:val="24"/>
        </w:rPr>
        <w:t>не</w:t>
      </w:r>
      <w:r w:rsidR="000A7D42">
        <w:rPr>
          <w:rFonts w:cs="Arial"/>
          <w:sz w:val="24"/>
          <w:szCs w:val="24"/>
        </w:rPr>
        <w:t xml:space="preserve">ния </w:t>
      </w:r>
      <w:proofErr w:type="gramStart"/>
      <w:r w:rsidR="000A7D42">
        <w:rPr>
          <w:rFonts w:cs="Arial"/>
          <w:sz w:val="24"/>
          <w:szCs w:val="24"/>
        </w:rPr>
        <w:t>эксплуатационных</w:t>
      </w:r>
      <w:proofErr w:type="gramEnd"/>
      <w:r w:rsidR="000A7D42">
        <w:rPr>
          <w:rFonts w:cs="Arial"/>
          <w:sz w:val="24"/>
          <w:szCs w:val="24"/>
        </w:rPr>
        <w:t xml:space="preserve"> документов</w:t>
      </w:r>
    </w:p>
    <w:p w:rsidR="00507898" w:rsidRPr="00E60763" w:rsidRDefault="00507898" w:rsidP="000A7D42">
      <w:pPr>
        <w:tabs>
          <w:tab w:val="right" w:pos="9641"/>
        </w:tabs>
        <w:ind w:firstLine="709"/>
        <w:rPr>
          <w:rFonts w:cs="Arial"/>
          <w:sz w:val="24"/>
          <w:szCs w:val="24"/>
        </w:rPr>
      </w:pPr>
      <w:r w:rsidRPr="00E60763">
        <w:rPr>
          <w:rFonts w:cs="Arial"/>
          <w:sz w:val="24"/>
          <w:szCs w:val="24"/>
        </w:rPr>
        <w:t>ГОСТ 8.423 Госуд</w:t>
      </w:r>
      <w:bookmarkStart w:id="4" w:name="_GoBack"/>
      <w:bookmarkEnd w:id="4"/>
      <w:r w:rsidRPr="00E60763">
        <w:rPr>
          <w:rFonts w:cs="Arial"/>
          <w:sz w:val="24"/>
          <w:szCs w:val="24"/>
        </w:rPr>
        <w:t>арственная система обеспечения единства измерений. С</w:t>
      </w:r>
      <w:r w:rsidRPr="00E60763">
        <w:rPr>
          <w:rFonts w:cs="Arial"/>
          <w:sz w:val="24"/>
          <w:szCs w:val="24"/>
        </w:rPr>
        <w:t>е</w:t>
      </w:r>
      <w:r w:rsidRPr="00E60763">
        <w:rPr>
          <w:rFonts w:cs="Arial"/>
          <w:sz w:val="24"/>
          <w:szCs w:val="24"/>
        </w:rPr>
        <w:t>кундомеры механичес</w:t>
      </w:r>
      <w:r w:rsidR="000A7D42">
        <w:rPr>
          <w:rFonts w:cs="Arial"/>
          <w:sz w:val="24"/>
          <w:szCs w:val="24"/>
        </w:rPr>
        <w:t>кие. Методы и средства проверки</w:t>
      </w:r>
    </w:p>
    <w:p w:rsidR="00507898" w:rsidRDefault="00507898" w:rsidP="000A7D42">
      <w:pPr>
        <w:tabs>
          <w:tab w:val="right" w:pos="9641"/>
        </w:tabs>
        <w:ind w:firstLine="709"/>
        <w:rPr>
          <w:rFonts w:cs="Arial"/>
          <w:sz w:val="24"/>
          <w:szCs w:val="24"/>
        </w:rPr>
      </w:pPr>
      <w:r w:rsidRPr="00E60763">
        <w:rPr>
          <w:rFonts w:cs="Arial"/>
          <w:sz w:val="24"/>
          <w:szCs w:val="24"/>
        </w:rPr>
        <w:t>ГОСТ 12.1.004 Систем</w:t>
      </w:r>
      <w:r w:rsidR="003E2DE3" w:rsidRPr="00E60763">
        <w:rPr>
          <w:rFonts w:cs="Arial"/>
          <w:sz w:val="24"/>
          <w:szCs w:val="24"/>
        </w:rPr>
        <w:t>а стандартов безопасности труда</w:t>
      </w:r>
      <w:proofErr w:type="gramStart"/>
      <w:r w:rsidRPr="00E60763">
        <w:rPr>
          <w:rFonts w:cs="Arial"/>
          <w:sz w:val="24"/>
          <w:szCs w:val="24"/>
        </w:rPr>
        <w:t>.</w:t>
      </w:r>
      <w:proofErr w:type="gramEnd"/>
      <w:r w:rsidRPr="00E60763">
        <w:rPr>
          <w:rFonts w:cs="Arial"/>
          <w:sz w:val="24"/>
          <w:szCs w:val="24"/>
        </w:rPr>
        <w:t xml:space="preserve"> </w:t>
      </w:r>
      <w:proofErr w:type="gramStart"/>
      <w:r w:rsidRPr="00E60763">
        <w:rPr>
          <w:rFonts w:cs="Arial"/>
          <w:sz w:val="24"/>
          <w:szCs w:val="24"/>
        </w:rPr>
        <w:t>п</w:t>
      </w:r>
      <w:proofErr w:type="gramEnd"/>
      <w:r w:rsidRPr="00E60763">
        <w:rPr>
          <w:rFonts w:cs="Arial"/>
          <w:sz w:val="24"/>
          <w:szCs w:val="24"/>
        </w:rPr>
        <w:t>ожарная безопа</w:t>
      </w:r>
      <w:r w:rsidRPr="00E60763">
        <w:rPr>
          <w:rFonts w:cs="Arial"/>
          <w:sz w:val="24"/>
          <w:szCs w:val="24"/>
        </w:rPr>
        <w:t>с</w:t>
      </w:r>
      <w:r w:rsidR="000A7D42">
        <w:rPr>
          <w:rFonts w:cs="Arial"/>
          <w:sz w:val="24"/>
          <w:szCs w:val="24"/>
        </w:rPr>
        <w:t>ность. Общие требования</w:t>
      </w:r>
    </w:p>
    <w:p w:rsidR="00920C35" w:rsidRDefault="00920C35" w:rsidP="00920C35">
      <w:pPr>
        <w:tabs>
          <w:tab w:val="right" w:pos="9641"/>
        </w:tabs>
        <w:ind w:firstLine="0"/>
        <w:rPr>
          <w:rFonts w:cs="Arial"/>
          <w:sz w:val="24"/>
          <w:szCs w:val="24"/>
        </w:rPr>
      </w:pPr>
      <w:r>
        <w:rPr>
          <w:rFonts w:cs="Arial"/>
          <w:sz w:val="24"/>
          <w:szCs w:val="24"/>
        </w:rPr>
        <w:t>_____________________________________________________</w:t>
      </w:r>
    </w:p>
    <w:p w:rsidR="00920C35" w:rsidRPr="00920C35" w:rsidRDefault="00920C35" w:rsidP="000A7D42">
      <w:pPr>
        <w:tabs>
          <w:tab w:val="right" w:pos="9641"/>
        </w:tabs>
        <w:ind w:firstLine="709"/>
        <w:rPr>
          <w:rFonts w:cs="Arial"/>
          <w:b/>
          <w:i/>
          <w:sz w:val="24"/>
          <w:szCs w:val="24"/>
        </w:rPr>
      </w:pPr>
      <w:r w:rsidRPr="00920C35">
        <w:rPr>
          <w:rFonts w:cs="Arial"/>
          <w:b/>
          <w:sz w:val="24"/>
          <w:szCs w:val="24"/>
        </w:rPr>
        <w:t xml:space="preserve">Проект, </w:t>
      </w:r>
      <w:r w:rsidRPr="00920C35">
        <w:rPr>
          <w:rFonts w:cs="Arial"/>
          <w:b/>
          <w:i/>
          <w:sz w:val="24"/>
          <w:szCs w:val="24"/>
        </w:rPr>
        <w:t>первая редакция</w:t>
      </w:r>
    </w:p>
    <w:p w:rsidR="00507898" w:rsidRPr="00E60763" w:rsidRDefault="00507898" w:rsidP="000A7D42">
      <w:pPr>
        <w:tabs>
          <w:tab w:val="right" w:pos="9641"/>
        </w:tabs>
        <w:ind w:firstLine="709"/>
        <w:rPr>
          <w:rFonts w:cs="Arial"/>
          <w:sz w:val="24"/>
          <w:szCs w:val="24"/>
        </w:rPr>
      </w:pPr>
      <w:r w:rsidRPr="00E60763">
        <w:rPr>
          <w:rFonts w:cs="Arial"/>
          <w:sz w:val="24"/>
          <w:szCs w:val="24"/>
        </w:rPr>
        <w:lastRenderedPageBreak/>
        <w:t xml:space="preserve">ГОСТ 12.1.019 </w:t>
      </w:r>
      <w:r w:rsidR="003E2DE3" w:rsidRPr="00E60763">
        <w:rPr>
          <w:rFonts w:cs="Arial"/>
          <w:sz w:val="24"/>
          <w:szCs w:val="24"/>
        </w:rPr>
        <w:t>Система стандартов безопасности труда</w:t>
      </w:r>
      <w:r w:rsidRPr="00E60763">
        <w:rPr>
          <w:rFonts w:cs="Arial"/>
          <w:sz w:val="24"/>
          <w:szCs w:val="24"/>
        </w:rPr>
        <w:t>. Электробезопа</w:t>
      </w:r>
      <w:r w:rsidRPr="00E60763">
        <w:rPr>
          <w:rFonts w:cs="Arial"/>
          <w:sz w:val="24"/>
          <w:szCs w:val="24"/>
        </w:rPr>
        <w:t>с</w:t>
      </w:r>
      <w:r w:rsidRPr="00E60763">
        <w:rPr>
          <w:rFonts w:cs="Arial"/>
          <w:sz w:val="24"/>
          <w:szCs w:val="24"/>
        </w:rPr>
        <w:t>ность. Общие требования и номенклатура видов защи</w:t>
      </w:r>
      <w:r w:rsidR="000A7D42">
        <w:rPr>
          <w:rFonts w:cs="Arial"/>
          <w:sz w:val="24"/>
          <w:szCs w:val="24"/>
        </w:rPr>
        <w:t>ты</w:t>
      </w:r>
    </w:p>
    <w:p w:rsidR="00F50DE3" w:rsidRPr="00E60763" w:rsidRDefault="00F50DE3" w:rsidP="000A7D42">
      <w:pPr>
        <w:tabs>
          <w:tab w:val="right" w:pos="9641"/>
        </w:tabs>
        <w:ind w:firstLine="709"/>
        <w:rPr>
          <w:rFonts w:cs="Arial"/>
          <w:sz w:val="24"/>
          <w:szCs w:val="24"/>
        </w:rPr>
      </w:pPr>
      <w:r w:rsidRPr="00E60763">
        <w:rPr>
          <w:rFonts w:cs="Arial"/>
          <w:sz w:val="24"/>
          <w:szCs w:val="24"/>
        </w:rPr>
        <w:t>ГОСТ 12.4.252 Систем</w:t>
      </w:r>
      <w:r w:rsidR="000A7D42">
        <w:rPr>
          <w:rFonts w:cs="Arial"/>
          <w:sz w:val="24"/>
          <w:szCs w:val="24"/>
        </w:rPr>
        <w:t>а стандартов безопасности труда.</w:t>
      </w:r>
      <w:r w:rsidRPr="00E60763">
        <w:rPr>
          <w:rFonts w:cs="Arial"/>
          <w:sz w:val="24"/>
          <w:szCs w:val="24"/>
        </w:rPr>
        <w:t xml:space="preserve"> Средства индивид</w:t>
      </w:r>
      <w:r w:rsidRPr="00E60763">
        <w:rPr>
          <w:rFonts w:cs="Arial"/>
          <w:sz w:val="24"/>
          <w:szCs w:val="24"/>
        </w:rPr>
        <w:t>у</w:t>
      </w:r>
      <w:r w:rsidRPr="00E60763">
        <w:rPr>
          <w:rFonts w:cs="Arial"/>
          <w:sz w:val="24"/>
          <w:szCs w:val="24"/>
        </w:rPr>
        <w:t>альной защиты рук. Перчатки. Общие технические требования. Методы испыта</w:t>
      </w:r>
      <w:r w:rsidR="000A7D42">
        <w:rPr>
          <w:rFonts w:cs="Arial"/>
          <w:sz w:val="24"/>
          <w:szCs w:val="24"/>
        </w:rPr>
        <w:t>ний</w:t>
      </w:r>
    </w:p>
    <w:p w:rsidR="003E2DE3" w:rsidRPr="00E60763" w:rsidRDefault="003E2DE3" w:rsidP="000A7D42">
      <w:pPr>
        <w:ind w:firstLine="709"/>
        <w:rPr>
          <w:sz w:val="24"/>
          <w:szCs w:val="24"/>
          <w:lang w:eastAsia="ru-RU"/>
        </w:rPr>
      </w:pPr>
      <w:r w:rsidRPr="00E60763">
        <w:rPr>
          <w:sz w:val="24"/>
          <w:szCs w:val="24"/>
          <w:lang w:eastAsia="ru-RU"/>
        </w:rPr>
        <w:t xml:space="preserve">ГОСТ Р 21.1101 Система проектной документации для строительства. </w:t>
      </w:r>
      <w:proofErr w:type="gramStart"/>
      <w:r w:rsidRPr="00E60763">
        <w:rPr>
          <w:sz w:val="24"/>
          <w:szCs w:val="24"/>
          <w:lang w:eastAsia="ru-RU"/>
        </w:rPr>
        <w:t>Осно</w:t>
      </w:r>
      <w:r w:rsidRPr="00E60763">
        <w:rPr>
          <w:sz w:val="24"/>
          <w:szCs w:val="24"/>
          <w:lang w:eastAsia="ru-RU"/>
        </w:rPr>
        <w:t>в</w:t>
      </w:r>
      <w:r w:rsidRPr="00E60763">
        <w:rPr>
          <w:sz w:val="24"/>
          <w:szCs w:val="24"/>
          <w:lang w:eastAsia="ru-RU"/>
        </w:rPr>
        <w:t>ные требования к проектной и рабочей докумен</w:t>
      </w:r>
      <w:r w:rsidR="000A7D42">
        <w:rPr>
          <w:sz w:val="24"/>
          <w:szCs w:val="24"/>
          <w:lang w:eastAsia="ru-RU"/>
        </w:rPr>
        <w:t>тации</w:t>
      </w:r>
      <w:proofErr w:type="gramEnd"/>
    </w:p>
    <w:p w:rsidR="00507898" w:rsidRPr="00E60763" w:rsidRDefault="00507898" w:rsidP="000A7D42">
      <w:pPr>
        <w:tabs>
          <w:tab w:val="right" w:pos="9641"/>
        </w:tabs>
        <w:ind w:firstLine="709"/>
        <w:rPr>
          <w:rFonts w:cs="Arial"/>
          <w:sz w:val="24"/>
          <w:szCs w:val="24"/>
        </w:rPr>
      </w:pPr>
      <w:r w:rsidRPr="00E60763">
        <w:rPr>
          <w:rFonts w:cs="Arial"/>
          <w:sz w:val="24"/>
          <w:szCs w:val="24"/>
        </w:rPr>
        <w:t>ГОСТ 166 (ИСО 3599-76) Штангенциркули. Технические усло</w:t>
      </w:r>
      <w:r w:rsidR="000A7D42">
        <w:rPr>
          <w:rFonts w:cs="Arial"/>
          <w:sz w:val="24"/>
          <w:szCs w:val="24"/>
        </w:rPr>
        <w:t>вия</w:t>
      </w:r>
    </w:p>
    <w:p w:rsidR="00507898" w:rsidRPr="00E60763" w:rsidRDefault="00507898" w:rsidP="000A7D42">
      <w:pPr>
        <w:tabs>
          <w:tab w:val="right" w:pos="9641"/>
        </w:tabs>
        <w:ind w:firstLine="709"/>
        <w:rPr>
          <w:rFonts w:cs="Arial"/>
          <w:sz w:val="24"/>
          <w:szCs w:val="24"/>
        </w:rPr>
      </w:pPr>
      <w:r w:rsidRPr="00E60763">
        <w:rPr>
          <w:rFonts w:cs="Arial"/>
          <w:sz w:val="24"/>
          <w:szCs w:val="24"/>
        </w:rPr>
        <w:t>ГОСТ 427 Линейки измерительные металлические. Техниче</w:t>
      </w:r>
      <w:r w:rsidR="000A7D42">
        <w:rPr>
          <w:rFonts w:cs="Arial"/>
          <w:sz w:val="24"/>
          <w:szCs w:val="24"/>
        </w:rPr>
        <w:t>ские условия</w:t>
      </w:r>
    </w:p>
    <w:p w:rsidR="00507898" w:rsidRPr="00E60763" w:rsidRDefault="00507898" w:rsidP="000A7D42">
      <w:pPr>
        <w:tabs>
          <w:tab w:val="right" w:pos="9641"/>
        </w:tabs>
        <w:ind w:firstLine="709"/>
        <w:rPr>
          <w:rFonts w:cs="Arial"/>
          <w:sz w:val="24"/>
          <w:szCs w:val="24"/>
        </w:rPr>
      </w:pPr>
      <w:r w:rsidRPr="00E60763">
        <w:rPr>
          <w:rFonts w:cs="Arial"/>
          <w:sz w:val="24"/>
          <w:szCs w:val="24"/>
        </w:rPr>
        <w:t>ГОСТ 8</w:t>
      </w:r>
      <w:r w:rsidR="000A7D42">
        <w:rPr>
          <w:rFonts w:cs="Arial"/>
          <w:sz w:val="24"/>
          <w:szCs w:val="24"/>
        </w:rPr>
        <w:t>82 Щупы. Технические условия</w:t>
      </w:r>
    </w:p>
    <w:p w:rsidR="00507898" w:rsidRPr="00E60763" w:rsidRDefault="00507898" w:rsidP="000A7D42">
      <w:pPr>
        <w:tabs>
          <w:tab w:val="right" w:pos="9641"/>
        </w:tabs>
        <w:ind w:firstLine="709"/>
        <w:rPr>
          <w:rFonts w:cs="Arial"/>
          <w:sz w:val="24"/>
          <w:szCs w:val="24"/>
        </w:rPr>
      </w:pPr>
      <w:r w:rsidRPr="00E60763">
        <w:rPr>
          <w:rFonts w:cs="Arial"/>
          <w:sz w:val="24"/>
          <w:szCs w:val="24"/>
        </w:rPr>
        <w:t>ГОСТ 7502 Рулетки измерительные металлические. Технические условия.</w:t>
      </w:r>
    </w:p>
    <w:p w:rsidR="00F50DE3" w:rsidRPr="00E60763" w:rsidRDefault="00F50DE3" w:rsidP="000A7D42">
      <w:pPr>
        <w:tabs>
          <w:tab w:val="right" w:pos="9641"/>
        </w:tabs>
        <w:ind w:firstLine="709"/>
        <w:rPr>
          <w:rFonts w:cs="Arial"/>
          <w:sz w:val="24"/>
          <w:szCs w:val="24"/>
        </w:rPr>
      </w:pPr>
      <w:r w:rsidRPr="00E60763">
        <w:rPr>
          <w:rFonts w:cs="Arial"/>
          <w:sz w:val="24"/>
          <w:szCs w:val="24"/>
        </w:rPr>
        <w:t xml:space="preserve">ГОСТ Р ИСО 11611 Система стандартов безопасности труда. Одежда </w:t>
      </w:r>
      <w:proofErr w:type="gramStart"/>
      <w:r w:rsidRPr="00E60763">
        <w:rPr>
          <w:rFonts w:cs="Arial"/>
          <w:sz w:val="24"/>
          <w:szCs w:val="24"/>
        </w:rPr>
        <w:t>спец</w:t>
      </w:r>
      <w:r w:rsidRPr="00E60763">
        <w:rPr>
          <w:rFonts w:cs="Arial"/>
          <w:sz w:val="24"/>
          <w:szCs w:val="24"/>
        </w:rPr>
        <w:t>и</w:t>
      </w:r>
      <w:r w:rsidRPr="00E60763">
        <w:rPr>
          <w:rFonts w:cs="Arial"/>
          <w:sz w:val="24"/>
          <w:szCs w:val="24"/>
        </w:rPr>
        <w:t>альная</w:t>
      </w:r>
      <w:proofErr w:type="gramEnd"/>
      <w:r w:rsidRPr="00E60763">
        <w:rPr>
          <w:rFonts w:cs="Arial"/>
          <w:sz w:val="24"/>
          <w:szCs w:val="24"/>
        </w:rPr>
        <w:t xml:space="preserve"> для защиты от искр и брызг расплавленного металла при сварочных и анал</w:t>
      </w:r>
      <w:r w:rsidRPr="00E60763">
        <w:rPr>
          <w:rFonts w:cs="Arial"/>
          <w:sz w:val="24"/>
          <w:szCs w:val="24"/>
        </w:rPr>
        <w:t>о</w:t>
      </w:r>
      <w:r w:rsidRPr="00E60763">
        <w:rPr>
          <w:rFonts w:cs="Arial"/>
          <w:sz w:val="24"/>
          <w:szCs w:val="24"/>
        </w:rPr>
        <w:t>гичных работах. Технические требования</w:t>
      </w:r>
    </w:p>
    <w:p w:rsidR="003D3756" w:rsidRPr="00E60763" w:rsidRDefault="003D3756" w:rsidP="000A7D42">
      <w:pPr>
        <w:ind w:firstLine="709"/>
        <w:rPr>
          <w:sz w:val="24"/>
          <w:szCs w:val="24"/>
          <w:lang w:eastAsia="ru-RU"/>
        </w:rPr>
      </w:pPr>
      <w:r w:rsidRPr="00E60763">
        <w:rPr>
          <w:sz w:val="24"/>
          <w:szCs w:val="24"/>
          <w:lang w:eastAsia="ru-RU"/>
        </w:rPr>
        <w:t>ГОСТ 17187 (IEC 61672-1:2002) Шумомеры. Часть 1. Технические требования</w:t>
      </w:r>
    </w:p>
    <w:p w:rsidR="003E2DE3" w:rsidRPr="00E60763" w:rsidRDefault="003E2DE3" w:rsidP="000A7D42">
      <w:pPr>
        <w:ind w:firstLine="709"/>
        <w:rPr>
          <w:sz w:val="24"/>
          <w:szCs w:val="24"/>
          <w:lang w:eastAsia="ru-RU"/>
        </w:rPr>
      </w:pPr>
      <w:r w:rsidRPr="00E60763">
        <w:rPr>
          <w:sz w:val="24"/>
          <w:szCs w:val="24"/>
          <w:lang w:eastAsia="ru-RU"/>
        </w:rPr>
        <w:t>ГОСТ 18322 Система технического обслуживания и ремонта техники. Термины и определения</w:t>
      </w:r>
      <w:r w:rsidR="003D3756" w:rsidRPr="00E60763">
        <w:rPr>
          <w:sz w:val="24"/>
          <w:szCs w:val="24"/>
          <w:lang w:eastAsia="ru-RU"/>
        </w:rPr>
        <w:t>.</w:t>
      </w:r>
    </w:p>
    <w:p w:rsidR="005B0B21" w:rsidRPr="00E60763" w:rsidRDefault="003D3756" w:rsidP="000A7D42">
      <w:pPr>
        <w:ind w:firstLine="709"/>
        <w:rPr>
          <w:sz w:val="24"/>
          <w:szCs w:val="24"/>
          <w:lang w:eastAsia="ru-RU"/>
        </w:rPr>
      </w:pPr>
      <w:r w:rsidRPr="00E60763">
        <w:rPr>
          <w:sz w:val="24"/>
          <w:szCs w:val="24"/>
          <w:lang w:eastAsia="ru-RU"/>
        </w:rPr>
        <w:t>ГОСТ Р 53316 Кабельные линии. Сохранение работоспособности в условиях пожара. Метод испытания.</w:t>
      </w:r>
    </w:p>
    <w:p w:rsidR="008A7C40" w:rsidRPr="00E60763" w:rsidRDefault="007E3913" w:rsidP="000A7D42">
      <w:pPr>
        <w:ind w:firstLine="709"/>
        <w:rPr>
          <w:sz w:val="24"/>
          <w:szCs w:val="24"/>
          <w:lang w:eastAsia="ru-RU"/>
        </w:rPr>
      </w:pPr>
      <w:r w:rsidRPr="00E60763">
        <w:rPr>
          <w:sz w:val="24"/>
          <w:szCs w:val="24"/>
          <w:lang w:eastAsia="ru-RU"/>
        </w:rPr>
        <w:t>ГОСТ Р 53325 Техника пожарная. Технические средства пожарной автомат</w:t>
      </w:r>
      <w:r w:rsidRPr="00E60763">
        <w:rPr>
          <w:sz w:val="24"/>
          <w:szCs w:val="24"/>
          <w:lang w:eastAsia="ru-RU"/>
        </w:rPr>
        <w:t>и</w:t>
      </w:r>
      <w:r w:rsidRPr="00E60763">
        <w:rPr>
          <w:sz w:val="24"/>
          <w:szCs w:val="24"/>
          <w:lang w:eastAsia="ru-RU"/>
        </w:rPr>
        <w:t>ки. Общие технические требования и методы испытаний</w:t>
      </w:r>
      <w:r w:rsidR="003D3756" w:rsidRPr="00E60763">
        <w:rPr>
          <w:sz w:val="24"/>
          <w:szCs w:val="24"/>
          <w:lang w:eastAsia="ru-RU"/>
        </w:rPr>
        <w:t>.</w:t>
      </w:r>
    </w:p>
    <w:p w:rsidR="0010462F" w:rsidRPr="000A7D42" w:rsidRDefault="007D7B9C" w:rsidP="000A7D42">
      <w:pPr>
        <w:ind w:firstLine="709"/>
        <w:rPr>
          <w:rFonts w:cs="Arial"/>
          <w:sz w:val="22"/>
        </w:rPr>
      </w:pPr>
      <w:proofErr w:type="gramStart"/>
      <w:r w:rsidRPr="000A7D42">
        <w:rPr>
          <w:rFonts w:cs="Arial"/>
          <w:spacing w:val="20"/>
          <w:sz w:val="22"/>
        </w:rPr>
        <w:t>Примечание</w:t>
      </w:r>
      <w:r w:rsidRPr="000A7D42">
        <w:rPr>
          <w:rFonts w:cs="Arial"/>
          <w:sz w:val="22"/>
        </w:rPr>
        <w:t xml:space="preserve"> </w:t>
      </w:r>
      <w:r w:rsidRPr="000A7D42">
        <w:rPr>
          <w:rFonts w:cs="Arial"/>
          <w:b/>
          <w:bCs/>
          <w:sz w:val="22"/>
        </w:rPr>
        <w:t>—</w:t>
      </w:r>
      <w:r w:rsidRPr="000A7D42">
        <w:rPr>
          <w:rFonts w:cs="Arial"/>
          <w:sz w:val="22"/>
        </w:rPr>
        <w:t xml:space="preserve"> </w:t>
      </w:r>
      <w:r w:rsidR="003E2DE3" w:rsidRPr="000A7D42">
        <w:rPr>
          <w:rFonts w:cs="Arial"/>
          <w:sz w:val="22"/>
        </w:rPr>
        <w:t>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федерального органа исполнител</w:t>
      </w:r>
      <w:r w:rsidR="003E2DE3" w:rsidRPr="000A7D42">
        <w:rPr>
          <w:rFonts w:cs="Arial"/>
          <w:sz w:val="22"/>
        </w:rPr>
        <w:t>ь</w:t>
      </w:r>
      <w:r w:rsidR="003E2DE3" w:rsidRPr="000A7D42">
        <w:rPr>
          <w:rFonts w:cs="Arial"/>
          <w:sz w:val="22"/>
        </w:rPr>
        <w:t>ной власти в сфере стандартизации в сети Интернет или по ежегодно издаваемому инфо</w:t>
      </w:r>
      <w:r w:rsidR="003E2DE3" w:rsidRPr="000A7D42">
        <w:rPr>
          <w:rFonts w:cs="Arial"/>
          <w:sz w:val="22"/>
        </w:rPr>
        <w:t>р</w:t>
      </w:r>
      <w:r w:rsidR="003E2DE3" w:rsidRPr="000A7D42">
        <w:rPr>
          <w:rFonts w:cs="Arial"/>
          <w:sz w:val="22"/>
        </w:rPr>
        <w:t>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w:t>
      </w:r>
      <w:proofErr w:type="gramEnd"/>
      <w:r w:rsidR="003E2DE3" w:rsidRPr="000A7D42">
        <w:rPr>
          <w:rFonts w:cs="Arial"/>
          <w:sz w:val="22"/>
        </w:rPr>
        <w:t xml:space="preserve">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w:t>
      </w:r>
      <w:r w:rsidR="003E2DE3" w:rsidRPr="000A7D42">
        <w:rPr>
          <w:rFonts w:cs="Arial"/>
          <w:sz w:val="22"/>
        </w:rPr>
        <w:t>н</w:t>
      </w:r>
      <w:r w:rsidR="003E2DE3" w:rsidRPr="000A7D42">
        <w:rPr>
          <w:rFonts w:cs="Arial"/>
          <w:sz w:val="22"/>
        </w:rPr>
        <w:t>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w:t>
      </w:r>
      <w:r w:rsidR="003E2DE3" w:rsidRPr="000A7D42">
        <w:rPr>
          <w:rFonts w:cs="Arial"/>
          <w:sz w:val="22"/>
        </w:rPr>
        <w:t>е</w:t>
      </w:r>
      <w:r w:rsidR="003E2DE3" w:rsidRPr="000A7D42">
        <w:rPr>
          <w:rFonts w:cs="Arial"/>
          <w:sz w:val="22"/>
        </w:rPr>
        <w:lastRenderedPageBreak/>
        <w:t xml:space="preserve">ние, в </w:t>
      </w:r>
      <w:proofErr w:type="gramStart"/>
      <w:r w:rsidR="003E2DE3" w:rsidRPr="000A7D42">
        <w:rPr>
          <w:rFonts w:cs="Arial"/>
          <w:sz w:val="22"/>
        </w:rPr>
        <w:t>котором</w:t>
      </w:r>
      <w:proofErr w:type="gramEnd"/>
      <w:r w:rsidR="003E2DE3" w:rsidRPr="000A7D42">
        <w:rPr>
          <w:rFonts w:cs="Arial"/>
          <w:sz w:val="22"/>
        </w:rPr>
        <w:t xml:space="preserve"> дана ссылка на него, рекомендуется применять в части, не затрагивающей эту ссылку</w:t>
      </w:r>
      <w:r w:rsidRPr="000A7D42">
        <w:rPr>
          <w:rFonts w:cs="Arial"/>
          <w:sz w:val="22"/>
        </w:rPr>
        <w:t>.</w:t>
      </w:r>
    </w:p>
    <w:p w:rsidR="007D7B9C" w:rsidRPr="00E60763" w:rsidRDefault="007D7B9C" w:rsidP="000A7D42">
      <w:pPr>
        <w:pStyle w:val="1"/>
        <w:spacing w:before="0" w:after="0" w:line="360" w:lineRule="auto"/>
        <w:ind w:firstLine="709"/>
        <w:jc w:val="both"/>
        <w:rPr>
          <w:sz w:val="24"/>
          <w:szCs w:val="24"/>
        </w:rPr>
      </w:pPr>
      <w:bookmarkStart w:id="5" w:name="_Toc33086375"/>
      <w:r w:rsidRPr="00E60763">
        <w:rPr>
          <w:spacing w:val="-12"/>
          <w:sz w:val="24"/>
          <w:szCs w:val="24"/>
        </w:rPr>
        <w:t>Т</w:t>
      </w:r>
      <w:r w:rsidRPr="00E60763">
        <w:rPr>
          <w:sz w:val="24"/>
          <w:szCs w:val="24"/>
        </w:rPr>
        <w:t>е</w:t>
      </w:r>
      <w:r w:rsidRPr="00E60763">
        <w:rPr>
          <w:spacing w:val="-3"/>
          <w:sz w:val="24"/>
          <w:szCs w:val="24"/>
        </w:rPr>
        <w:t>р</w:t>
      </w:r>
      <w:r w:rsidRPr="00E60763">
        <w:rPr>
          <w:sz w:val="24"/>
          <w:szCs w:val="24"/>
        </w:rPr>
        <w:t>мины и опреде</w:t>
      </w:r>
      <w:r w:rsidRPr="00E60763">
        <w:rPr>
          <w:spacing w:val="-3"/>
          <w:sz w:val="24"/>
          <w:szCs w:val="24"/>
        </w:rPr>
        <w:t>л</w:t>
      </w:r>
      <w:r w:rsidRPr="00E60763">
        <w:rPr>
          <w:sz w:val="24"/>
          <w:szCs w:val="24"/>
        </w:rPr>
        <w:t>ения</w:t>
      </w:r>
      <w:bookmarkEnd w:id="5"/>
    </w:p>
    <w:p w:rsidR="000A7D42" w:rsidRDefault="000A7D42" w:rsidP="000A7D42">
      <w:pPr>
        <w:widowControl w:val="0"/>
        <w:autoSpaceDE w:val="0"/>
        <w:autoSpaceDN w:val="0"/>
        <w:adjustRightInd w:val="0"/>
        <w:ind w:firstLine="709"/>
        <w:rPr>
          <w:rFonts w:cs="Arial"/>
          <w:sz w:val="24"/>
          <w:szCs w:val="24"/>
          <w:lang w:eastAsia="ru-RU"/>
        </w:rPr>
      </w:pPr>
    </w:p>
    <w:p w:rsidR="007D7B9C" w:rsidRPr="00E60763" w:rsidRDefault="007D7B9C" w:rsidP="000A7D42">
      <w:pPr>
        <w:widowControl w:val="0"/>
        <w:autoSpaceDE w:val="0"/>
        <w:autoSpaceDN w:val="0"/>
        <w:adjustRightInd w:val="0"/>
        <w:ind w:firstLine="709"/>
        <w:rPr>
          <w:rFonts w:cs="Arial"/>
          <w:sz w:val="24"/>
          <w:szCs w:val="24"/>
          <w:lang w:eastAsia="ru-RU"/>
        </w:rPr>
      </w:pPr>
      <w:r w:rsidRPr="00E60763">
        <w:rPr>
          <w:rFonts w:cs="Arial"/>
          <w:sz w:val="24"/>
          <w:szCs w:val="24"/>
          <w:lang w:eastAsia="ru-RU"/>
        </w:rPr>
        <w:t xml:space="preserve">В </w:t>
      </w:r>
      <w:proofErr w:type="gramStart"/>
      <w:r w:rsidRPr="00E60763">
        <w:rPr>
          <w:rFonts w:cs="Arial"/>
          <w:spacing w:val="-2"/>
          <w:sz w:val="24"/>
          <w:szCs w:val="24"/>
          <w:lang w:eastAsia="ru-RU"/>
        </w:rPr>
        <w:t>нас</w:t>
      </w:r>
      <w:r w:rsidRPr="00E60763">
        <w:rPr>
          <w:rFonts w:cs="Arial"/>
          <w:spacing w:val="-4"/>
          <w:sz w:val="24"/>
          <w:szCs w:val="24"/>
          <w:lang w:eastAsia="ru-RU"/>
        </w:rPr>
        <w:t>т</w:t>
      </w:r>
      <w:r w:rsidRPr="00E60763">
        <w:rPr>
          <w:rFonts w:cs="Arial"/>
          <w:spacing w:val="-2"/>
          <w:sz w:val="24"/>
          <w:szCs w:val="24"/>
          <w:lang w:eastAsia="ru-RU"/>
        </w:rPr>
        <w:t>оя</w:t>
      </w:r>
      <w:r w:rsidRPr="00E60763">
        <w:rPr>
          <w:rFonts w:cs="Arial"/>
          <w:spacing w:val="-4"/>
          <w:sz w:val="24"/>
          <w:szCs w:val="24"/>
          <w:lang w:eastAsia="ru-RU"/>
        </w:rPr>
        <w:t>щ</w:t>
      </w:r>
      <w:r w:rsidRPr="00E60763">
        <w:rPr>
          <w:rFonts w:cs="Arial"/>
          <w:spacing w:val="-2"/>
          <w:sz w:val="24"/>
          <w:szCs w:val="24"/>
          <w:lang w:eastAsia="ru-RU"/>
        </w:rPr>
        <w:t>е</w:t>
      </w:r>
      <w:r w:rsidRPr="00E60763">
        <w:rPr>
          <w:rFonts w:cs="Arial"/>
          <w:sz w:val="24"/>
          <w:szCs w:val="24"/>
          <w:lang w:eastAsia="ru-RU"/>
        </w:rPr>
        <w:t>м</w:t>
      </w:r>
      <w:proofErr w:type="gramEnd"/>
      <w:r w:rsidRPr="00E60763">
        <w:rPr>
          <w:rFonts w:cs="Arial"/>
          <w:sz w:val="24"/>
          <w:szCs w:val="24"/>
          <w:lang w:eastAsia="ru-RU"/>
        </w:rPr>
        <w:t xml:space="preserve"> </w:t>
      </w:r>
      <w:r w:rsidRPr="00E60763">
        <w:rPr>
          <w:rFonts w:cs="Arial"/>
          <w:spacing w:val="-2"/>
          <w:sz w:val="24"/>
          <w:szCs w:val="24"/>
          <w:lang w:eastAsia="ru-RU"/>
        </w:rPr>
        <w:t>с</w:t>
      </w:r>
      <w:r w:rsidRPr="00E60763">
        <w:rPr>
          <w:rFonts w:cs="Arial"/>
          <w:spacing w:val="-4"/>
          <w:sz w:val="24"/>
          <w:szCs w:val="24"/>
          <w:lang w:eastAsia="ru-RU"/>
        </w:rPr>
        <w:t>т</w:t>
      </w:r>
      <w:r w:rsidRPr="00E60763">
        <w:rPr>
          <w:rFonts w:cs="Arial"/>
          <w:spacing w:val="-2"/>
          <w:sz w:val="24"/>
          <w:szCs w:val="24"/>
          <w:lang w:eastAsia="ru-RU"/>
        </w:rPr>
        <w:t>анда</w:t>
      </w:r>
      <w:r w:rsidRPr="00E60763">
        <w:rPr>
          <w:rFonts w:cs="Arial"/>
          <w:spacing w:val="-6"/>
          <w:sz w:val="24"/>
          <w:szCs w:val="24"/>
          <w:lang w:eastAsia="ru-RU"/>
        </w:rPr>
        <w:t>р</w:t>
      </w:r>
      <w:r w:rsidRPr="00E60763">
        <w:rPr>
          <w:rFonts w:cs="Arial"/>
          <w:spacing w:val="-4"/>
          <w:sz w:val="24"/>
          <w:szCs w:val="24"/>
          <w:lang w:eastAsia="ru-RU"/>
        </w:rPr>
        <w:t>т</w:t>
      </w:r>
      <w:r w:rsidRPr="00E60763">
        <w:rPr>
          <w:rFonts w:cs="Arial"/>
          <w:sz w:val="24"/>
          <w:szCs w:val="24"/>
          <w:lang w:eastAsia="ru-RU"/>
        </w:rPr>
        <w:t xml:space="preserve">е </w:t>
      </w:r>
      <w:r w:rsidRPr="00E60763">
        <w:rPr>
          <w:rFonts w:cs="Arial"/>
          <w:spacing w:val="-2"/>
          <w:sz w:val="24"/>
          <w:szCs w:val="24"/>
          <w:lang w:eastAsia="ru-RU"/>
        </w:rPr>
        <w:t>примен</w:t>
      </w:r>
      <w:r w:rsidR="00A27E8A" w:rsidRPr="00E60763">
        <w:rPr>
          <w:rFonts w:cs="Arial"/>
          <w:spacing w:val="-2"/>
          <w:sz w:val="24"/>
          <w:szCs w:val="24"/>
          <w:lang w:eastAsia="ru-RU"/>
        </w:rPr>
        <w:t>ены</w:t>
      </w:r>
      <w:r w:rsidRPr="00E60763">
        <w:rPr>
          <w:rFonts w:cs="Arial"/>
          <w:sz w:val="24"/>
          <w:szCs w:val="24"/>
          <w:lang w:eastAsia="ru-RU"/>
        </w:rPr>
        <w:t xml:space="preserve"> </w:t>
      </w:r>
      <w:r w:rsidRPr="00E60763">
        <w:rPr>
          <w:rFonts w:cs="Arial"/>
          <w:spacing w:val="-2"/>
          <w:sz w:val="24"/>
          <w:szCs w:val="24"/>
          <w:lang w:eastAsia="ru-RU"/>
        </w:rPr>
        <w:t>сл</w:t>
      </w:r>
      <w:r w:rsidRPr="00E60763">
        <w:rPr>
          <w:rFonts w:cs="Arial"/>
          <w:spacing w:val="-6"/>
          <w:sz w:val="24"/>
          <w:szCs w:val="24"/>
          <w:lang w:eastAsia="ru-RU"/>
        </w:rPr>
        <w:t>е</w:t>
      </w:r>
      <w:r w:rsidRPr="00E60763">
        <w:rPr>
          <w:rFonts w:cs="Arial"/>
          <w:spacing w:val="-2"/>
          <w:sz w:val="24"/>
          <w:szCs w:val="24"/>
          <w:lang w:eastAsia="ru-RU"/>
        </w:rPr>
        <w:t>дующи</w:t>
      </w:r>
      <w:r w:rsidRPr="00E60763">
        <w:rPr>
          <w:rFonts w:cs="Arial"/>
          <w:sz w:val="24"/>
          <w:szCs w:val="24"/>
          <w:lang w:eastAsia="ru-RU"/>
        </w:rPr>
        <w:t>е</w:t>
      </w:r>
      <w:r w:rsidRPr="00E60763">
        <w:rPr>
          <w:rFonts w:cs="Arial"/>
          <w:spacing w:val="-4"/>
          <w:sz w:val="24"/>
          <w:szCs w:val="24"/>
          <w:lang w:eastAsia="ru-RU"/>
        </w:rPr>
        <w:t xml:space="preserve"> т</w:t>
      </w:r>
      <w:r w:rsidRPr="00E60763">
        <w:rPr>
          <w:rFonts w:cs="Arial"/>
          <w:spacing w:val="-2"/>
          <w:sz w:val="24"/>
          <w:szCs w:val="24"/>
          <w:lang w:eastAsia="ru-RU"/>
        </w:rPr>
        <w:t>ермин</w:t>
      </w:r>
      <w:r w:rsidRPr="00E60763">
        <w:rPr>
          <w:rFonts w:cs="Arial"/>
          <w:sz w:val="24"/>
          <w:szCs w:val="24"/>
          <w:lang w:eastAsia="ru-RU"/>
        </w:rPr>
        <w:t>ы с с</w:t>
      </w:r>
      <w:r w:rsidRPr="00E60763">
        <w:rPr>
          <w:rFonts w:cs="Arial"/>
          <w:spacing w:val="-2"/>
          <w:sz w:val="24"/>
          <w:szCs w:val="24"/>
          <w:lang w:eastAsia="ru-RU"/>
        </w:rPr>
        <w:t>о</w:t>
      </w:r>
      <w:r w:rsidRPr="00E60763">
        <w:rPr>
          <w:rFonts w:cs="Arial"/>
          <w:spacing w:val="-6"/>
          <w:sz w:val="24"/>
          <w:szCs w:val="24"/>
          <w:lang w:eastAsia="ru-RU"/>
        </w:rPr>
        <w:t>о</w:t>
      </w:r>
      <w:r w:rsidRPr="00E60763">
        <w:rPr>
          <w:rFonts w:cs="Arial"/>
          <w:spacing w:val="-2"/>
          <w:sz w:val="24"/>
          <w:szCs w:val="24"/>
          <w:lang w:eastAsia="ru-RU"/>
        </w:rPr>
        <w:t>т</w:t>
      </w:r>
      <w:r w:rsidRPr="00E60763">
        <w:rPr>
          <w:rFonts w:cs="Arial"/>
          <w:spacing w:val="-4"/>
          <w:sz w:val="24"/>
          <w:szCs w:val="24"/>
          <w:lang w:eastAsia="ru-RU"/>
        </w:rPr>
        <w:t>в</w:t>
      </w:r>
      <w:r w:rsidRPr="00E60763">
        <w:rPr>
          <w:rFonts w:cs="Arial"/>
          <w:spacing w:val="-9"/>
          <w:sz w:val="24"/>
          <w:szCs w:val="24"/>
          <w:lang w:eastAsia="ru-RU"/>
        </w:rPr>
        <w:t>е</w:t>
      </w:r>
      <w:r w:rsidRPr="00E60763">
        <w:rPr>
          <w:rFonts w:cs="Arial"/>
          <w:spacing w:val="-4"/>
          <w:sz w:val="24"/>
          <w:szCs w:val="24"/>
          <w:lang w:eastAsia="ru-RU"/>
        </w:rPr>
        <w:t>т</w:t>
      </w:r>
      <w:r w:rsidRPr="00E60763">
        <w:rPr>
          <w:rFonts w:cs="Arial"/>
          <w:spacing w:val="-2"/>
          <w:sz w:val="24"/>
          <w:szCs w:val="24"/>
          <w:lang w:eastAsia="ru-RU"/>
        </w:rPr>
        <w:t>ст</w:t>
      </w:r>
      <w:r w:rsidRPr="00E60763">
        <w:rPr>
          <w:rFonts w:cs="Arial"/>
          <w:spacing w:val="-6"/>
          <w:sz w:val="24"/>
          <w:szCs w:val="24"/>
          <w:lang w:eastAsia="ru-RU"/>
        </w:rPr>
        <w:t>в</w:t>
      </w:r>
      <w:r w:rsidRPr="00E60763">
        <w:rPr>
          <w:rFonts w:cs="Arial"/>
          <w:spacing w:val="-2"/>
          <w:sz w:val="24"/>
          <w:szCs w:val="24"/>
          <w:lang w:eastAsia="ru-RU"/>
        </w:rPr>
        <w:t>ующим</w:t>
      </w:r>
      <w:r w:rsidRPr="00E60763">
        <w:rPr>
          <w:rFonts w:cs="Arial"/>
          <w:sz w:val="24"/>
          <w:szCs w:val="24"/>
          <w:lang w:eastAsia="ru-RU"/>
        </w:rPr>
        <w:t xml:space="preserve">и </w:t>
      </w:r>
      <w:r w:rsidRPr="00E60763">
        <w:rPr>
          <w:rFonts w:cs="Arial"/>
          <w:spacing w:val="-2"/>
          <w:sz w:val="24"/>
          <w:szCs w:val="24"/>
          <w:lang w:eastAsia="ru-RU"/>
        </w:rPr>
        <w:t>опр</w:t>
      </w:r>
      <w:r w:rsidRPr="00E60763">
        <w:rPr>
          <w:rFonts w:cs="Arial"/>
          <w:spacing w:val="-6"/>
          <w:sz w:val="24"/>
          <w:szCs w:val="24"/>
          <w:lang w:eastAsia="ru-RU"/>
        </w:rPr>
        <w:t>е</w:t>
      </w:r>
      <w:r w:rsidRPr="00E60763">
        <w:rPr>
          <w:rFonts w:cs="Arial"/>
          <w:spacing w:val="-2"/>
          <w:sz w:val="24"/>
          <w:szCs w:val="24"/>
          <w:lang w:eastAsia="ru-RU"/>
        </w:rPr>
        <w:t>д</w:t>
      </w:r>
      <w:r w:rsidRPr="00E60763">
        <w:rPr>
          <w:rFonts w:cs="Arial"/>
          <w:spacing w:val="-9"/>
          <w:sz w:val="24"/>
          <w:szCs w:val="24"/>
          <w:lang w:eastAsia="ru-RU"/>
        </w:rPr>
        <w:t>е</w:t>
      </w:r>
      <w:r w:rsidRPr="00E60763">
        <w:rPr>
          <w:rFonts w:cs="Arial"/>
          <w:spacing w:val="-2"/>
          <w:sz w:val="24"/>
          <w:szCs w:val="24"/>
          <w:lang w:eastAsia="ru-RU"/>
        </w:rPr>
        <w:t>лениями:</w:t>
      </w:r>
    </w:p>
    <w:p w:rsidR="00A05ECE" w:rsidRPr="00E60763" w:rsidRDefault="00A05ECE" w:rsidP="000A7D42">
      <w:pPr>
        <w:pStyle w:val="2"/>
        <w:rPr>
          <w:sz w:val="24"/>
        </w:rPr>
      </w:pPr>
      <w:r w:rsidRPr="00E60763">
        <w:rPr>
          <w:b/>
          <w:sz w:val="24"/>
        </w:rPr>
        <w:t xml:space="preserve">дымонепроницаемость противопожарного занавеса: </w:t>
      </w:r>
      <w:r w:rsidRPr="00E60763">
        <w:rPr>
          <w:sz w:val="24"/>
        </w:rPr>
        <w:t>Способность ко</w:t>
      </w:r>
      <w:r w:rsidRPr="00E60763">
        <w:rPr>
          <w:sz w:val="24"/>
        </w:rPr>
        <w:t>н</w:t>
      </w:r>
      <w:r w:rsidRPr="00E60763">
        <w:rPr>
          <w:sz w:val="24"/>
        </w:rPr>
        <w:t>струкции занавеса ограничивать распространение дыма через неплотности в узлах примыкания и сопряжения противопожарного занавеса с портальной стеной и пла</w:t>
      </w:r>
      <w:r w:rsidRPr="00E60763">
        <w:rPr>
          <w:sz w:val="24"/>
        </w:rPr>
        <w:t>н</w:t>
      </w:r>
      <w:r w:rsidRPr="00E60763">
        <w:rPr>
          <w:sz w:val="24"/>
        </w:rPr>
        <w:t>шетом сцены, а для двупольных занавесов, в том числе в месте примыкания его п</w:t>
      </w:r>
      <w:r w:rsidRPr="00E60763">
        <w:rPr>
          <w:sz w:val="24"/>
        </w:rPr>
        <w:t>о</w:t>
      </w:r>
      <w:r w:rsidRPr="00E60763">
        <w:rPr>
          <w:sz w:val="24"/>
        </w:rPr>
        <w:t>лотнищ.</w:t>
      </w:r>
    </w:p>
    <w:p w:rsidR="00A05ECE" w:rsidRPr="00E60763" w:rsidRDefault="00A05ECE" w:rsidP="000A7D42">
      <w:pPr>
        <w:pStyle w:val="2"/>
        <w:rPr>
          <w:sz w:val="24"/>
        </w:rPr>
      </w:pPr>
      <w:r w:rsidRPr="00E60763">
        <w:rPr>
          <w:b/>
          <w:sz w:val="24"/>
        </w:rPr>
        <w:t xml:space="preserve">пожароустойчивость противопожарного занавеса: </w:t>
      </w:r>
      <w:r w:rsidRPr="00E60763">
        <w:rPr>
          <w:sz w:val="24"/>
        </w:rPr>
        <w:t>Свойство констру</w:t>
      </w:r>
      <w:r w:rsidRPr="00E60763">
        <w:rPr>
          <w:sz w:val="24"/>
        </w:rPr>
        <w:t>к</w:t>
      </w:r>
      <w:r w:rsidRPr="00E60763">
        <w:rPr>
          <w:sz w:val="24"/>
        </w:rPr>
        <w:t>ции противопожарного занавеса сохранять прочность, жесткость и функциональное назначение при воздействии опасных факторов пожара и вторичных проявлений опасных факторов пожара.</w:t>
      </w:r>
    </w:p>
    <w:p w:rsidR="005C47C5" w:rsidRPr="00E60763" w:rsidRDefault="005C47C5" w:rsidP="000A7D42">
      <w:pPr>
        <w:pStyle w:val="2"/>
        <w:rPr>
          <w:sz w:val="24"/>
        </w:rPr>
      </w:pPr>
      <w:r w:rsidRPr="00E60763">
        <w:rPr>
          <w:b/>
          <w:sz w:val="24"/>
        </w:rPr>
        <w:t xml:space="preserve">противопожарный занавес: </w:t>
      </w:r>
      <w:r w:rsidRPr="00E60763">
        <w:rPr>
          <w:sz w:val="24"/>
        </w:rPr>
        <w:t xml:space="preserve">Дымонепроницаемая </w:t>
      </w:r>
      <w:r w:rsidR="00CA6286" w:rsidRPr="00E60763">
        <w:rPr>
          <w:sz w:val="24"/>
        </w:rPr>
        <w:t xml:space="preserve">строительная </w:t>
      </w:r>
      <w:r w:rsidRPr="00E60763">
        <w:rPr>
          <w:sz w:val="24"/>
        </w:rPr>
        <w:t>ко</w:t>
      </w:r>
      <w:r w:rsidRPr="00E60763">
        <w:rPr>
          <w:sz w:val="24"/>
        </w:rPr>
        <w:t>н</w:t>
      </w:r>
      <w:r w:rsidRPr="00E60763">
        <w:rPr>
          <w:sz w:val="24"/>
        </w:rPr>
        <w:t>струкция с нормируемым пределом огнестойкости</w:t>
      </w:r>
      <w:r w:rsidR="00AF28A4" w:rsidRPr="00E60763">
        <w:rPr>
          <w:sz w:val="24"/>
        </w:rPr>
        <w:t xml:space="preserve"> и классом конструктивной пожа</w:t>
      </w:r>
      <w:r w:rsidR="00AF28A4" w:rsidRPr="00E60763">
        <w:rPr>
          <w:sz w:val="24"/>
        </w:rPr>
        <w:t>р</w:t>
      </w:r>
      <w:r w:rsidR="00AF28A4" w:rsidRPr="00E60763">
        <w:rPr>
          <w:sz w:val="24"/>
        </w:rPr>
        <w:t>ной опасности</w:t>
      </w:r>
      <w:r w:rsidRPr="00E60763">
        <w:rPr>
          <w:sz w:val="24"/>
        </w:rPr>
        <w:t>,</w:t>
      </w:r>
      <w:r w:rsidR="0005314D" w:rsidRPr="00E60763">
        <w:rPr>
          <w:sz w:val="24"/>
        </w:rPr>
        <w:t xml:space="preserve"> </w:t>
      </w:r>
      <w:r w:rsidR="003B16D7" w:rsidRPr="00E60763">
        <w:rPr>
          <w:sz w:val="24"/>
        </w:rPr>
        <w:t>предназначенная</w:t>
      </w:r>
      <w:r w:rsidR="002A042E" w:rsidRPr="00E60763">
        <w:rPr>
          <w:sz w:val="24"/>
        </w:rPr>
        <w:t xml:space="preserve"> </w:t>
      </w:r>
      <w:r w:rsidR="00F94ED4" w:rsidRPr="00E60763">
        <w:rPr>
          <w:sz w:val="24"/>
        </w:rPr>
        <w:t xml:space="preserve">для </w:t>
      </w:r>
      <w:r w:rsidR="0005314D" w:rsidRPr="00E60763">
        <w:rPr>
          <w:sz w:val="24"/>
        </w:rPr>
        <w:t xml:space="preserve">заполнения </w:t>
      </w:r>
      <w:r w:rsidR="002A042E" w:rsidRPr="00E60763">
        <w:rPr>
          <w:sz w:val="24"/>
        </w:rPr>
        <w:t>портального проема сцены и</w:t>
      </w:r>
      <w:r w:rsidR="0005314D" w:rsidRPr="00E60763">
        <w:rPr>
          <w:sz w:val="24"/>
        </w:rPr>
        <w:t xml:space="preserve"> </w:t>
      </w:r>
      <w:r w:rsidR="00F94ED4" w:rsidRPr="00E60763">
        <w:rPr>
          <w:sz w:val="24"/>
        </w:rPr>
        <w:t>предотвращения распространения пожара из</w:t>
      </w:r>
      <w:r w:rsidR="0005314D" w:rsidRPr="00E60763">
        <w:rPr>
          <w:sz w:val="24"/>
        </w:rPr>
        <w:t xml:space="preserve"> </w:t>
      </w:r>
      <w:r w:rsidR="002A042E" w:rsidRPr="00E60763">
        <w:rPr>
          <w:sz w:val="24"/>
        </w:rPr>
        <w:t>сценической части в зрительный зал</w:t>
      </w:r>
      <w:r w:rsidRPr="00E60763">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E05144" w:rsidRPr="00E60763" w:rsidTr="00EC4614">
        <w:tc>
          <w:tcPr>
            <w:tcW w:w="9564" w:type="dxa"/>
          </w:tcPr>
          <w:p w:rsidR="007A6E2E" w:rsidRPr="00E60763" w:rsidRDefault="007A6E2E" w:rsidP="000A7D42">
            <w:pPr>
              <w:pStyle w:val="2"/>
              <w:rPr>
                <w:sz w:val="24"/>
              </w:rPr>
            </w:pPr>
            <w:r w:rsidRPr="00E60763">
              <w:rPr>
                <w:rFonts w:ascii="Arial-BoldMT" w:hAnsi="Arial-BoldMT" w:cs="Arial-BoldMT"/>
                <w:b/>
                <w:sz w:val="24"/>
              </w:rPr>
              <w:t xml:space="preserve">проектная документация: </w:t>
            </w:r>
            <w:proofErr w:type="gramStart"/>
            <w:r w:rsidRPr="00E60763">
              <w:rPr>
                <w:sz w:val="24"/>
              </w:rPr>
              <w:t>Совокупность текстовых и графических д</w:t>
            </w:r>
            <w:r w:rsidRPr="00E60763">
              <w:rPr>
                <w:sz w:val="24"/>
              </w:rPr>
              <w:t>о</w:t>
            </w:r>
            <w:r w:rsidRPr="00E60763">
              <w:rPr>
                <w:sz w:val="24"/>
              </w:rPr>
              <w:t>кументов, определяющих архитектурные, функционально-технологические, ко</w:t>
            </w:r>
            <w:r w:rsidRPr="00E60763">
              <w:rPr>
                <w:sz w:val="24"/>
              </w:rPr>
              <w:t>н</w:t>
            </w:r>
            <w:r w:rsidRPr="00E60763">
              <w:rPr>
                <w:sz w:val="24"/>
              </w:rPr>
              <w:t>структивные и инженерно-технические и иные решения проектируемого здания (сооружения), состав которых необходим для оценки соответствия принятых р</w:t>
            </w:r>
            <w:r w:rsidRPr="00E60763">
              <w:rPr>
                <w:sz w:val="24"/>
              </w:rPr>
              <w:t>е</w:t>
            </w:r>
            <w:r w:rsidRPr="00E60763">
              <w:rPr>
                <w:sz w:val="24"/>
              </w:rPr>
              <w:t>шений заданию на проектирование, требованиям технических регламентов и д</w:t>
            </w:r>
            <w:r w:rsidRPr="00E60763">
              <w:rPr>
                <w:sz w:val="24"/>
              </w:rPr>
              <w:t>о</w:t>
            </w:r>
            <w:r w:rsidRPr="00E60763">
              <w:rPr>
                <w:sz w:val="24"/>
              </w:rPr>
              <w:t>кументов в области стандартизации и достаточен для разработки рабочей док</w:t>
            </w:r>
            <w:r w:rsidRPr="00E60763">
              <w:rPr>
                <w:sz w:val="24"/>
              </w:rPr>
              <w:t>у</w:t>
            </w:r>
            <w:r w:rsidRPr="00E60763">
              <w:rPr>
                <w:sz w:val="24"/>
              </w:rPr>
              <w:t>ментации для строительства.</w:t>
            </w:r>
            <w:r w:rsidRPr="00E60763">
              <w:rPr>
                <w:rFonts w:ascii="ArialMT" w:hAnsi="ArialMT" w:cs="ArialMT"/>
                <w:color w:val="000000"/>
                <w:sz w:val="24"/>
                <w:lang w:eastAsia="ru-RU"/>
              </w:rPr>
              <w:t xml:space="preserve"> </w:t>
            </w:r>
            <w:proofErr w:type="gramEnd"/>
          </w:p>
          <w:p w:rsidR="00E05144" w:rsidRPr="00E60763" w:rsidRDefault="007A6E2E" w:rsidP="000A7D42">
            <w:pPr>
              <w:ind w:firstLine="709"/>
              <w:rPr>
                <w:rFonts w:eastAsia="Times New Roman" w:cs="Arial"/>
                <w:color w:val="00B050"/>
                <w:sz w:val="24"/>
                <w:szCs w:val="24"/>
                <w:shd w:val="clear" w:color="auto" w:fill="FFFFFF"/>
              </w:rPr>
            </w:pPr>
            <w:r w:rsidRPr="00E60763">
              <w:rPr>
                <w:color w:val="000000"/>
                <w:sz w:val="24"/>
                <w:szCs w:val="24"/>
              </w:rPr>
              <w:t>[</w:t>
            </w:r>
            <w:r w:rsidRPr="00E60763">
              <w:rPr>
                <w:sz w:val="24"/>
                <w:szCs w:val="24"/>
              </w:rPr>
              <w:t>ГОСТ 21.001-2013, 3.1.6</w:t>
            </w:r>
            <w:r w:rsidRPr="00E60763">
              <w:rPr>
                <w:color w:val="000000"/>
                <w:sz w:val="24"/>
                <w:szCs w:val="24"/>
              </w:rPr>
              <w:t>]</w:t>
            </w:r>
          </w:p>
        </w:tc>
      </w:tr>
    </w:tbl>
    <w:p w:rsidR="00E038F5" w:rsidRPr="00E60763" w:rsidRDefault="00E038F5" w:rsidP="000A7D42">
      <w:pPr>
        <w:ind w:firstLine="709"/>
        <w:rPr>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4732F9" w:rsidRPr="00E60763" w:rsidTr="004732F9">
        <w:tc>
          <w:tcPr>
            <w:tcW w:w="9564" w:type="dxa"/>
          </w:tcPr>
          <w:p w:rsidR="00505CED" w:rsidRPr="00E60763" w:rsidRDefault="00505CED" w:rsidP="000A7D42">
            <w:pPr>
              <w:pStyle w:val="2"/>
              <w:rPr>
                <w:sz w:val="24"/>
              </w:rPr>
            </w:pPr>
            <w:r w:rsidRPr="00E60763">
              <w:rPr>
                <w:b/>
                <w:sz w:val="24"/>
              </w:rPr>
              <w:t>рабочая документация</w:t>
            </w:r>
            <w:r w:rsidR="007B716C" w:rsidRPr="00E60763">
              <w:rPr>
                <w:b/>
                <w:sz w:val="24"/>
              </w:rPr>
              <w:t xml:space="preserve">; </w:t>
            </w:r>
            <w:r w:rsidR="007B716C" w:rsidRPr="00E60763">
              <w:rPr>
                <w:sz w:val="24"/>
              </w:rPr>
              <w:t>РД</w:t>
            </w:r>
            <w:r w:rsidRPr="00E60763">
              <w:rPr>
                <w:b/>
                <w:sz w:val="24"/>
              </w:rPr>
              <w:t>:</w:t>
            </w:r>
            <w:r w:rsidRPr="00E60763">
              <w:rPr>
                <w:sz w:val="24"/>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w:t>
            </w:r>
            <w:r w:rsidRPr="00E60763">
              <w:rPr>
                <w:sz w:val="24"/>
              </w:rPr>
              <w:t>б</w:t>
            </w:r>
            <w:r w:rsidRPr="00E60763">
              <w:rPr>
                <w:sz w:val="24"/>
              </w:rPr>
              <w:t>ходимых для производства строительных и монтажных работ, обеспечения стро</w:t>
            </w:r>
            <w:r w:rsidRPr="00E60763">
              <w:rPr>
                <w:sz w:val="24"/>
              </w:rPr>
              <w:t>и</w:t>
            </w:r>
            <w:r w:rsidRPr="00E60763">
              <w:rPr>
                <w:sz w:val="24"/>
              </w:rPr>
              <w:t>тельства оборудованием, изделиями и материалами и/или изготовления стро</w:t>
            </w:r>
            <w:r w:rsidRPr="00E60763">
              <w:rPr>
                <w:sz w:val="24"/>
              </w:rPr>
              <w:t>и</w:t>
            </w:r>
            <w:r w:rsidRPr="00E60763">
              <w:rPr>
                <w:sz w:val="24"/>
              </w:rPr>
              <w:lastRenderedPageBreak/>
              <w:t>тельных изделий.</w:t>
            </w:r>
          </w:p>
          <w:p w:rsidR="00505CED" w:rsidRPr="000A7D42" w:rsidRDefault="00505CED" w:rsidP="000A7D42">
            <w:pPr>
              <w:ind w:firstLine="709"/>
              <w:rPr>
                <w:rFonts w:cs="Times New Roman"/>
                <w:bCs/>
                <w:sz w:val="22"/>
              </w:rPr>
            </w:pPr>
            <w:r w:rsidRPr="000A7D42">
              <w:rPr>
                <w:rFonts w:cs="Times New Roman"/>
                <w:bCs/>
                <w:sz w:val="22"/>
              </w:rPr>
              <w:t>Примечание - В состав рабочей документации входят основные комплекты раб</w:t>
            </w:r>
            <w:r w:rsidRPr="000A7D42">
              <w:rPr>
                <w:rFonts w:cs="Times New Roman"/>
                <w:bCs/>
                <w:sz w:val="22"/>
              </w:rPr>
              <w:t>о</w:t>
            </w:r>
            <w:r w:rsidRPr="000A7D42">
              <w:rPr>
                <w:rFonts w:cs="Times New Roman"/>
                <w:bCs/>
                <w:sz w:val="22"/>
              </w:rPr>
              <w:t>чих чертежей, спецификации оборудования, изделий и материалов, сметы, другие прил</w:t>
            </w:r>
            <w:r w:rsidRPr="000A7D42">
              <w:rPr>
                <w:rFonts w:cs="Times New Roman"/>
                <w:bCs/>
                <w:sz w:val="22"/>
              </w:rPr>
              <w:t>а</w:t>
            </w:r>
            <w:r w:rsidRPr="000A7D42">
              <w:rPr>
                <w:rFonts w:cs="Times New Roman"/>
                <w:bCs/>
                <w:sz w:val="22"/>
              </w:rPr>
              <w:t>гаемые документы, разрабатываемые в дополнение к рабочим чертежам основного ко</w:t>
            </w:r>
            <w:r w:rsidRPr="000A7D42">
              <w:rPr>
                <w:rFonts w:cs="Times New Roman"/>
                <w:bCs/>
                <w:sz w:val="22"/>
              </w:rPr>
              <w:t>м</w:t>
            </w:r>
            <w:r w:rsidRPr="000A7D42">
              <w:rPr>
                <w:rFonts w:cs="Times New Roman"/>
                <w:bCs/>
                <w:sz w:val="22"/>
              </w:rPr>
              <w:t xml:space="preserve">плекта. </w:t>
            </w:r>
          </w:p>
          <w:p w:rsidR="00C44F19" w:rsidRPr="00E60763" w:rsidRDefault="00505CED" w:rsidP="000A7D42">
            <w:pPr>
              <w:ind w:firstLine="709"/>
              <w:rPr>
                <w:sz w:val="24"/>
                <w:szCs w:val="24"/>
              </w:rPr>
            </w:pPr>
            <w:r w:rsidRPr="00E60763">
              <w:rPr>
                <w:rFonts w:cs="Times New Roman"/>
                <w:bCs/>
                <w:sz w:val="24"/>
                <w:szCs w:val="24"/>
              </w:rPr>
              <w:t>[ГОСТ 21.001-2013, пункт 3.1.5]</w:t>
            </w:r>
          </w:p>
        </w:tc>
      </w:tr>
    </w:tbl>
    <w:p w:rsidR="000D60D0" w:rsidRPr="00E60763" w:rsidRDefault="000D60D0" w:rsidP="000A7D42">
      <w:pPr>
        <w:pStyle w:val="2"/>
        <w:rPr>
          <w:sz w:val="24"/>
        </w:rPr>
      </w:pPr>
      <w:r w:rsidRPr="00E60763">
        <w:rPr>
          <w:b/>
          <w:sz w:val="24"/>
        </w:rPr>
        <w:lastRenderedPageBreak/>
        <w:t>работоспособность</w:t>
      </w:r>
      <w:r w:rsidRPr="00E60763">
        <w:rPr>
          <w:sz w:val="24"/>
        </w:rPr>
        <w:t>: Состояние оборудования, при котором оно способно выполнять заданные функции, сохраняя значения заданных параметров в пределах, установленных нормативно-технической документацией.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0D60D0" w:rsidRPr="00E60763" w:rsidTr="007E3913">
        <w:tc>
          <w:tcPr>
            <w:tcW w:w="9564" w:type="dxa"/>
          </w:tcPr>
          <w:p w:rsidR="000D60D0" w:rsidRPr="00E60763" w:rsidRDefault="000D60D0" w:rsidP="000A7D42">
            <w:pPr>
              <w:pStyle w:val="2"/>
              <w:rPr>
                <w:sz w:val="24"/>
              </w:rPr>
            </w:pPr>
            <w:r w:rsidRPr="00E60763">
              <w:rPr>
                <w:b/>
                <w:sz w:val="24"/>
              </w:rPr>
              <w:t>ремонт:</w:t>
            </w:r>
            <w:r w:rsidRPr="00E60763">
              <w:rPr>
                <w:sz w:val="24"/>
              </w:rPr>
              <w:t xml:space="preserve"> Комплекс операций по восстановлению исправности или раб</w:t>
            </w:r>
            <w:r w:rsidRPr="00E60763">
              <w:rPr>
                <w:sz w:val="24"/>
              </w:rPr>
              <w:t>о</w:t>
            </w:r>
            <w:r w:rsidRPr="00E60763">
              <w:rPr>
                <w:sz w:val="24"/>
              </w:rPr>
              <w:t>тоспособности оборудования и восстановлению ресурсов оборудования или его составных частей.</w:t>
            </w:r>
          </w:p>
          <w:p w:rsidR="000D60D0" w:rsidRPr="00E60763" w:rsidRDefault="000D60D0" w:rsidP="000A7D42">
            <w:pPr>
              <w:ind w:firstLine="709"/>
              <w:rPr>
                <w:sz w:val="24"/>
                <w:szCs w:val="24"/>
              </w:rPr>
            </w:pPr>
            <w:r w:rsidRPr="00E60763">
              <w:rPr>
                <w:rFonts w:cs="Arial"/>
                <w:sz w:val="24"/>
                <w:szCs w:val="24"/>
              </w:rPr>
              <w:t>[ГОСТ 18322-2016, пункт 2.1.2]</w:t>
            </w:r>
          </w:p>
        </w:tc>
      </w:tr>
    </w:tbl>
    <w:p w:rsidR="00D04CCA" w:rsidRPr="00E60763" w:rsidRDefault="00D04CCA" w:rsidP="000A7D42">
      <w:pPr>
        <w:pStyle w:val="2"/>
        <w:rPr>
          <w:b/>
          <w:sz w:val="24"/>
        </w:rPr>
      </w:pPr>
      <w:r w:rsidRPr="00E60763">
        <w:rPr>
          <w:b/>
          <w:sz w:val="24"/>
        </w:rPr>
        <w:t>си</w:t>
      </w:r>
      <w:r w:rsidR="00D14F15" w:rsidRPr="00E60763">
        <w:rPr>
          <w:b/>
          <w:sz w:val="24"/>
        </w:rPr>
        <w:t>стема противопожарного занавеса:</w:t>
      </w:r>
      <w:r w:rsidRPr="00E60763">
        <w:rPr>
          <w:b/>
          <w:sz w:val="24"/>
        </w:rPr>
        <w:t xml:space="preserve"> </w:t>
      </w:r>
      <w:r w:rsidR="00D14F15" w:rsidRPr="00E60763">
        <w:rPr>
          <w:sz w:val="24"/>
        </w:rPr>
        <w:t>К</w:t>
      </w:r>
      <w:r w:rsidRPr="00E60763">
        <w:rPr>
          <w:sz w:val="24"/>
        </w:rPr>
        <w:t xml:space="preserve">омплекс </w:t>
      </w:r>
      <w:r w:rsidR="00083849" w:rsidRPr="00E60763">
        <w:rPr>
          <w:sz w:val="24"/>
        </w:rPr>
        <w:t>инженерно-</w:t>
      </w:r>
      <w:r w:rsidRPr="00E60763">
        <w:rPr>
          <w:sz w:val="24"/>
        </w:rPr>
        <w:t>технических средств, обеспечивающих выполнение противопожарным занавесом своих задач при возникновении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D04CCA" w:rsidRPr="00E60763" w:rsidTr="007E3913">
        <w:tc>
          <w:tcPr>
            <w:tcW w:w="9564" w:type="dxa"/>
          </w:tcPr>
          <w:p w:rsidR="00D04CCA" w:rsidRPr="00E60763" w:rsidRDefault="00D04CCA" w:rsidP="000A7D42">
            <w:pPr>
              <w:pStyle w:val="2"/>
              <w:rPr>
                <w:sz w:val="24"/>
              </w:rPr>
            </w:pPr>
            <w:r w:rsidRPr="00E60763">
              <w:rPr>
                <w:b/>
                <w:sz w:val="24"/>
              </w:rPr>
              <w:t xml:space="preserve">техническое обслуживание; </w:t>
            </w:r>
            <w:r w:rsidRPr="00E60763">
              <w:rPr>
                <w:sz w:val="24"/>
              </w:rPr>
              <w:t>ТО</w:t>
            </w:r>
            <w:r w:rsidRPr="00E60763">
              <w:rPr>
                <w:b/>
                <w:sz w:val="24"/>
              </w:rPr>
              <w:t xml:space="preserve">: </w:t>
            </w:r>
            <w:r w:rsidRPr="00E60763">
              <w:rPr>
                <w:sz w:val="24"/>
              </w:rPr>
              <w:t>Комплекс операций или операция по поддержанию работоспособности или исправности оборудования при использ</w:t>
            </w:r>
            <w:r w:rsidRPr="00E60763">
              <w:rPr>
                <w:sz w:val="24"/>
              </w:rPr>
              <w:t>о</w:t>
            </w:r>
            <w:r w:rsidRPr="00E60763">
              <w:rPr>
                <w:sz w:val="24"/>
              </w:rPr>
              <w:t>вании по назначению, ожидании, хранении и транспортировании.</w:t>
            </w:r>
            <w:r w:rsidRPr="00E60763">
              <w:rPr>
                <w:b/>
                <w:sz w:val="24"/>
              </w:rPr>
              <w:t xml:space="preserve"> </w:t>
            </w:r>
          </w:p>
          <w:p w:rsidR="00D04CCA" w:rsidRPr="00E60763" w:rsidRDefault="00D04CCA" w:rsidP="000A7D42">
            <w:pPr>
              <w:ind w:firstLine="709"/>
              <w:rPr>
                <w:sz w:val="24"/>
                <w:szCs w:val="24"/>
              </w:rPr>
            </w:pPr>
            <w:r w:rsidRPr="00E60763">
              <w:rPr>
                <w:sz w:val="24"/>
                <w:szCs w:val="24"/>
              </w:rPr>
              <w:t>[ГОСТ 18322-2016, пункт 2.1.1]</w:t>
            </w:r>
          </w:p>
        </w:tc>
      </w:tr>
    </w:tbl>
    <w:p w:rsidR="000D60D0" w:rsidRPr="00E60763" w:rsidRDefault="000D60D0" w:rsidP="000A7D42">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0D60D0" w:rsidRPr="00E60763" w:rsidTr="007E3913">
        <w:tc>
          <w:tcPr>
            <w:tcW w:w="9564" w:type="dxa"/>
          </w:tcPr>
          <w:p w:rsidR="000D60D0" w:rsidRPr="00E60763" w:rsidRDefault="000D60D0" w:rsidP="000A7D42">
            <w:pPr>
              <w:pStyle w:val="2"/>
              <w:rPr>
                <w:rFonts w:eastAsia="Times New Roman" w:cs="Arial"/>
                <w:sz w:val="24"/>
                <w:shd w:val="clear" w:color="auto" w:fill="FFFFFF"/>
              </w:rPr>
            </w:pPr>
            <w:r w:rsidRPr="00E60763">
              <w:rPr>
                <w:b/>
                <w:sz w:val="24"/>
              </w:rPr>
              <w:t>устойчивость объекта защиты при пожаре</w:t>
            </w:r>
            <w:r w:rsidRPr="00E60763">
              <w:rPr>
                <w:sz w:val="24"/>
              </w:rPr>
              <w:t>: Свойство объекта защ</w:t>
            </w:r>
            <w:r w:rsidRPr="00E60763">
              <w:rPr>
                <w:sz w:val="24"/>
              </w:rPr>
              <w:t>и</w:t>
            </w:r>
            <w:r w:rsidRPr="00E60763">
              <w:rPr>
                <w:sz w:val="24"/>
              </w:rPr>
              <w:t>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D60D0" w:rsidRPr="00E60763" w:rsidRDefault="000D60D0" w:rsidP="000A7D42">
            <w:pPr>
              <w:ind w:firstLine="709"/>
              <w:rPr>
                <w:rFonts w:eastAsia="Times New Roman" w:cs="Arial"/>
                <w:sz w:val="24"/>
                <w:szCs w:val="24"/>
                <w:shd w:val="clear" w:color="auto" w:fill="FFFFFF"/>
              </w:rPr>
            </w:pPr>
            <w:r w:rsidRPr="00E60763">
              <w:rPr>
                <w:sz w:val="24"/>
                <w:szCs w:val="24"/>
              </w:rPr>
              <w:t>[Федеральный закон №ФЗ-123, ст.2]</w:t>
            </w:r>
          </w:p>
        </w:tc>
      </w:tr>
    </w:tbl>
    <w:p w:rsidR="000D60D0" w:rsidRPr="00E60763" w:rsidRDefault="000D60D0" w:rsidP="000A7D42">
      <w:pPr>
        <w:pStyle w:val="2"/>
        <w:rPr>
          <w:sz w:val="24"/>
        </w:rPr>
      </w:pPr>
      <w:r w:rsidRPr="00E60763">
        <w:rPr>
          <w:b/>
          <w:sz w:val="24"/>
        </w:rPr>
        <w:t>эксплуатационный документ:</w:t>
      </w:r>
      <w:r w:rsidRPr="00E60763">
        <w:rPr>
          <w:sz w:val="24"/>
        </w:rPr>
        <w:t xml:space="preserve"> Конструкторский документ, который в о</w:t>
      </w:r>
      <w:r w:rsidRPr="00E60763">
        <w:rPr>
          <w:sz w:val="24"/>
        </w:rPr>
        <w:t>т</w:t>
      </w:r>
      <w:r w:rsidRPr="00E60763">
        <w:rPr>
          <w:sz w:val="24"/>
        </w:rPr>
        <w:t>дельности или в совокупности с другими документами определяет правила эксплу</w:t>
      </w:r>
      <w:r w:rsidRPr="00E60763">
        <w:rPr>
          <w:sz w:val="24"/>
        </w:rPr>
        <w:t>а</w:t>
      </w:r>
      <w:r w:rsidRPr="00E60763">
        <w:rPr>
          <w:sz w:val="24"/>
        </w:rPr>
        <w:t>тации изделия и/или отражает сведения, удостоверяющие гарантированные изгот</w:t>
      </w:r>
      <w:r w:rsidRPr="00E60763">
        <w:rPr>
          <w:sz w:val="24"/>
        </w:rPr>
        <w:t>о</w:t>
      </w:r>
      <w:r w:rsidRPr="00E60763">
        <w:rPr>
          <w:sz w:val="24"/>
        </w:rPr>
        <w:t>вителем значения основных параметров и характеристик (свойств) изделия, гара</w:t>
      </w:r>
      <w:r w:rsidRPr="00E60763">
        <w:rPr>
          <w:sz w:val="24"/>
        </w:rPr>
        <w:t>н</w:t>
      </w:r>
      <w:r w:rsidRPr="00E60763">
        <w:rPr>
          <w:sz w:val="24"/>
        </w:rPr>
        <w:t>тии и сведения по его эксплуатации в течение установленного срока службы.</w:t>
      </w:r>
    </w:p>
    <w:p w:rsidR="00A831FE" w:rsidRDefault="00A831FE" w:rsidP="000A7D42">
      <w:pPr>
        <w:pStyle w:val="2"/>
        <w:rPr>
          <w:sz w:val="24"/>
        </w:rPr>
      </w:pPr>
      <w:r w:rsidRPr="00E60763">
        <w:rPr>
          <w:b/>
          <w:sz w:val="24"/>
        </w:rPr>
        <w:t>эксплуатация</w:t>
      </w:r>
      <w:r w:rsidR="009372CF" w:rsidRPr="00E60763">
        <w:rPr>
          <w:b/>
          <w:sz w:val="24"/>
        </w:rPr>
        <w:t xml:space="preserve"> технической системы</w:t>
      </w:r>
      <w:r w:rsidRPr="00E60763">
        <w:rPr>
          <w:b/>
          <w:sz w:val="24"/>
        </w:rPr>
        <w:t>:</w:t>
      </w:r>
      <w:r w:rsidRPr="00E60763">
        <w:rPr>
          <w:sz w:val="24"/>
        </w:rPr>
        <w:t xml:space="preserve"> </w:t>
      </w:r>
      <w:r w:rsidR="002A098E" w:rsidRPr="00E60763">
        <w:rPr>
          <w:sz w:val="24"/>
        </w:rPr>
        <w:t>Этап</w:t>
      </w:r>
      <w:r w:rsidR="008B3978" w:rsidRPr="00E60763">
        <w:rPr>
          <w:sz w:val="24"/>
        </w:rPr>
        <w:t xml:space="preserve"> жизненного цикла </w:t>
      </w:r>
      <w:r w:rsidR="009372CF" w:rsidRPr="00E60763">
        <w:rPr>
          <w:sz w:val="24"/>
        </w:rPr>
        <w:t>технич</w:t>
      </w:r>
      <w:r w:rsidR="009372CF" w:rsidRPr="00E60763">
        <w:rPr>
          <w:sz w:val="24"/>
        </w:rPr>
        <w:t>е</w:t>
      </w:r>
      <w:r w:rsidR="009372CF" w:rsidRPr="00E60763">
        <w:rPr>
          <w:sz w:val="24"/>
        </w:rPr>
        <w:t>ской системы</w:t>
      </w:r>
      <w:r w:rsidR="005C64CC" w:rsidRPr="00E60763">
        <w:rPr>
          <w:sz w:val="24"/>
        </w:rPr>
        <w:t xml:space="preserve">, на котором реализуется, </w:t>
      </w:r>
      <w:proofErr w:type="gramStart"/>
      <w:r w:rsidR="009372CF" w:rsidRPr="00E60763">
        <w:rPr>
          <w:sz w:val="24"/>
        </w:rPr>
        <w:t>поддерживается и восстанавливается</w:t>
      </w:r>
      <w:proofErr w:type="gramEnd"/>
      <w:r w:rsidR="009372CF" w:rsidRPr="00E60763">
        <w:rPr>
          <w:sz w:val="24"/>
        </w:rPr>
        <w:t xml:space="preserve"> </w:t>
      </w:r>
      <w:r w:rsidR="000067DB" w:rsidRPr="00E60763">
        <w:rPr>
          <w:sz w:val="24"/>
        </w:rPr>
        <w:t>ее</w:t>
      </w:r>
      <w:r w:rsidR="009372CF" w:rsidRPr="00E60763">
        <w:rPr>
          <w:sz w:val="24"/>
        </w:rPr>
        <w:t xml:space="preserve"> к</w:t>
      </w:r>
      <w:r w:rsidR="009372CF" w:rsidRPr="00E60763">
        <w:rPr>
          <w:sz w:val="24"/>
        </w:rPr>
        <w:t>а</w:t>
      </w:r>
      <w:r w:rsidR="009372CF" w:rsidRPr="00E60763">
        <w:rPr>
          <w:sz w:val="24"/>
        </w:rPr>
        <w:lastRenderedPageBreak/>
        <w:t>чество</w:t>
      </w:r>
      <w:r w:rsidR="000067DB" w:rsidRPr="00E60763">
        <w:rPr>
          <w:sz w:val="24"/>
        </w:rPr>
        <w:t xml:space="preserve">. </w:t>
      </w:r>
      <w:r w:rsidR="00322C9B" w:rsidRPr="00E60763">
        <w:rPr>
          <w:sz w:val="24"/>
        </w:rPr>
        <w:t xml:space="preserve">Эксплуатация изделия включает в себя в </w:t>
      </w:r>
      <w:proofErr w:type="gramStart"/>
      <w:r w:rsidR="00322C9B" w:rsidRPr="00E60763">
        <w:rPr>
          <w:sz w:val="24"/>
        </w:rPr>
        <w:t>общем</w:t>
      </w:r>
      <w:proofErr w:type="gramEnd"/>
      <w:r w:rsidR="00322C9B" w:rsidRPr="00E60763">
        <w:rPr>
          <w:sz w:val="24"/>
        </w:rPr>
        <w:t xml:space="preserve"> случае использование по назначению, транспортирование, хранение, техническое обслуживание и ремонт</w:t>
      </w:r>
    </w:p>
    <w:p w:rsidR="000A7D42" w:rsidRPr="000A7D42" w:rsidRDefault="000A7D42" w:rsidP="000A7D42">
      <w:pPr>
        <w:rPr>
          <w:sz w:val="24"/>
          <w:szCs w:val="24"/>
        </w:rPr>
      </w:pPr>
    </w:p>
    <w:p w:rsidR="003968B7" w:rsidRDefault="003968B7" w:rsidP="000A7D42">
      <w:pPr>
        <w:pStyle w:val="1"/>
        <w:spacing w:before="0" w:after="0" w:line="360" w:lineRule="auto"/>
        <w:ind w:firstLine="709"/>
        <w:jc w:val="both"/>
        <w:rPr>
          <w:sz w:val="24"/>
          <w:szCs w:val="24"/>
        </w:rPr>
      </w:pPr>
      <w:bookmarkStart w:id="6" w:name="_Toc33086376"/>
      <w:r w:rsidRPr="00E60763">
        <w:rPr>
          <w:sz w:val="24"/>
          <w:szCs w:val="24"/>
        </w:rPr>
        <w:t>Классификация</w:t>
      </w:r>
      <w:r w:rsidR="00CE5853" w:rsidRPr="00E60763">
        <w:rPr>
          <w:sz w:val="24"/>
          <w:szCs w:val="24"/>
        </w:rPr>
        <w:t xml:space="preserve"> и условное обозначение</w:t>
      </w:r>
      <w:bookmarkEnd w:id="6"/>
    </w:p>
    <w:p w:rsidR="000A7D42" w:rsidRPr="000A7D42" w:rsidRDefault="000A7D42" w:rsidP="000A7D42">
      <w:pPr>
        <w:ind w:firstLine="709"/>
        <w:rPr>
          <w:sz w:val="24"/>
          <w:szCs w:val="24"/>
        </w:rPr>
      </w:pPr>
    </w:p>
    <w:p w:rsidR="00853566" w:rsidRPr="00E60763" w:rsidRDefault="002560E1" w:rsidP="000A7D42">
      <w:pPr>
        <w:pStyle w:val="2"/>
        <w:rPr>
          <w:sz w:val="24"/>
        </w:rPr>
      </w:pPr>
      <w:r w:rsidRPr="00E60763">
        <w:rPr>
          <w:sz w:val="24"/>
        </w:rPr>
        <w:t xml:space="preserve">Противопожарные </w:t>
      </w:r>
      <w:r w:rsidR="00853566" w:rsidRPr="00E60763">
        <w:rPr>
          <w:sz w:val="24"/>
        </w:rPr>
        <w:t>занавесы подразделяются:</w:t>
      </w:r>
    </w:p>
    <w:p w:rsidR="002560E1" w:rsidRPr="00E60763" w:rsidRDefault="002560E1" w:rsidP="000A7D42">
      <w:pPr>
        <w:pStyle w:val="3"/>
        <w:rPr>
          <w:rFonts w:cs="Arial"/>
          <w:sz w:val="24"/>
        </w:rPr>
      </w:pPr>
      <w:r w:rsidRPr="00E60763">
        <w:rPr>
          <w:rFonts w:cs="Arial"/>
          <w:sz w:val="24"/>
        </w:rPr>
        <w:t>В зависимости от механизма перемещения</w:t>
      </w:r>
      <w:r w:rsidR="00B37F74" w:rsidRPr="00E60763">
        <w:rPr>
          <w:rFonts w:cs="Arial"/>
          <w:sz w:val="24"/>
        </w:rPr>
        <w:t>:</w:t>
      </w:r>
    </w:p>
    <w:p w:rsidR="003968B7" w:rsidRPr="00E60763" w:rsidRDefault="00853566" w:rsidP="000A7D42">
      <w:pPr>
        <w:widowControl w:val="0"/>
        <w:numPr>
          <w:ilvl w:val="0"/>
          <w:numId w:val="4"/>
        </w:numPr>
        <w:tabs>
          <w:tab w:val="left" w:pos="993"/>
        </w:tabs>
        <w:autoSpaceDE w:val="0"/>
        <w:autoSpaceDN w:val="0"/>
        <w:adjustRightInd w:val="0"/>
        <w:ind w:left="0" w:firstLine="1418"/>
        <w:rPr>
          <w:rFonts w:cs="Arial"/>
          <w:sz w:val="24"/>
          <w:szCs w:val="24"/>
          <w:lang w:eastAsia="ru-RU"/>
        </w:rPr>
      </w:pPr>
      <w:r w:rsidRPr="00E60763">
        <w:rPr>
          <w:rFonts w:cs="Arial"/>
          <w:sz w:val="24"/>
          <w:szCs w:val="24"/>
          <w:lang w:eastAsia="ru-RU"/>
        </w:rPr>
        <w:t>подъемно-опускные;</w:t>
      </w:r>
    </w:p>
    <w:p w:rsidR="00853566" w:rsidRPr="00E60763" w:rsidRDefault="00853566" w:rsidP="000A7D42">
      <w:pPr>
        <w:widowControl w:val="0"/>
        <w:numPr>
          <w:ilvl w:val="0"/>
          <w:numId w:val="4"/>
        </w:numPr>
        <w:tabs>
          <w:tab w:val="left" w:pos="993"/>
        </w:tabs>
        <w:autoSpaceDE w:val="0"/>
        <w:autoSpaceDN w:val="0"/>
        <w:adjustRightInd w:val="0"/>
        <w:ind w:left="0" w:firstLine="1418"/>
        <w:rPr>
          <w:rFonts w:cs="Arial"/>
          <w:sz w:val="24"/>
          <w:szCs w:val="24"/>
          <w:lang w:eastAsia="ru-RU"/>
        </w:rPr>
      </w:pPr>
      <w:r w:rsidRPr="00E60763">
        <w:rPr>
          <w:rFonts w:cs="Arial"/>
          <w:sz w:val="24"/>
          <w:szCs w:val="24"/>
          <w:lang w:eastAsia="ru-RU"/>
        </w:rPr>
        <w:t xml:space="preserve">раздвижные. </w:t>
      </w:r>
    </w:p>
    <w:p w:rsidR="00237576" w:rsidRPr="00E60763" w:rsidRDefault="00853566" w:rsidP="000A7D42">
      <w:pPr>
        <w:pStyle w:val="3"/>
        <w:rPr>
          <w:rFonts w:cs="Arial"/>
          <w:sz w:val="24"/>
        </w:rPr>
      </w:pPr>
      <w:r w:rsidRPr="00E60763">
        <w:rPr>
          <w:rFonts w:cs="Arial"/>
          <w:sz w:val="24"/>
        </w:rPr>
        <w:t>В зависимости от количеств</w:t>
      </w:r>
      <w:r w:rsidR="00237576" w:rsidRPr="00E60763">
        <w:rPr>
          <w:rFonts w:cs="Arial"/>
          <w:sz w:val="24"/>
        </w:rPr>
        <w:t>а</w:t>
      </w:r>
      <w:r w:rsidRPr="00E60763">
        <w:rPr>
          <w:rFonts w:cs="Arial"/>
          <w:sz w:val="24"/>
        </w:rPr>
        <w:t xml:space="preserve"> полотнищ</w:t>
      </w:r>
      <w:r w:rsidR="00237576" w:rsidRPr="00E60763">
        <w:rPr>
          <w:rFonts w:cs="Arial"/>
          <w:sz w:val="24"/>
        </w:rPr>
        <w:t>:</w:t>
      </w:r>
    </w:p>
    <w:p w:rsidR="00237576" w:rsidRPr="00E60763" w:rsidRDefault="00853566" w:rsidP="000A7D42">
      <w:pPr>
        <w:widowControl w:val="0"/>
        <w:numPr>
          <w:ilvl w:val="0"/>
          <w:numId w:val="5"/>
        </w:numPr>
        <w:tabs>
          <w:tab w:val="left" w:pos="993"/>
        </w:tabs>
        <w:autoSpaceDE w:val="0"/>
        <w:autoSpaceDN w:val="0"/>
        <w:adjustRightInd w:val="0"/>
        <w:ind w:left="0" w:firstLine="1701"/>
        <w:rPr>
          <w:rFonts w:cs="Arial"/>
          <w:sz w:val="24"/>
          <w:szCs w:val="24"/>
          <w:lang w:eastAsia="ru-RU"/>
        </w:rPr>
      </w:pPr>
      <w:r w:rsidRPr="00E60763">
        <w:rPr>
          <w:rFonts w:cs="Arial"/>
          <w:sz w:val="24"/>
          <w:szCs w:val="24"/>
          <w:lang w:eastAsia="ru-RU"/>
        </w:rPr>
        <w:t>однопольные</w:t>
      </w:r>
      <w:r w:rsidR="00237576" w:rsidRPr="00E60763">
        <w:rPr>
          <w:rFonts w:cs="Arial"/>
          <w:sz w:val="24"/>
          <w:szCs w:val="24"/>
          <w:lang w:eastAsia="ru-RU"/>
        </w:rPr>
        <w:t>;</w:t>
      </w:r>
    </w:p>
    <w:p w:rsidR="00853566" w:rsidRPr="00E60763" w:rsidRDefault="00853566" w:rsidP="000A7D42">
      <w:pPr>
        <w:widowControl w:val="0"/>
        <w:numPr>
          <w:ilvl w:val="0"/>
          <w:numId w:val="5"/>
        </w:numPr>
        <w:tabs>
          <w:tab w:val="left" w:pos="993"/>
        </w:tabs>
        <w:autoSpaceDE w:val="0"/>
        <w:autoSpaceDN w:val="0"/>
        <w:adjustRightInd w:val="0"/>
        <w:ind w:left="0" w:firstLine="1701"/>
        <w:rPr>
          <w:rFonts w:cs="Arial"/>
          <w:sz w:val="24"/>
          <w:szCs w:val="24"/>
          <w:lang w:eastAsia="ru-RU"/>
        </w:rPr>
      </w:pPr>
      <w:r w:rsidRPr="00E60763">
        <w:rPr>
          <w:rFonts w:cs="Arial"/>
          <w:sz w:val="24"/>
          <w:szCs w:val="24"/>
          <w:lang w:eastAsia="ru-RU"/>
        </w:rPr>
        <w:t>двухпольные.</w:t>
      </w:r>
    </w:p>
    <w:p w:rsidR="00A82482" w:rsidRPr="00E60763" w:rsidRDefault="009F169D" w:rsidP="000A7D42">
      <w:pPr>
        <w:pStyle w:val="2"/>
        <w:rPr>
          <w:rFonts w:cs="Arial"/>
          <w:sz w:val="24"/>
          <w:lang w:eastAsia="ru-RU"/>
        </w:rPr>
      </w:pPr>
      <w:r w:rsidRPr="00E60763">
        <w:rPr>
          <w:sz w:val="24"/>
        </w:rPr>
        <w:t>П</w:t>
      </w:r>
      <w:r w:rsidR="002A378D" w:rsidRPr="00E60763">
        <w:rPr>
          <w:sz w:val="24"/>
        </w:rPr>
        <w:t xml:space="preserve">ротивопожарные </w:t>
      </w:r>
      <w:r w:rsidRPr="00E60763">
        <w:rPr>
          <w:sz w:val="24"/>
        </w:rPr>
        <w:t xml:space="preserve">занавесы </w:t>
      </w:r>
      <w:r w:rsidR="00815288" w:rsidRPr="00E60763">
        <w:rPr>
          <w:sz w:val="24"/>
        </w:rPr>
        <w:t>должны относит</w:t>
      </w:r>
      <w:r w:rsidR="00217F67" w:rsidRPr="00E60763">
        <w:rPr>
          <w:sz w:val="24"/>
        </w:rPr>
        <w:t>ь</w:t>
      </w:r>
      <w:r w:rsidR="00815288" w:rsidRPr="00E60763">
        <w:rPr>
          <w:sz w:val="24"/>
        </w:rPr>
        <w:t xml:space="preserve">ся к </w:t>
      </w:r>
      <w:r w:rsidRPr="00E60763">
        <w:rPr>
          <w:sz w:val="24"/>
        </w:rPr>
        <w:t>1</w:t>
      </w:r>
      <w:r w:rsidR="00217F67" w:rsidRPr="00E60763">
        <w:rPr>
          <w:sz w:val="24"/>
        </w:rPr>
        <w:t>-му</w:t>
      </w:r>
      <w:r w:rsidRPr="00E60763">
        <w:rPr>
          <w:sz w:val="24"/>
        </w:rPr>
        <w:t xml:space="preserve"> типу </w:t>
      </w:r>
      <w:r w:rsidR="00815288" w:rsidRPr="00E60763">
        <w:rPr>
          <w:sz w:val="24"/>
        </w:rPr>
        <w:t>противоп</w:t>
      </w:r>
      <w:r w:rsidR="00815288" w:rsidRPr="00E60763">
        <w:rPr>
          <w:sz w:val="24"/>
        </w:rPr>
        <w:t>о</w:t>
      </w:r>
      <w:r w:rsidR="00815288" w:rsidRPr="00E60763">
        <w:rPr>
          <w:sz w:val="24"/>
        </w:rPr>
        <w:t xml:space="preserve">жарных </w:t>
      </w:r>
      <w:r w:rsidR="00217F67" w:rsidRPr="00E60763">
        <w:rPr>
          <w:sz w:val="24"/>
        </w:rPr>
        <w:t>преград,</w:t>
      </w:r>
      <w:r w:rsidR="00815288" w:rsidRPr="00E60763">
        <w:rPr>
          <w:sz w:val="24"/>
        </w:rPr>
        <w:t xml:space="preserve"> и иметь предел огнестойкости не ниже Е</w:t>
      </w:r>
      <w:r w:rsidR="00815288" w:rsidRPr="00E60763">
        <w:rPr>
          <w:sz w:val="24"/>
          <w:lang w:val="en-US"/>
        </w:rPr>
        <w:t>I</w:t>
      </w:r>
      <w:r w:rsidR="00815288" w:rsidRPr="00E60763">
        <w:rPr>
          <w:sz w:val="24"/>
        </w:rPr>
        <w:t>60</w:t>
      </w:r>
      <w:r w:rsidR="00A82482" w:rsidRPr="00E60763">
        <w:rPr>
          <w:sz w:val="24"/>
        </w:rPr>
        <w:t>.</w:t>
      </w:r>
    </w:p>
    <w:p w:rsidR="00590E1E" w:rsidRPr="00E60763" w:rsidRDefault="002A378D" w:rsidP="000A7D42">
      <w:pPr>
        <w:pStyle w:val="2"/>
        <w:rPr>
          <w:sz w:val="24"/>
        </w:rPr>
      </w:pPr>
      <w:r w:rsidRPr="00E60763">
        <w:rPr>
          <w:sz w:val="24"/>
        </w:rPr>
        <w:t xml:space="preserve">Параметры E, I, обозначают предельные состояния </w:t>
      </w:r>
      <w:r w:rsidR="004C0558" w:rsidRPr="00E60763">
        <w:rPr>
          <w:sz w:val="24"/>
        </w:rPr>
        <w:t xml:space="preserve">занавеса </w:t>
      </w:r>
      <w:r w:rsidRPr="00E60763">
        <w:rPr>
          <w:sz w:val="24"/>
        </w:rPr>
        <w:t>по огнесто</w:t>
      </w:r>
      <w:r w:rsidRPr="00E60763">
        <w:rPr>
          <w:sz w:val="24"/>
        </w:rPr>
        <w:t>й</w:t>
      </w:r>
      <w:r w:rsidRPr="00E60763">
        <w:rPr>
          <w:sz w:val="24"/>
        </w:rPr>
        <w:t>кости</w:t>
      </w:r>
      <w:r w:rsidR="00590E1E" w:rsidRPr="00E60763">
        <w:rPr>
          <w:sz w:val="24"/>
        </w:rPr>
        <w:t>:</w:t>
      </w:r>
    </w:p>
    <w:p w:rsidR="00590E1E" w:rsidRPr="00E60763" w:rsidRDefault="002A378D" w:rsidP="000A7D42">
      <w:pPr>
        <w:widowControl w:val="0"/>
        <w:autoSpaceDE w:val="0"/>
        <w:autoSpaceDN w:val="0"/>
        <w:adjustRightInd w:val="0"/>
        <w:ind w:firstLine="709"/>
        <w:rPr>
          <w:rFonts w:cs="Arial"/>
          <w:sz w:val="24"/>
          <w:szCs w:val="24"/>
          <w:lang w:eastAsia="ru-RU"/>
        </w:rPr>
      </w:pPr>
      <w:r w:rsidRPr="00E60763">
        <w:rPr>
          <w:rFonts w:cs="Arial"/>
          <w:sz w:val="24"/>
          <w:szCs w:val="24"/>
          <w:lang w:eastAsia="ru-RU"/>
        </w:rPr>
        <w:t>E - потеря целостности в результате образования в конструкциях сквозных трещин или отверстий, через которые на не</w:t>
      </w:r>
      <w:r w:rsidR="00221652" w:rsidRPr="00E60763">
        <w:rPr>
          <w:rFonts w:cs="Arial"/>
          <w:sz w:val="24"/>
          <w:szCs w:val="24"/>
          <w:lang w:eastAsia="ru-RU"/>
        </w:rPr>
        <w:t xml:space="preserve"> </w:t>
      </w:r>
      <w:r w:rsidRPr="00E60763">
        <w:rPr>
          <w:rFonts w:cs="Arial"/>
          <w:sz w:val="24"/>
          <w:szCs w:val="24"/>
          <w:lang w:eastAsia="ru-RU"/>
        </w:rPr>
        <w:t>обогреваемую поверхность проникают продукты горения или пламя;</w:t>
      </w:r>
    </w:p>
    <w:p w:rsidR="002A378D" w:rsidRPr="00E60763" w:rsidRDefault="002A378D" w:rsidP="000A7D42">
      <w:pPr>
        <w:widowControl w:val="0"/>
        <w:autoSpaceDE w:val="0"/>
        <w:autoSpaceDN w:val="0"/>
        <w:adjustRightInd w:val="0"/>
        <w:ind w:firstLine="709"/>
        <w:rPr>
          <w:rFonts w:cs="Arial"/>
          <w:sz w:val="24"/>
          <w:szCs w:val="24"/>
          <w:lang w:eastAsia="ru-RU"/>
        </w:rPr>
      </w:pPr>
      <w:r w:rsidRPr="00E60763">
        <w:rPr>
          <w:rFonts w:cs="Arial"/>
          <w:sz w:val="24"/>
          <w:szCs w:val="24"/>
          <w:lang w:eastAsia="ru-RU"/>
        </w:rPr>
        <w:t>I - потеря теплоизолирующей способности вследствие повышения температ</w:t>
      </w:r>
      <w:r w:rsidRPr="00E60763">
        <w:rPr>
          <w:rFonts w:cs="Arial"/>
          <w:sz w:val="24"/>
          <w:szCs w:val="24"/>
          <w:lang w:eastAsia="ru-RU"/>
        </w:rPr>
        <w:t>у</w:t>
      </w:r>
      <w:r w:rsidRPr="00E60763">
        <w:rPr>
          <w:rFonts w:cs="Arial"/>
          <w:sz w:val="24"/>
          <w:szCs w:val="24"/>
          <w:lang w:eastAsia="ru-RU"/>
        </w:rPr>
        <w:t>ры на необогреваемой поверхности конструкции до предельных для данной ко</w:t>
      </w:r>
      <w:r w:rsidRPr="00E60763">
        <w:rPr>
          <w:rFonts w:cs="Arial"/>
          <w:sz w:val="24"/>
          <w:szCs w:val="24"/>
          <w:lang w:eastAsia="ru-RU"/>
        </w:rPr>
        <w:t>н</w:t>
      </w:r>
      <w:r w:rsidRPr="00E60763">
        <w:rPr>
          <w:rFonts w:cs="Arial"/>
          <w:sz w:val="24"/>
          <w:szCs w:val="24"/>
          <w:lang w:eastAsia="ru-RU"/>
        </w:rPr>
        <w:t>струкции значений;</w:t>
      </w:r>
    </w:p>
    <w:p w:rsidR="00E404D1" w:rsidRPr="00E60763" w:rsidRDefault="00590E1E" w:rsidP="000A7D42">
      <w:pPr>
        <w:pStyle w:val="2"/>
        <w:rPr>
          <w:sz w:val="24"/>
        </w:rPr>
      </w:pPr>
      <w:r w:rsidRPr="00E60763">
        <w:rPr>
          <w:sz w:val="24"/>
        </w:rPr>
        <w:t xml:space="preserve">Обозначение предела огнестойкости занавеса </w:t>
      </w:r>
      <w:r w:rsidR="006F6DC2" w:rsidRPr="00E60763">
        <w:rPr>
          <w:sz w:val="24"/>
        </w:rPr>
        <w:t>состоит из условных об</w:t>
      </w:r>
      <w:r w:rsidR="006F6DC2" w:rsidRPr="00E60763">
        <w:rPr>
          <w:sz w:val="24"/>
        </w:rPr>
        <w:t>о</w:t>
      </w:r>
      <w:r w:rsidR="006F6DC2" w:rsidRPr="00E60763">
        <w:rPr>
          <w:sz w:val="24"/>
        </w:rPr>
        <w:t>значений:</w:t>
      </w:r>
      <w:r w:rsidRPr="00E60763">
        <w:rPr>
          <w:sz w:val="24"/>
        </w:rPr>
        <w:t xml:space="preserve"> </w:t>
      </w:r>
      <w:r w:rsidR="006F6DC2" w:rsidRPr="00E60763">
        <w:rPr>
          <w:sz w:val="24"/>
        </w:rPr>
        <w:t xml:space="preserve">буквенного, соответствующего </w:t>
      </w:r>
      <w:r w:rsidRPr="00E60763">
        <w:rPr>
          <w:sz w:val="24"/>
        </w:rPr>
        <w:t>нормируемы</w:t>
      </w:r>
      <w:r w:rsidR="006F6DC2" w:rsidRPr="00E60763">
        <w:rPr>
          <w:sz w:val="24"/>
        </w:rPr>
        <w:t>м</w:t>
      </w:r>
      <w:r w:rsidRPr="00E60763">
        <w:rPr>
          <w:sz w:val="24"/>
        </w:rPr>
        <w:t xml:space="preserve"> для данной конструкции предельны</w:t>
      </w:r>
      <w:r w:rsidR="006F6DC2" w:rsidRPr="00E60763">
        <w:rPr>
          <w:sz w:val="24"/>
        </w:rPr>
        <w:t>м</w:t>
      </w:r>
      <w:r w:rsidRPr="00E60763">
        <w:rPr>
          <w:sz w:val="24"/>
        </w:rPr>
        <w:t xml:space="preserve"> состояни</w:t>
      </w:r>
      <w:r w:rsidR="006F6DC2" w:rsidRPr="00E60763">
        <w:rPr>
          <w:sz w:val="24"/>
        </w:rPr>
        <w:t>ям;</w:t>
      </w:r>
      <w:r w:rsidRPr="00E60763">
        <w:rPr>
          <w:sz w:val="24"/>
        </w:rPr>
        <w:t xml:space="preserve"> цифр</w:t>
      </w:r>
      <w:r w:rsidR="006F6DC2" w:rsidRPr="00E60763">
        <w:rPr>
          <w:sz w:val="24"/>
        </w:rPr>
        <w:t>ового</w:t>
      </w:r>
      <w:r w:rsidRPr="00E60763">
        <w:rPr>
          <w:sz w:val="24"/>
        </w:rPr>
        <w:t>, соответствующ</w:t>
      </w:r>
      <w:r w:rsidR="006F6DC2" w:rsidRPr="00E60763">
        <w:rPr>
          <w:sz w:val="24"/>
        </w:rPr>
        <w:t>его</w:t>
      </w:r>
      <w:r w:rsidRPr="00E60763">
        <w:rPr>
          <w:sz w:val="24"/>
        </w:rPr>
        <w:t xml:space="preserve"> времени достижения одного из этих состояний (первого по времени) в минутах.</w:t>
      </w:r>
    </w:p>
    <w:p w:rsidR="00E404D1" w:rsidRPr="00E60763" w:rsidRDefault="00590E1E" w:rsidP="000A7D42">
      <w:pPr>
        <w:widowControl w:val="0"/>
        <w:autoSpaceDE w:val="0"/>
        <w:autoSpaceDN w:val="0"/>
        <w:adjustRightInd w:val="0"/>
        <w:ind w:firstLine="709"/>
        <w:rPr>
          <w:rFonts w:cs="Arial"/>
          <w:b/>
          <w:i/>
          <w:sz w:val="24"/>
          <w:szCs w:val="24"/>
          <w:lang w:eastAsia="ru-RU"/>
        </w:rPr>
      </w:pPr>
      <w:r w:rsidRPr="00E60763">
        <w:rPr>
          <w:rFonts w:cs="Arial"/>
          <w:b/>
          <w:i/>
          <w:sz w:val="24"/>
          <w:szCs w:val="24"/>
          <w:lang w:eastAsia="ru-RU"/>
        </w:rPr>
        <w:t>Пример</w:t>
      </w:r>
    </w:p>
    <w:p w:rsidR="00590E1E" w:rsidRPr="00E60763" w:rsidRDefault="00590E1E" w:rsidP="000A7D42">
      <w:pPr>
        <w:widowControl w:val="0"/>
        <w:autoSpaceDE w:val="0"/>
        <w:autoSpaceDN w:val="0"/>
        <w:adjustRightInd w:val="0"/>
        <w:ind w:firstLine="709"/>
        <w:rPr>
          <w:rFonts w:cs="Arial"/>
          <w:b/>
          <w:i/>
          <w:sz w:val="24"/>
          <w:szCs w:val="24"/>
          <w:lang w:eastAsia="ru-RU"/>
        </w:rPr>
      </w:pPr>
      <w:r w:rsidRPr="00E60763">
        <w:rPr>
          <w:rFonts w:cs="Arial"/>
          <w:b/>
          <w:i/>
          <w:sz w:val="24"/>
          <w:szCs w:val="24"/>
          <w:lang w:eastAsia="ru-RU"/>
        </w:rPr>
        <w:t xml:space="preserve">EI </w:t>
      </w:r>
      <w:r w:rsidR="00E404D1" w:rsidRPr="00E60763">
        <w:rPr>
          <w:rFonts w:cs="Arial"/>
          <w:b/>
          <w:i/>
          <w:sz w:val="24"/>
          <w:szCs w:val="24"/>
          <w:lang w:eastAsia="ru-RU"/>
        </w:rPr>
        <w:t>6</w:t>
      </w:r>
      <w:r w:rsidRPr="00E60763">
        <w:rPr>
          <w:rFonts w:cs="Arial"/>
          <w:b/>
          <w:i/>
          <w:sz w:val="24"/>
          <w:szCs w:val="24"/>
          <w:lang w:eastAsia="ru-RU"/>
        </w:rPr>
        <w:t>0 - предел огнестойкости по потере целостности и теплоизол</w:t>
      </w:r>
      <w:r w:rsidRPr="00E60763">
        <w:rPr>
          <w:rFonts w:cs="Arial"/>
          <w:b/>
          <w:i/>
          <w:sz w:val="24"/>
          <w:szCs w:val="24"/>
          <w:lang w:eastAsia="ru-RU"/>
        </w:rPr>
        <w:t>и</w:t>
      </w:r>
      <w:r w:rsidRPr="00E60763">
        <w:rPr>
          <w:rFonts w:cs="Arial"/>
          <w:b/>
          <w:i/>
          <w:sz w:val="24"/>
          <w:szCs w:val="24"/>
          <w:lang w:eastAsia="ru-RU"/>
        </w:rPr>
        <w:t>рующей способности независимо от того, какое из двух предельных сост</w:t>
      </w:r>
      <w:r w:rsidRPr="00E60763">
        <w:rPr>
          <w:rFonts w:cs="Arial"/>
          <w:b/>
          <w:i/>
          <w:sz w:val="24"/>
          <w:szCs w:val="24"/>
          <w:lang w:eastAsia="ru-RU"/>
        </w:rPr>
        <w:t>о</w:t>
      </w:r>
      <w:r w:rsidRPr="00E60763">
        <w:rPr>
          <w:rFonts w:cs="Arial"/>
          <w:b/>
          <w:i/>
          <w:sz w:val="24"/>
          <w:szCs w:val="24"/>
          <w:lang w:eastAsia="ru-RU"/>
        </w:rPr>
        <w:t>яний наступило ранее.</w:t>
      </w:r>
    </w:p>
    <w:p w:rsidR="005E4053" w:rsidRPr="00E60763" w:rsidRDefault="005E4053" w:rsidP="000A7D42">
      <w:pPr>
        <w:widowControl w:val="0"/>
        <w:autoSpaceDE w:val="0"/>
        <w:autoSpaceDN w:val="0"/>
        <w:adjustRightInd w:val="0"/>
        <w:ind w:firstLine="709"/>
        <w:rPr>
          <w:rFonts w:cs="Arial"/>
          <w:b/>
          <w:i/>
          <w:sz w:val="24"/>
          <w:szCs w:val="24"/>
          <w:lang w:eastAsia="ru-RU"/>
        </w:rPr>
      </w:pPr>
    </w:p>
    <w:p w:rsidR="00853566" w:rsidRPr="00E60763" w:rsidRDefault="00D646D8" w:rsidP="000A7D42">
      <w:pPr>
        <w:pStyle w:val="2"/>
        <w:keepNext/>
        <w:rPr>
          <w:sz w:val="24"/>
        </w:rPr>
      </w:pPr>
      <w:r w:rsidRPr="00E60763">
        <w:rPr>
          <w:sz w:val="24"/>
        </w:rPr>
        <w:lastRenderedPageBreak/>
        <w:t>Структура условного обозначения изделий:</w:t>
      </w:r>
    </w:p>
    <w:p w:rsidR="00014D8B" w:rsidRPr="00E60763" w:rsidRDefault="00014D8B" w:rsidP="000A7D42">
      <w:pPr>
        <w:ind w:firstLine="709"/>
        <w:rPr>
          <w:i/>
          <w:sz w:val="24"/>
          <w:szCs w:val="24"/>
        </w:rPr>
      </w:pPr>
      <w:r w:rsidRPr="00E60763">
        <w:rPr>
          <w:i/>
          <w:noProof/>
          <w:sz w:val="24"/>
          <w:szCs w:val="24"/>
          <w:lang w:eastAsia="ru-RU"/>
        </w:rPr>
        <w:drawing>
          <wp:inline distT="0" distB="0" distL="0" distR="0" wp14:anchorId="2E7FA0A5" wp14:editId="7142B56D">
            <wp:extent cx="5935980" cy="308486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email"/>
                    <a:srcRect r="28210"/>
                    <a:stretch>
                      <a:fillRect/>
                    </a:stretch>
                  </pic:blipFill>
                  <pic:spPr bwMode="auto">
                    <a:xfrm>
                      <a:off x="0" y="0"/>
                      <a:ext cx="5935980" cy="3084862"/>
                    </a:xfrm>
                    <a:prstGeom prst="rect">
                      <a:avLst/>
                    </a:prstGeom>
                    <a:noFill/>
                    <a:ln w="9525">
                      <a:noFill/>
                      <a:miter lim="800000"/>
                      <a:headEnd/>
                      <a:tailEnd/>
                    </a:ln>
                  </pic:spPr>
                </pic:pic>
              </a:graphicData>
            </a:graphic>
          </wp:inline>
        </w:drawing>
      </w:r>
    </w:p>
    <w:p w:rsidR="00664F5C" w:rsidRPr="000A7D42" w:rsidRDefault="000A7D42" w:rsidP="000A7D42">
      <w:pPr>
        <w:ind w:firstLine="709"/>
        <w:rPr>
          <w:sz w:val="22"/>
        </w:rPr>
      </w:pPr>
      <w:r>
        <w:rPr>
          <w:sz w:val="22"/>
        </w:rPr>
        <w:t xml:space="preserve">Примечание - </w:t>
      </w:r>
      <w:r w:rsidR="00664F5C" w:rsidRPr="000A7D42">
        <w:rPr>
          <w:sz w:val="22"/>
        </w:rPr>
        <w:t xml:space="preserve">Дополнительную информацию о занавесах, например, варианты </w:t>
      </w:r>
      <w:r w:rsidR="00B64B7D" w:rsidRPr="000A7D42">
        <w:rPr>
          <w:sz w:val="22"/>
        </w:rPr>
        <w:t>его</w:t>
      </w:r>
      <w:r w:rsidR="00664F5C" w:rsidRPr="000A7D42">
        <w:rPr>
          <w:sz w:val="22"/>
        </w:rPr>
        <w:t xml:space="preserve"> исполнений, предусмотренные конструкторской</w:t>
      </w:r>
      <w:r w:rsidR="00A05ECE" w:rsidRPr="000A7D42">
        <w:rPr>
          <w:sz w:val="22"/>
        </w:rPr>
        <w:t xml:space="preserve"> </w:t>
      </w:r>
      <w:r w:rsidR="00664F5C" w:rsidRPr="000A7D42">
        <w:rPr>
          <w:sz w:val="22"/>
        </w:rPr>
        <w:t>документацией, или любую другую инфо</w:t>
      </w:r>
      <w:r w:rsidR="00664F5C" w:rsidRPr="000A7D42">
        <w:rPr>
          <w:sz w:val="22"/>
        </w:rPr>
        <w:t>р</w:t>
      </w:r>
      <w:r w:rsidR="00664F5C" w:rsidRPr="000A7D42">
        <w:rPr>
          <w:sz w:val="22"/>
        </w:rPr>
        <w:t>мацию допускается вносить до или после условного обозначения.</w:t>
      </w:r>
    </w:p>
    <w:p w:rsidR="000A7D42" w:rsidRPr="000A7D42" w:rsidRDefault="000A7D42" w:rsidP="000A7D42">
      <w:pPr>
        <w:ind w:firstLine="709"/>
        <w:rPr>
          <w:sz w:val="24"/>
          <w:szCs w:val="24"/>
        </w:rPr>
      </w:pPr>
    </w:p>
    <w:p w:rsidR="00853566" w:rsidRDefault="007658BC" w:rsidP="000A7D42">
      <w:pPr>
        <w:pStyle w:val="1"/>
        <w:spacing w:before="0" w:after="0" w:line="360" w:lineRule="auto"/>
        <w:ind w:firstLine="709"/>
        <w:jc w:val="both"/>
        <w:rPr>
          <w:sz w:val="24"/>
          <w:szCs w:val="24"/>
        </w:rPr>
      </w:pPr>
      <w:bookmarkStart w:id="7" w:name="_Toc33086377"/>
      <w:r w:rsidRPr="00E60763">
        <w:rPr>
          <w:sz w:val="24"/>
          <w:szCs w:val="24"/>
        </w:rPr>
        <w:t>Общие</w:t>
      </w:r>
      <w:r w:rsidR="00DB2AE3" w:rsidRPr="00E60763">
        <w:rPr>
          <w:sz w:val="24"/>
          <w:szCs w:val="24"/>
        </w:rPr>
        <w:t xml:space="preserve"> </w:t>
      </w:r>
      <w:r w:rsidR="00B0366C" w:rsidRPr="00E60763">
        <w:rPr>
          <w:sz w:val="24"/>
          <w:szCs w:val="24"/>
        </w:rPr>
        <w:t>положения</w:t>
      </w:r>
      <w:bookmarkEnd w:id="7"/>
    </w:p>
    <w:p w:rsidR="000A7D42" w:rsidRPr="000A7D42" w:rsidRDefault="000A7D42" w:rsidP="000A7D42">
      <w:pPr>
        <w:ind w:firstLine="709"/>
        <w:rPr>
          <w:b/>
          <w:sz w:val="24"/>
          <w:szCs w:val="24"/>
        </w:rPr>
      </w:pPr>
    </w:p>
    <w:p w:rsidR="00BF4B60" w:rsidRPr="000A7D42" w:rsidRDefault="00517180" w:rsidP="000A7D42">
      <w:pPr>
        <w:pStyle w:val="2"/>
        <w:rPr>
          <w:b/>
          <w:sz w:val="24"/>
        </w:rPr>
      </w:pPr>
      <w:r w:rsidRPr="000A7D42">
        <w:rPr>
          <w:b/>
          <w:sz w:val="24"/>
        </w:rPr>
        <w:t>Основные т</w:t>
      </w:r>
      <w:r w:rsidR="000A7D42" w:rsidRPr="000A7D42">
        <w:rPr>
          <w:b/>
          <w:sz w:val="24"/>
        </w:rPr>
        <w:t>ехнические требования</w:t>
      </w:r>
    </w:p>
    <w:p w:rsidR="000A7D42" w:rsidRPr="000A7D42" w:rsidRDefault="000A7D42" w:rsidP="000A7D42">
      <w:pPr>
        <w:ind w:firstLine="709"/>
        <w:rPr>
          <w:sz w:val="24"/>
          <w:szCs w:val="24"/>
        </w:rPr>
      </w:pPr>
    </w:p>
    <w:p w:rsidR="007303A6" w:rsidRPr="00E60763" w:rsidRDefault="00BF4B60" w:rsidP="000A7D42">
      <w:pPr>
        <w:pStyle w:val="3"/>
        <w:rPr>
          <w:rFonts w:cs="Arial"/>
          <w:sz w:val="24"/>
        </w:rPr>
      </w:pPr>
      <w:r w:rsidRPr="00E60763">
        <w:rPr>
          <w:rFonts w:cs="Arial"/>
          <w:sz w:val="24"/>
        </w:rPr>
        <w:t xml:space="preserve"> </w:t>
      </w:r>
      <w:r w:rsidR="007658BC" w:rsidRPr="00E60763">
        <w:rPr>
          <w:rFonts w:cs="Arial"/>
          <w:sz w:val="24"/>
        </w:rPr>
        <w:t>Противопожарный занавес предназначен для предотвращения распр</w:t>
      </w:r>
      <w:r w:rsidR="007658BC" w:rsidRPr="00E60763">
        <w:rPr>
          <w:rFonts w:cs="Arial"/>
          <w:sz w:val="24"/>
        </w:rPr>
        <w:t>о</w:t>
      </w:r>
      <w:r w:rsidR="007658BC" w:rsidRPr="00E60763">
        <w:rPr>
          <w:rFonts w:cs="Arial"/>
          <w:sz w:val="24"/>
        </w:rPr>
        <w:t xml:space="preserve">странения пожара </w:t>
      </w:r>
      <w:r w:rsidR="00C51FC6" w:rsidRPr="00E60763">
        <w:rPr>
          <w:rFonts w:cs="Arial"/>
          <w:sz w:val="24"/>
        </w:rPr>
        <w:t xml:space="preserve">и продуктов горения </w:t>
      </w:r>
      <w:r w:rsidR="007658BC" w:rsidRPr="00E60763">
        <w:rPr>
          <w:rFonts w:cs="Arial"/>
          <w:sz w:val="24"/>
        </w:rPr>
        <w:t xml:space="preserve">из сценического комплекса зрелищного предприятия в зрительный </w:t>
      </w:r>
      <w:r w:rsidR="00A6749E" w:rsidRPr="00E60763">
        <w:rPr>
          <w:rFonts w:cs="Arial"/>
          <w:sz w:val="24"/>
        </w:rPr>
        <w:t>зал</w:t>
      </w:r>
      <w:r w:rsidR="00C51FC6" w:rsidRPr="00E60763">
        <w:rPr>
          <w:rFonts w:cs="Arial"/>
          <w:sz w:val="24"/>
        </w:rPr>
        <w:t xml:space="preserve"> в </w:t>
      </w:r>
      <w:proofErr w:type="gramStart"/>
      <w:r w:rsidR="00C51FC6" w:rsidRPr="00E60763">
        <w:rPr>
          <w:rFonts w:cs="Arial"/>
          <w:sz w:val="24"/>
        </w:rPr>
        <w:t>течении</w:t>
      </w:r>
      <w:proofErr w:type="gramEnd"/>
      <w:r w:rsidR="00C51FC6" w:rsidRPr="00E60763">
        <w:rPr>
          <w:rFonts w:cs="Arial"/>
          <w:sz w:val="24"/>
        </w:rPr>
        <w:t xml:space="preserve"> нормируемого времени</w:t>
      </w:r>
      <w:r w:rsidR="007658BC" w:rsidRPr="00E60763">
        <w:rPr>
          <w:rFonts w:cs="Arial"/>
          <w:sz w:val="24"/>
        </w:rPr>
        <w:t xml:space="preserve">. </w:t>
      </w:r>
    </w:p>
    <w:p w:rsidR="007303A6" w:rsidRPr="00E60763" w:rsidRDefault="00553C41" w:rsidP="000A7D42">
      <w:pPr>
        <w:pStyle w:val="3"/>
        <w:rPr>
          <w:rFonts w:cs="Arial"/>
          <w:sz w:val="24"/>
        </w:rPr>
      </w:pPr>
      <w:r w:rsidRPr="00E60763">
        <w:rPr>
          <w:rFonts w:cs="Arial"/>
          <w:sz w:val="24"/>
        </w:rPr>
        <w:t xml:space="preserve">Предотвращение </w:t>
      </w:r>
      <w:r w:rsidR="00A6749E" w:rsidRPr="00E60763">
        <w:rPr>
          <w:rFonts w:cs="Arial"/>
          <w:sz w:val="24"/>
        </w:rPr>
        <w:t>распространения пожара</w:t>
      </w:r>
      <w:r w:rsidRPr="00E60763">
        <w:rPr>
          <w:rFonts w:cs="Arial"/>
          <w:sz w:val="24"/>
        </w:rPr>
        <w:t xml:space="preserve"> в зрительный зал должно обеспечиваться совместной работой противопожарного занавеса и дымовых </w:t>
      </w:r>
      <w:r w:rsidR="00870E5A" w:rsidRPr="00E60763">
        <w:rPr>
          <w:rFonts w:cs="Arial"/>
          <w:sz w:val="24"/>
        </w:rPr>
        <w:t>л</w:t>
      </w:r>
      <w:r w:rsidR="00870E5A" w:rsidRPr="00E60763">
        <w:rPr>
          <w:rFonts w:cs="Arial"/>
          <w:sz w:val="24"/>
        </w:rPr>
        <w:t>ю</w:t>
      </w:r>
      <w:r w:rsidR="00870E5A" w:rsidRPr="00E60763">
        <w:rPr>
          <w:rFonts w:cs="Arial"/>
          <w:sz w:val="24"/>
        </w:rPr>
        <w:t>ков,</w:t>
      </w:r>
      <w:r w:rsidRPr="00E60763">
        <w:rPr>
          <w:rFonts w:cs="Arial"/>
          <w:sz w:val="24"/>
        </w:rPr>
        <w:t xml:space="preserve"> </w:t>
      </w:r>
      <w:r w:rsidR="007303A6" w:rsidRPr="00E60763">
        <w:rPr>
          <w:rFonts w:cs="Arial"/>
          <w:sz w:val="24"/>
        </w:rPr>
        <w:t xml:space="preserve">установленных в специальном </w:t>
      </w:r>
      <w:proofErr w:type="gramStart"/>
      <w:r w:rsidR="007303A6" w:rsidRPr="00E60763">
        <w:rPr>
          <w:rFonts w:cs="Arial"/>
          <w:sz w:val="24"/>
        </w:rPr>
        <w:t>фонаре</w:t>
      </w:r>
      <w:proofErr w:type="gramEnd"/>
      <w:r w:rsidR="007303A6" w:rsidRPr="00E60763">
        <w:rPr>
          <w:rFonts w:cs="Arial"/>
          <w:sz w:val="24"/>
        </w:rPr>
        <w:t xml:space="preserve"> над сценой либо в стенах сценической коробки выше колосниковой решетки. Общая площадь отверстий дымовых люков должна быть не менее 2,5</w:t>
      </w:r>
      <w:r w:rsidR="000A7D42">
        <w:rPr>
          <w:rFonts w:cs="Arial"/>
          <w:sz w:val="24"/>
        </w:rPr>
        <w:t xml:space="preserve"> </w:t>
      </w:r>
      <w:r w:rsidR="007303A6" w:rsidRPr="00E60763">
        <w:rPr>
          <w:rFonts w:cs="Arial"/>
          <w:sz w:val="24"/>
        </w:rPr>
        <w:t>% от площади сцены на каждые 10 м высоты от пола трюма до конька кровли. При этом площадь карманов и арьерсцены не учитывае</w:t>
      </w:r>
      <w:r w:rsidR="007303A6" w:rsidRPr="00E60763">
        <w:rPr>
          <w:rFonts w:cs="Arial"/>
          <w:sz w:val="24"/>
        </w:rPr>
        <w:t>т</w:t>
      </w:r>
      <w:r w:rsidR="007303A6" w:rsidRPr="00E60763">
        <w:rPr>
          <w:rFonts w:cs="Arial"/>
          <w:sz w:val="24"/>
        </w:rPr>
        <w:t>ся.</w:t>
      </w:r>
    </w:p>
    <w:p w:rsidR="009E7411" w:rsidRPr="00E60763" w:rsidRDefault="00304721" w:rsidP="000A7D42">
      <w:pPr>
        <w:pStyle w:val="3"/>
        <w:rPr>
          <w:rFonts w:cs="Arial"/>
          <w:sz w:val="24"/>
          <w:shd w:val="clear" w:color="auto" w:fill="FFFFFF"/>
        </w:rPr>
      </w:pPr>
      <w:r w:rsidRPr="00E60763">
        <w:rPr>
          <w:rFonts w:cs="Arial"/>
          <w:sz w:val="24"/>
        </w:rPr>
        <w:t xml:space="preserve">Противопожарные </w:t>
      </w:r>
      <w:r w:rsidR="004417BB" w:rsidRPr="00E60763">
        <w:rPr>
          <w:rFonts w:cs="Arial"/>
          <w:sz w:val="24"/>
        </w:rPr>
        <w:t xml:space="preserve">занавесы </w:t>
      </w:r>
      <w:r w:rsidRPr="00E60763">
        <w:rPr>
          <w:rFonts w:cs="Arial"/>
          <w:sz w:val="24"/>
        </w:rPr>
        <w:t xml:space="preserve">должны соответствовать </w:t>
      </w:r>
      <w:r w:rsidR="00C61728" w:rsidRPr="00E60763">
        <w:rPr>
          <w:rFonts w:cs="Arial"/>
          <w:sz w:val="24"/>
        </w:rPr>
        <w:t>требованиям настоящего стандарта</w:t>
      </w:r>
      <w:r w:rsidR="00845266" w:rsidRPr="00E60763">
        <w:rPr>
          <w:rFonts w:cs="Arial"/>
          <w:sz w:val="24"/>
        </w:rPr>
        <w:t>,</w:t>
      </w:r>
      <w:r w:rsidR="00AA217F" w:rsidRPr="00E60763">
        <w:rPr>
          <w:rFonts w:cs="Arial"/>
          <w:sz w:val="24"/>
        </w:rPr>
        <w:t xml:space="preserve"> проектной </w:t>
      </w:r>
      <w:r w:rsidR="00C61728" w:rsidRPr="00E60763">
        <w:rPr>
          <w:rFonts w:cs="Arial"/>
          <w:sz w:val="24"/>
        </w:rPr>
        <w:t>документаци</w:t>
      </w:r>
      <w:r w:rsidR="00845266" w:rsidRPr="00E60763">
        <w:rPr>
          <w:rFonts w:cs="Arial"/>
          <w:sz w:val="24"/>
        </w:rPr>
        <w:t>и</w:t>
      </w:r>
      <w:r w:rsidR="00C61728" w:rsidRPr="00E60763">
        <w:rPr>
          <w:rFonts w:cs="Arial"/>
          <w:sz w:val="24"/>
        </w:rPr>
        <w:t xml:space="preserve"> утвержденной в установленном порядке</w:t>
      </w:r>
      <w:r w:rsidR="00845266" w:rsidRPr="00E60763">
        <w:rPr>
          <w:rFonts w:cs="Arial"/>
          <w:sz w:val="24"/>
        </w:rPr>
        <w:t xml:space="preserve"> и </w:t>
      </w:r>
      <w:r w:rsidR="000A7D42">
        <w:rPr>
          <w:rFonts w:cs="Arial"/>
          <w:sz w:val="24"/>
        </w:rPr>
        <w:t>т</w:t>
      </w:r>
      <w:r w:rsidR="00B51EBD" w:rsidRPr="00E60763">
        <w:rPr>
          <w:rFonts w:cs="Arial"/>
          <w:sz w:val="24"/>
        </w:rPr>
        <w:t>ехническим регламентам</w:t>
      </w:r>
      <w:r w:rsidR="009E7411" w:rsidRPr="00E60763">
        <w:rPr>
          <w:rFonts w:cs="Arial"/>
          <w:sz w:val="24"/>
        </w:rPr>
        <w:t>.</w:t>
      </w:r>
      <w:r w:rsidR="004529D8" w:rsidRPr="00E60763">
        <w:rPr>
          <w:rFonts w:cs="Arial"/>
          <w:sz w:val="24"/>
        </w:rPr>
        <w:t xml:space="preserve"> </w:t>
      </w:r>
    </w:p>
    <w:p w:rsidR="00AF26FE" w:rsidRPr="00E60763" w:rsidRDefault="00BE045C" w:rsidP="000A7D42">
      <w:pPr>
        <w:pStyle w:val="3"/>
        <w:rPr>
          <w:rFonts w:cs="Arial"/>
          <w:sz w:val="24"/>
          <w:shd w:val="clear" w:color="auto" w:fill="FFFFFF"/>
        </w:rPr>
      </w:pPr>
      <w:r w:rsidRPr="00E60763">
        <w:rPr>
          <w:rFonts w:cs="Arial"/>
          <w:sz w:val="24"/>
          <w:shd w:val="clear" w:color="auto" w:fill="FFFFFF"/>
        </w:rPr>
        <w:lastRenderedPageBreak/>
        <w:t>Электрическая и механическая части противопожарного занавеса</w:t>
      </w:r>
      <w:r w:rsidR="00AF26FE" w:rsidRPr="00E60763">
        <w:rPr>
          <w:rFonts w:cs="Arial"/>
          <w:sz w:val="24"/>
          <w:shd w:val="clear" w:color="auto" w:fill="FFFFFF"/>
        </w:rPr>
        <w:t xml:space="preserve"> должны обладать надежностью и устойчивостью к воздействию опасных факторов пожара в течение времени, необходимого для достижения целей обеспечения п</w:t>
      </w:r>
      <w:r w:rsidR="00AF26FE" w:rsidRPr="00E60763">
        <w:rPr>
          <w:rFonts w:cs="Arial"/>
          <w:sz w:val="24"/>
          <w:shd w:val="clear" w:color="auto" w:fill="FFFFFF"/>
        </w:rPr>
        <w:t>о</w:t>
      </w:r>
      <w:r w:rsidR="00AF26FE" w:rsidRPr="00E60763">
        <w:rPr>
          <w:rFonts w:cs="Arial"/>
          <w:sz w:val="24"/>
          <w:shd w:val="clear" w:color="auto" w:fill="FFFFFF"/>
        </w:rPr>
        <w:t>жарной безопасности.</w:t>
      </w:r>
    </w:p>
    <w:p w:rsidR="00A96490" w:rsidRPr="00E60763" w:rsidRDefault="00A96490" w:rsidP="000A7D42">
      <w:pPr>
        <w:pStyle w:val="3"/>
        <w:rPr>
          <w:rFonts w:cs="Arial"/>
          <w:sz w:val="24"/>
        </w:rPr>
      </w:pPr>
      <w:r w:rsidRPr="00E60763">
        <w:rPr>
          <w:rFonts w:cs="Arial"/>
          <w:sz w:val="24"/>
        </w:rPr>
        <w:t>Схема управления противопожарного занавеса должна обеспечивать его дистанционный пуск и остановку из машинного отделения, с пожарного поста и с планшета сцены. Рабочий пуск противопожарного занавеса разрешается ос</w:t>
      </w:r>
      <w:r w:rsidRPr="00E60763">
        <w:rPr>
          <w:rFonts w:cs="Arial"/>
          <w:sz w:val="24"/>
        </w:rPr>
        <w:t>у</w:t>
      </w:r>
      <w:r w:rsidRPr="00E60763">
        <w:rPr>
          <w:rFonts w:cs="Arial"/>
          <w:sz w:val="24"/>
        </w:rPr>
        <w:t>ществлять только с пульта управления, находящегося на планшете сцены. При этом движущийся занавес должен находиться в поле зрения работника, управл</w:t>
      </w:r>
      <w:r w:rsidRPr="00E60763">
        <w:rPr>
          <w:rFonts w:cs="Arial"/>
          <w:sz w:val="24"/>
        </w:rPr>
        <w:t>я</w:t>
      </w:r>
      <w:r w:rsidRPr="00E60763">
        <w:rPr>
          <w:rFonts w:cs="Arial"/>
          <w:sz w:val="24"/>
        </w:rPr>
        <w:t xml:space="preserve">ющего его движением. </w:t>
      </w:r>
    </w:p>
    <w:p w:rsidR="00EB51DA" w:rsidRPr="00E60763" w:rsidRDefault="00EB51DA" w:rsidP="000A7D42">
      <w:pPr>
        <w:pStyle w:val="3"/>
        <w:rPr>
          <w:rFonts w:cs="Arial"/>
          <w:sz w:val="24"/>
        </w:rPr>
      </w:pPr>
      <w:r w:rsidRPr="00E60763">
        <w:rPr>
          <w:rFonts w:cs="Arial"/>
          <w:sz w:val="24"/>
        </w:rPr>
        <w:t>Противопожарный занавес должен перекрывать портальный проем</w:t>
      </w:r>
      <w:r w:rsidR="00A05ECE" w:rsidRPr="00E60763">
        <w:rPr>
          <w:rFonts w:cs="Arial"/>
          <w:sz w:val="24"/>
        </w:rPr>
        <w:t xml:space="preserve"> </w:t>
      </w:r>
      <w:r w:rsidRPr="00E60763">
        <w:rPr>
          <w:rFonts w:cs="Arial"/>
          <w:sz w:val="24"/>
        </w:rPr>
        <w:t>сцены без участия электропривода, под действием:</w:t>
      </w:r>
    </w:p>
    <w:p w:rsidR="00D85EC5" w:rsidRPr="00E60763" w:rsidRDefault="00EB51DA" w:rsidP="000A7D42">
      <w:pPr>
        <w:pStyle w:val="a0"/>
        <w:rPr>
          <w:sz w:val="24"/>
        </w:rPr>
      </w:pPr>
      <w:r w:rsidRPr="00E60763">
        <w:rPr>
          <w:sz w:val="24"/>
        </w:rPr>
        <w:t>при опускном варианте - силы тяжести самого занавеса;</w:t>
      </w:r>
    </w:p>
    <w:p w:rsidR="00D85EC5" w:rsidRPr="00E60763" w:rsidRDefault="00EB51DA" w:rsidP="000A7D42">
      <w:pPr>
        <w:pStyle w:val="a0"/>
        <w:rPr>
          <w:sz w:val="24"/>
        </w:rPr>
      </w:pPr>
      <w:r w:rsidRPr="00E60763">
        <w:rPr>
          <w:sz w:val="24"/>
        </w:rPr>
        <w:t>при раздвижном варианте - силы тяжести специального противовеса;</w:t>
      </w:r>
    </w:p>
    <w:p w:rsidR="00EB51DA" w:rsidRPr="00E60763" w:rsidRDefault="00EB51DA" w:rsidP="000A7D42">
      <w:pPr>
        <w:pStyle w:val="a0"/>
        <w:rPr>
          <w:sz w:val="24"/>
        </w:rPr>
      </w:pPr>
      <w:r w:rsidRPr="00E60763">
        <w:rPr>
          <w:sz w:val="24"/>
        </w:rPr>
        <w:t xml:space="preserve">при варианте со встречным вертикальным движением двух частей </w:t>
      </w:r>
      <w:r w:rsidR="00693862" w:rsidRPr="00E60763">
        <w:rPr>
          <w:sz w:val="24"/>
        </w:rPr>
        <w:t>–</w:t>
      </w:r>
      <w:r w:rsidRPr="00E60763">
        <w:rPr>
          <w:sz w:val="24"/>
        </w:rPr>
        <w:t xml:space="preserve"> силы</w:t>
      </w:r>
      <w:r w:rsidR="00693862" w:rsidRPr="00E60763">
        <w:rPr>
          <w:sz w:val="24"/>
        </w:rPr>
        <w:t xml:space="preserve"> </w:t>
      </w:r>
      <w:r w:rsidRPr="00E60763">
        <w:rPr>
          <w:sz w:val="24"/>
        </w:rPr>
        <w:t>тяжести верхней части.</w:t>
      </w:r>
    </w:p>
    <w:p w:rsidR="0009780B" w:rsidRPr="00E60763" w:rsidRDefault="001D3E6B" w:rsidP="000A7D42">
      <w:pPr>
        <w:pStyle w:val="3"/>
        <w:rPr>
          <w:rFonts w:cs="Arial"/>
          <w:sz w:val="24"/>
        </w:rPr>
      </w:pPr>
      <w:r w:rsidRPr="00E60763">
        <w:rPr>
          <w:rFonts w:cs="Arial"/>
          <w:sz w:val="24"/>
        </w:rPr>
        <w:t xml:space="preserve"> </w:t>
      </w:r>
      <w:r w:rsidR="0009780B" w:rsidRPr="00E60763">
        <w:rPr>
          <w:rFonts w:cs="Arial"/>
          <w:sz w:val="24"/>
        </w:rPr>
        <w:t>Противопожарный занавес подъемно-опускного типа должен частично уравновешиваться одним или двумя противовесами и быть соединен с каждым из них и барабаном подъемной лебедки не менее чем двумя канатами.</w:t>
      </w:r>
    </w:p>
    <w:p w:rsidR="0009780B" w:rsidRPr="00E60763" w:rsidRDefault="0009780B" w:rsidP="000A7D42">
      <w:pPr>
        <w:pStyle w:val="3"/>
        <w:rPr>
          <w:rFonts w:cs="Arial"/>
          <w:sz w:val="24"/>
        </w:rPr>
      </w:pPr>
      <w:r w:rsidRPr="00E60763">
        <w:rPr>
          <w:rFonts w:cs="Arial"/>
          <w:sz w:val="24"/>
        </w:rPr>
        <w:t>Части раздвижного занавеса и части занавеса, имеющего встречные вертикальные движения, должны соединяться с барабаном тяговой или подъемной лебедки также двумя канатами.</w:t>
      </w:r>
    </w:p>
    <w:p w:rsidR="0009780B" w:rsidRPr="00E60763" w:rsidRDefault="0009780B" w:rsidP="000A7D42">
      <w:pPr>
        <w:pStyle w:val="3"/>
        <w:autoSpaceDE w:val="0"/>
        <w:autoSpaceDN w:val="0"/>
        <w:adjustRightInd w:val="0"/>
        <w:rPr>
          <w:rFonts w:cs="Arial"/>
          <w:sz w:val="24"/>
          <w:lang w:eastAsia="ru-RU"/>
        </w:rPr>
      </w:pPr>
      <w:r w:rsidRPr="00E60763">
        <w:rPr>
          <w:rFonts w:cs="Arial"/>
          <w:sz w:val="24"/>
        </w:rPr>
        <w:t>Каждый из канатов, на которых подвешен занавес, должен иметь 9-</w:t>
      </w:r>
      <w:r w:rsidR="000D60D0" w:rsidRPr="00E60763">
        <w:rPr>
          <w:rFonts w:cs="Arial"/>
          <w:sz w:val="24"/>
        </w:rPr>
        <w:t xml:space="preserve">ти </w:t>
      </w:r>
      <w:r w:rsidRPr="00E60763">
        <w:rPr>
          <w:rFonts w:cs="Arial"/>
          <w:sz w:val="24"/>
        </w:rPr>
        <w:t xml:space="preserve">кратный запас прочности. </w:t>
      </w:r>
      <w:r w:rsidRPr="00E60763">
        <w:rPr>
          <w:rFonts w:cs="Arial"/>
          <w:sz w:val="24"/>
          <w:lang w:eastAsia="ru-RU"/>
        </w:rPr>
        <w:t>Наименьший допускаемый диаметр барабана или блока должен быть в 30 раз больше диаметра каната.</w:t>
      </w:r>
    </w:p>
    <w:p w:rsidR="00462822" w:rsidRPr="00E60763" w:rsidRDefault="00462822" w:rsidP="000A7D42">
      <w:pPr>
        <w:pStyle w:val="3"/>
        <w:rPr>
          <w:rFonts w:cs="Arial"/>
          <w:sz w:val="24"/>
        </w:rPr>
      </w:pPr>
      <w:r w:rsidRPr="00E60763">
        <w:rPr>
          <w:rFonts w:cs="Arial"/>
          <w:sz w:val="24"/>
        </w:rPr>
        <w:t>Шахты противовеса и тягового каната должны быть ограждены со всех сторон. Шахта противовеса должна иметь ограждение на всю высоту хода, а шахта тяговог</w:t>
      </w:r>
      <w:r w:rsidR="000D60D0" w:rsidRPr="00E60763">
        <w:rPr>
          <w:rFonts w:cs="Arial"/>
          <w:sz w:val="24"/>
        </w:rPr>
        <w:t>о каната - на высоту не менее 6 </w:t>
      </w:r>
      <w:r w:rsidRPr="00E60763">
        <w:rPr>
          <w:rFonts w:cs="Arial"/>
          <w:sz w:val="24"/>
        </w:rPr>
        <w:t xml:space="preserve">м от планшета сцены. В </w:t>
      </w:r>
      <w:proofErr w:type="gramStart"/>
      <w:r w:rsidRPr="00E60763">
        <w:rPr>
          <w:rFonts w:cs="Arial"/>
          <w:sz w:val="24"/>
        </w:rPr>
        <w:t>случае</w:t>
      </w:r>
      <w:proofErr w:type="gramEnd"/>
      <w:r w:rsidRPr="00E60763">
        <w:rPr>
          <w:rFonts w:cs="Arial"/>
          <w:sz w:val="24"/>
        </w:rPr>
        <w:t xml:space="preserve"> прохожд</w:t>
      </w:r>
      <w:r w:rsidRPr="00E60763">
        <w:rPr>
          <w:rFonts w:cs="Arial"/>
          <w:sz w:val="24"/>
        </w:rPr>
        <w:t>е</w:t>
      </w:r>
      <w:r w:rsidRPr="00E60763">
        <w:rPr>
          <w:rFonts w:cs="Arial"/>
          <w:sz w:val="24"/>
        </w:rPr>
        <w:t>ния тяговых канатов через рабочие галереи ограждение шахты тягового каната следует делать на всю высоту от планшета сцены до колосникового настила. Ограждение шахт противовеса и тягового каната на высоту 3 м от планшета сцены должно быть глухим съемным, а выше - сетчатым из проволоки диаметром не м</w:t>
      </w:r>
      <w:r w:rsidRPr="00E60763">
        <w:rPr>
          <w:rFonts w:cs="Arial"/>
          <w:sz w:val="24"/>
        </w:rPr>
        <w:t>е</w:t>
      </w:r>
      <w:r w:rsidRPr="00E60763">
        <w:rPr>
          <w:rFonts w:cs="Arial"/>
          <w:sz w:val="24"/>
        </w:rPr>
        <w:t xml:space="preserve">нее 1,4 мм, с отверстиями не более 20х20 мм. Высота шахты противовеса должна </w:t>
      </w:r>
      <w:r w:rsidRPr="00E60763">
        <w:rPr>
          <w:rFonts w:cs="Arial"/>
          <w:sz w:val="24"/>
        </w:rPr>
        <w:lastRenderedPageBreak/>
        <w:t>быть такова, чтобы за пределами верхнего рабочего положения противовеса была предусмотрена возможность свободного хода противовеса на высоту не менее 200</w:t>
      </w:r>
      <w:r w:rsidR="000A7D42">
        <w:rPr>
          <w:rFonts w:cs="Arial"/>
          <w:sz w:val="24"/>
        </w:rPr>
        <w:t> </w:t>
      </w:r>
      <w:r w:rsidRPr="00E60763">
        <w:rPr>
          <w:rFonts w:cs="Arial"/>
          <w:sz w:val="24"/>
        </w:rPr>
        <w:t xml:space="preserve">мм. При верхнем положении занавеса - вниз не менее чем на 300 мм. </w:t>
      </w:r>
    </w:p>
    <w:p w:rsidR="00462822" w:rsidRPr="00E60763" w:rsidRDefault="00462822" w:rsidP="000A7D42">
      <w:pPr>
        <w:pStyle w:val="3"/>
        <w:rPr>
          <w:rFonts w:cs="Arial"/>
          <w:sz w:val="24"/>
        </w:rPr>
      </w:pPr>
      <w:r w:rsidRPr="00E60763">
        <w:rPr>
          <w:rFonts w:cs="Arial"/>
          <w:sz w:val="24"/>
        </w:rPr>
        <w:t>Расстояние между деталями конструкции шахты и противовеса или каната должно быть не менее 30 мм в чистоте.</w:t>
      </w:r>
    </w:p>
    <w:p w:rsidR="00462822" w:rsidRPr="00E60763" w:rsidRDefault="00462822" w:rsidP="000A7D42">
      <w:pPr>
        <w:pStyle w:val="3"/>
        <w:rPr>
          <w:rFonts w:cs="Arial"/>
          <w:sz w:val="24"/>
        </w:rPr>
      </w:pPr>
      <w:r w:rsidRPr="00E60763">
        <w:rPr>
          <w:rFonts w:cs="Arial"/>
          <w:sz w:val="24"/>
        </w:rPr>
        <w:t>Между наиболее выступающими частями механизма лебедки против</w:t>
      </w:r>
      <w:r w:rsidRPr="00E60763">
        <w:rPr>
          <w:rFonts w:cs="Arial"/>
          <w:sz w:val="24"/>
        </w:rPr>
        <w:t>о</w:t>
      </w:r>
      <w:r w:rsidRPr="00E60763">
        <w:rPr>
          <w:rFonts w:cs="Arial"/>
          <w:sz w:val="24"/>
        </w:rPr>
        <w:t>пожарного занавеса и стенами помещения должны быть проходы не менее</w:t>
      </w:r>
      <w:proofErr w:type="gramStart"/>
      <w:r w:rsidRPr="00E60763">
        <w:rPr>
          <w:rFonts w:cs="Arial"/>
          <w:sz w:val="24"/>
        </w:rPr>
        <w:t>,</w:t>
      </w:r>
      <w:proofErr w:type="gramEnd"/>
      <w:r w:rsidRPr="00E60763">
        <w:rPr>
          <w:rFonts w:cs="Arial"/>
          <w:sz w:val="24"/>
        </w:rPr>
        <w:t xml:space="preserve"> чем с трех сторон, шириной не менее 0,6 м. </w:t>
      </w:r>
    </w:p>
    <w:p w:rsidR="00BB43DA" w:rsidRPr="00E60763" w:rsidRDefault="00BB43DA" w:rsidP="000A7D42">
      <w:pPr>
        <w:pStyle w:val="3"/>
        <w:rPr>
          <w:rFonts w:cs="Arial"/>
          <w:sz w:val="24"/>
        </w:rPr>
      </w:pPr>
      <w:r w:rsidRPr="00E60763">
        <w:rPr>
          <w:rFonts w:cs="Arial"/>
          <w:sz w:val="24"/>
        </w:rPr>
        <w:t>Блоки тягового каната, устанавливаемые на каркасе занавеса, должны быть снабжены щитками (предохранителями), исключающими возможность выск</w:t>
      </w:r>
      <w:r w:rsidRPr="00E60763">
        <w:rPr>
          <w:rFonts w:cs="Arial"/>
          <w:sz w:val="24"/>
        </w:rPr>
        <w:t>а</w:t>
      </w:r>
      <w:r w:rsidRPr="00E60763">
        <w:rPr>
          <w:rFonts w:cs="Arial"/>
          <w:sz w:val="24"/>
        </w:rPr>
        <w:t>кивания каната из ручья блока.</w:t>
      </w:r>
    </w:p>
    <w:p w:rsidR="00C96282" w:rsidRPr="00E60763" w:rsidRDefault="00164A00" w:rsidP="000A7D42">
      <w:pPr>
        <w:pStyle w:val="3"/>
        <w:rPr>
          <w:rFonts w:cs="Arial"/>
          <w:sz w:val="24"/>
        </w:rPr>
      </w:pPr>
      <w:r w:rsidRPr="00E60763">
        <w:rPr>
          <w:rFonts w:cs="Arial"/>
          <w:sz w:val="24"/>
        </w:rPr>
        <w:t>Лебедка противопожарного занавеса должна иметь остановочный электромагнитный тормоз замкнутого типа, центробежный тормоз для поддерж</w:t>
      </w:r>
      <w:r w:rsidRPr="00E60763">
        <w:rPr>
          <w:rFonts w:cs="Arial"/>
          <w:sz w:val="24"/>
        </w:rPr>
        <w:t>а</w:t>
      </w:r>
      <w:r w:rsidRPr="00E60763">
        <w:rPr>
          <w:rFonts w:cs="Arial"/>
          <w:sz w:val="24"/>
        </w:rPr>
        <w:t>ния постоянной скорости при безмоторном спуске (превышение заданной скорости спуска занавеса допускается не более чем в два раза), механизм аварийного о</w:t>
      </w:r>
      <w:r w:rsidRPr="00E60763">
        <w:rPr>
          <w:rFonts w:cs="Arial"/>
          <w:sz w:val="24"/>
        </w:rPr>
        <w:t>т</w:t>
      </w:r>
      <w:r w:rsidRPr="00E60763">
        <w:rPr>
          <w:rFonts w:cs="Arial"/>
          <w:sz w:val="24"/>
        </w:rPr>
        <w:t xml:space="preserve">ключения и привод безмоторного спуска на случай прекращения электропитания. </w:t>
      </w:r>
    </w:p>
    <w:p w:rsidR="00C96282" w:rsidRPr="00E60763" w:rsidRDefault="00C96282" w:rsidP="000A7D42">
      <w:pPr>
        <w:pStyle w:val="3"/>
        <w:rPr>
          <w:rFonts w:cs="Arial"/>
          <w:sz w:val="24"/>
        </w:rPr>
      </w:pPr>
      <w:r w:rsidRPr="00E60763">
        <w:rPr>
          <w:rFonts w:cs="Arial"/>
          <w:sz w:val="24"/>
        </w:rPr>
        <w:t>Привод безмоторного спуска занавеса должен иметь конечный выкл</w:t>
      </w:r>
      <w:r w:rsidRPr="00E60763">
        <w:rPr>
          <w:rFonts w:cs="Arial"/>
          <w:sz w:val="24"/>
        </w:rPr>
        <w:t>ю</w:t>
      </w:r>
      <w:r w:rsidRPr="00E60763">
        <w:rPr>
          <w:rFonts w:cs="Arial"/>
          <w:sz w:val="24"/>
        </w:rPr>
        <w:t>чатель для ввода в действие остановочного тормоза. Схема электропривода зан</w:t>
      </w:r>
      <w:r w:rsidRPr="00E60763">
        <w:rPr>
          <w:rFonts w:cs="Arial"/>
          <w:sz w:val="24"/>
        </w:rPr>
        <w:t>а</w:t>
      </w:r>
      <w:r w:rsidRPr="00E60763">
        <w:rPr>
          <w:rFonts w:cs="Arial"/>
          <w:sz w:val="24"/>
        </w:rPr>
        <w:t xml:space="preserve">веса должна быть выполнена так, чтобы пуск и остановка его были возможны в </w:t>
      </w:r>
      <w:proofErr w:type="gramStart"/>
      <w:r w:rsidRPr="00E60763">
        <w:rPr>
          <w:rFonts w:cs="Arial"/>
          <w:sz w:val="24"/>
        </w:rPr>
        <w:t>любом</w:t>
      </w:r>
      <w:proofErr w:type="gramEnd"/>
      <w:r w:rsidRPr="00E60763">
        <w:rPr>
          <w:rFonts w:cs="Arial"/>
          <w:sz w:val="24"/>
        </w:rPr>
        <w:t xml:space="preserve"> положении.</w:t>
      </w:r>
    </w:p>
    <w:p w:rsidR="002B09D6" w:rsidRPr="00E60763" w:rsidRDefault="002B09D6" w:rsidP="000A7D42">
      <w:pPr>
        <w:pStyle w:val="3"/>
        <w:rPr>
          <w:rFonts w:cs="Arial"/>
          <w:sz w:val="24"/>
        </w:rPr>
      </w:pPr>
      <w:r w:rsidRPr="00E60763">
        <w:rPr>
          <w:rFonts w:cs="Arial"/>
          <w:sz w:val="24"/>
        </w:rPr>
        <w:t xml:space="preserve">Конструкция лебедки должна обеспечивать опускание занавеса от действия рукоятки безмоторного пуска в </w:t>
      </w:r>
      <w:proofErr w:type="gramStart"/>
      <w:r w:rsidRPr="00E60763">
        <w:rPr>
          <w:rFonts w:cs="Arial"/>
          <w:sz w:val="24"/>
        </w:rPr>
        <w:t>случае</w:t>
      </w:r>
      <w:proofErr w:type="gramEnd"/>
      <w:r w:rsidRPr="00E60763">
        <w:rPr>
          <w:rFonts w:cs="Arial"/>
          <w:sz w:val="24"/>
        </w:rPr>
        <w:t xml:space="preserve"> прекращения электропитания л</w:t>
      </w:r>
      <w:r w:rsidRPr="00E60763">
        <w:rPr>
          <w:rFonts w:cs="Arial"/>
          <w:sz w:val="24"/>
        </w:rPr>
        <w:t>е</w:t>
      </w:r>
      <w:r w:rsidRPr="00E60763">
        <w:rPr>
          <w:rFonts w:cs="Arial"/>
          <w:sz w:val="24"/>
        </w:rPr>
        <w:t>бедки.</w:t>
      </w:r>
    </w:p>
    <w:p w:rsidR="008823B4" w:rsidRPr="00E60763" w:rsidRDefault="008823B4" w:rsidP="000A7D42">
      <w:pPr>
        <w:pStyle w:val="3"/>
        <w:rPr>
          <w:rFonts w:cs="Arial"/>
          <w:sz w:val="24"/>
        </w:rPr>
      </w:pPr>
      <w:r w:rsidRPr="00E60763">
        <w:rPr>
          <w:rFonts w:cs="Arial"/>
          <w:sz w:val="24"/>
        </w:rPr>
        <w:t xml:space="preserve">Рукоятка безмоторного спуска должна устанавливаться на шахте </w:t>
      </w:r>
      <w:proofErr w:type="gramStart"/>
      <w:r w:rsidRPr="00E60763">
        <w:rPr>
          <w:rFonts w:cs="Arial"/>
          <w:sz w:val="24"/>
        </w:rPr>
        <w:t>пр</w:t>
      </w:r>
      <w:r w:rsidRPr="00E60763">
        <w:rPr>
          <w:rFonts w:cs="Arial"/>
          <w:sz w:val="24"/>
        </w:rPr>
        <w:t>о</w:t>
      </w:r>
      <w:r w:rsidRPr="00E60763">
        <w:rPr>
          <w:rFonts w:cs="Arial"/>
          <w:sz w:val="24"/>
        </w:rPr>
        <w:t>тивовеса</w:t>
      </w:r>
      <w:proofErr w:type="gramEnd"/>
      <w:r w:rsidRPr="00E60763">
        <w:rPr>
          <w:rFonts w:cs="Arial"/>
          <w:sz w:val="24"/>
        </w:rPr>
        <w:t xml:space="preserve"> на </w:t>
      </w:r>
      <w:r w:rsidR="00BC3E51" w:rsidRPr="00E60763">
        <w:rPr>
          <w:rFonts w:cs="Arial"/>
          <w:sz w:val="24"/>
        </w:rPr>
        <w:t xml:space="preserve">высоте </w:t>
      </w:r>
      <w:r w:rsidRPr="00E60763">
        <w:rPr>
          <w:rFonts w:cs="Arial"/>
          <w:sz w:val="24"/>
        </w:rPr>
        <w:t xml:space="preserve">1,2 м </w:t>
      </w:r>
      <w:r w:rsidR="00BC3E51" w:rsidRPr="00E60763">
        <w:rPr>
          <w:rFonts w:cs="Arial"/>
          <w:sz w:val="24"/>
        </w:rPr>
        <w:t>от</w:t>
      </w:r>
      <w:r w:rsidRPr="00E60763">
        <w:rPr>
          <w:rFonts w:cs="Arial"/>
          <w:sz w:val="24"/>
        </w:rPr>
        <w:t xml:space="preserve"> </w:t>
      </w:r>
      <w:r w:rsidR="00BC3E51" w:rsidRPr="00E60763">
        <w:rPr>
          <w:rFonts w:cs="Arial"/>
          <w:sz w:val="24"/>
        </w:rPr>
        <w:t xml:space="preserve">уровня </w:t>
      </w:r>
      <w:r w:rsidRPr="00E60763">
        <w:rPr>
          <w:rFonts w:cs="Arial"/>
          <w:sz w:val="24"/>
        </w:rPr>
        <w:t>планшета сцены.</w:t>
      </w:r>
    </w:p>
    <w:p w:rsidR="008823B4" w:rsidRPr="00E60763" w:rsidRDefault="008823B4" w:rsidP="000A7D42">
      <w:pPr>
        <w:pStyle w:val="3"/>
        <w:rPr>
          <w:rFonts w:cs="Arial"/>
          <w:sz w:val="24"/>
        </w:rPr>
      </w:pPr>
      <w:r w:rsidRPr="00E60763">
        <w:rPr>
          <w:rFonts w:cs="Arial"/>
          <w:sz w:val="24"/>
        </w:rPr>
        <w:t xml:space="preserve">Электропривод противопожарного занавеса должен быть снабжен: </w:t>
      </w:r>
    </w:p>
    <w:p w:rsidR="008823B4" w:rsidRPr="00E60763" w:rsidRDefault="008823B4" w:rsidP="000A7D42">
      <w:pPr>
        <w:pStyle w:val="a0"/>
        <w:numPr>
          <w:ilvl w:val="2"/>
          <w:numId w:val="7"/>
        </w:numPr>
        <w:ind w:left="0" w:firstLine="709"/>
        <w:rPr>
          <w:sz w:val="24"/>
        </w:rPr>
      </w:pPr>
      <w:r w:rsidRPr="00E60763">
        <w:rPr>
          <w:sz w:val="24"/>
        </w:rPr>
        <w:t>двумя независимо действующими путевыми конечными выключателями, автоматически останавливающими занавес в крайних положениях его рабочего х</w:t>
      </w:r>
      <w:r w:rsidRPr="00E60763">
        <w:rPr>
          <w:sz w:val="24"/>
        </w:rPr>
        <w:t>о</w:t>
      </w:r>
      <w:r w:rsidRPr="00E60763">
        <w:rPr>
          <w:sz w:val="24"/>
        </w:rPr>
        <w:t>да, и выключателем на лебедке для отключения в случаях перехода этих полож</w:t>
      </w:r>
      <w:r w:rsidRPr="00E60763">
        <w:rPr>
          <w:sz w:val="24"/>
        </w:rPr>
        <w:t>е</w:t>
      </w:r>
      <w:r w:rsidRPr="00E60763">
        <w:rPr>
          <w:sz w:val="24"/>
        </w:rPr>
        <w:t xml:space="preserve">ний на расстояние не более </w:t>
      </w:r>
      <w:r w:rsidR="00813230" w:rsidRPr="00E60763">
        <w:rPr>
          <w:sz w:val="24"/>
        </w:rPr>
        <w:t xml:space="preserve">0,1 </w:t>
      </w:r>
      <w:r w:rsidRPr="00E60763">
        <w:rPr>
          <w:sz w:val="24"/>
        </w:rPr>
        <w:t>м;</w:t>
      </w:r>
    </w:p>
    <w:p w:rsidR="008823B4" w:rsidRPr="00E60763" w:rsidRDefault="008823B4" w:rsidP="000A7D42">
      <w:pPr>
        <w:pStyle w:val="a0"/>
        <w:rPr>
          <w:sz w:val="24"/>
        </w:rPr>
      </w:pPr>
      <w:r w:rsidRPr="00E60763">
        <w:rPr>
          <w:sz w:val="24"/>
        </w:rPr>
        <w:t xml:space="preserve">конечным выключателем, срабатывающим при ослаблении натяжения канатов. </w:t>
      </w:r>
    </w:p>
    <w:p w:rsidR="002F7BDD" w:rsidRPr="00E60763" w:rsidRDefault="008823B4" w:rsidP="000A7D42">
      <w:pPr>
        <w:pStyle w:val="3"/>
        <w:rPr>
          <w:rFonts w:cs="Arial"/>
          <w:sz w:val="24"/>
        </w:rPr>
      </w:pPr>
      <w:r w:rsidRPr="00E60763">
        <w:rPr>
          <w:rFonts w:cs="Arial"/>
          <w:sz w:val="24"/>
          <w:lang w:eastAsia="ru-RU"/>
        </w:rPr>
        <w:lastRenderedPageBreak/>
        <w:t>При срабатывании конечных выключателей схема электропривода должна обеспечивать отключение питания электродвигателя лебедки и исключать его дистанционный пуск.</w:t>
      </w:r>
      <w:r w:rsidR="002F7BDD" w:rsidRPr="00E60763">
        <w:rPr>
          <w:rFonts w:cs="Arial"/>
          <w:sz w:val="24"/>
        </w:rPr>
        <w:t xml:space="preserve"> </w:t>
      </w:r>
    </w:p>
    <w:p w:rsidR="002F7BDD" w:rsidRPr="00E60763" w:rsidRDefault="002F7BDD" w:rsidP="000A7D42">
      <w:pPr>
        <w:pStyle w:val="3"/>
        <w:rPr>
          <w:rFonts w:cs="Arial"/>
          <w:sz w:val="24"/>
        </w:rPr>
      </w:pPr>
      <w:r w:rsidRPr="00E60763">
        <w:rPr>
          <w:rFonts w:cs="Arial"/>
          <w:sz w:val="24"/>
        </w:rPr>
        <w:t>Противопожарный занавес должен иметь возможность свободного х</w:t>
      </w:r>
      <w:r w:rsidRPr="00E60763">
        <w:rPr>
          <w:rFonts w:cs="Arial"/>
          <w:sz w:val="24"/>
        </w:rPr>
        <w:t>о</w:t>
      </w:r>
      <w:r w:rsidRPr="00E60763">
        <w:rPr>
          <w:rFonts w:cs="Arial"/>
          <w:sz w:val="24"/>
        </w:rPr>
        <w:t>да выше верхнего рабочего положения не менее</w:t>
      </w:r>
      <w:proofErr w:type="gramStart"/>
      <w:r w:rsidRPr="00E60763">
        <w:rPr>
          <w:rFonts w:cs="Arial"/>
          <w:sz w:val="24"/>
        </w:rPr>
        <w:t>,</w:t>
      </w:r>
      <w:proofErr w:type="gramEnd"/>
      <w:r w:rsidRPr="00E60763">
        <w:rPr>
          <w:rFonts w:cs="Arial"/>
          <w:sz w:val="24"/>
        </w:rPr>
        <w:t xml:space="preserve"> чем на 0,2 м.</w:t>
      </w:r>
    </w:p>
    <w:p w:rsidR="009B2E78" w:rsidRPr="00E60763" w:rsidRDefault="009B2E78" w:rsidP="000A7D42">
      <w:pPr>
        <w:pStyle w:val="3"/>
        <w:rPr>
          <w:rFonts w:cs="Arial"/>
          <w:sz w:val="24"/>
        </w:rPr>
      </w:pPr>
      <w:r w:rsidRPr="00E60763">
        <w:rPr>
          <w:rFonts w:cs="Arial"/>
          <w:sz w:val="24"/>
        </w:rPr>
        <w:t>Механизмы занавеса должны быть отрегулированы так, чтобы занавес при опускании после включения питания проходил не более 250 мм (путь тормож</w:t>
      </w:r>
      <w:r w:rsidRPr="00E60763">
        <w:rPr>
          <w:rFonts w:cs="Arial"/>
          <w:sz w:val="24"/>
        </w:rPr>
        <w:t>е</w:t>
      </w:r>
      <w:r w:rsidRPr="00E60763">
        <w:rPr>
          <w:rFonts w:cs="Arial"/>
          <w:sz w:val="24"/>
        </w:rPr>
        <w:t>ния).</w:t>
      </w:r>
    </w:p>
    <w:p w:rsidR="00EB51DA" w:rsidRPr="00E60763" w:rsidRDefault="009F2371" w:rsidP="000A7D42">
      <w:pPr>
        <w:pStyle w:val="3"/>
        <w:rPr>
          <w:rFonts w:cs="Arial"/>
          <w:sz w:val="24"/>
          <w:lang w:eastAsia="ru-RU"/>
        </w:rPr>
      </w:pPr>
      <w:r w:rsidRPr="00E60763">
        <w:rPr>
          <w:rFonts w:cs="Arial"/>
          <w:sz w:val="24"/>
        </w:rPr>
        <w:t xml:space="preserve">Средняя скорость движения подъемно-опускного занавеса и </w:t>
      </w:r>
      <w:r w:rsidR="00E60A6C" w:rsidRPr="00E60763">
        <w:rPr>
          <w:rFonts w:cs="Arial"/>
          <w:sz w:val="24"/>
        </w:rPr>
        <w:t>одн</w:t>
      </w:r>
      <w:r w:rsidR="00E60A6C" w:rsidRPr="00E60763">
        <w:rPr>
          <w:rFonts w:cs="Arial"/>
          <w:sz w:val="24"/>
        </w:rPr>
        <w:t>о</w:t>
      </w:r>
      <w:r w:rsidR="00E60A6C" w:rsidRPr="00E60763">
        <w:rPr>
          <w:rFonts w:cs="Arial"/>
          <w:sz w:val="24"/>
        </w:rPr>
        <w:t xml:space="preserve">польного </w:t>
      </w:r>
      <w:r w:rsidRPr="00E60763">
        <w:rPr>
          <w:rFonts w:cs="Arial"/>
          <w:sz w:val="24"/>
        </w:rPr>
        <w:t xml:space="preserve">раздвижного занавеса, </w:t>
      </w:r>
      <w:r w:rsidR="00730866" w:rsidRPr="00E60763">
        <w:rPr>
          <w:rFonts w:cs="Arial"/>
          <w:sz w:val="24"/>
        </w:rPr>
        <w:t>должна составлять 0,2 м/</w:t>
      </w:r>
      <w:proofErr w:type="gramStart"/>
      <w:r w:rsidR="00730866" w:rsidRPr="00E60763">
        <w:rPr>
          <w:rFonts w:cs="Arial"/>
          <w:sz w:val="24"/>
        </w:rPr>
        <w:t>с</w:t>
      </w:r>
      <w:proofErr w:type="gramEnd"/>
      <w:r w:rsidR="00730866" w:rsidRPr="00E60763">
        <w:rPr>
          <w:rFonts w:cs="Arial"/>
          <w:sz w:val="24"/>
        </w:rPr>
        <w:t xml:space="preserve">. </w:t>
      </w:r>
      <w:proofErr w:type="gramStart"/>
      <w:r w:rsidR="00730866" w:rsidRPr="00E60763">
        <w:rPr>
          <w:rFonts w:cs="Arial"/>
          <w:sz w:val="24"/>
        </w:rPr>
        <w:t>Для</w:t>
      </w:r>
      <w:proofErr w:type="gramEnd"/>
      <w:r w:rsidR="00EB51DA" w:rsidRPr="00E60763">
        <w:rPr>
          <w:rFonts w:cs="Arial"/>
          <w:sz w:val="24"/>
          <w:lang w:eastAsia="ru-RU"/>
        </w:rPr>
        <w:t xml:space="preserve"> </w:t>
      </w:r>
      <w:r w:rsidR="00730866" w:rsidRPr="00E60763">
        <w:rPr>
          <w:rFonts w:cs="Arial"/>
          <w:sz w:val="24"/>
          <w:lang w:eastAsia="ru-RU"/>
        </w:rPr>
        <w:t>занавеса,</w:t>
      </w:r>
      <w:r w:rsidR="00EB51DA" w:rsidRPr="00E60763">
        <w:rPr>
          <w:rFonts w:cs="Arial"/>
          <w:sz w:val="24"/>
          <w:lang w:eastAsia="ru-RU"/>
        </w:rPr>
        <w:t xml:space="preserve"> </w:t>
      </w:r>
      <w:r w:rsidR="00B51EBD" w:rsidRPr="00E60763">
        <w:rPr>
          <w:rFonts w:cs="Arial"/>
          <w:sz w:val="24"/>
          <w:lang w:eastAsia="ru-RU"/>
        </w:rPr>
        <w:t>состо</w:t>
      </w:r>
      <w:r w:rsidR="00B51EBD" w:rsidRPr="00E60763">
        <w:rPr>
          <w:rFonts w:cs="Arial"/>
          <w:sz w:val="24"/>
          <w:lang w:eastAsia="ru-RU"/>
        </w:rPr>
        <w:t>я</w:t>
      </w:r>
      <w:r w:rsidR="00B51EBD" w:rsidRPr="00E60763">
        <w:rPr>
          <w:rFonts w:cs="Arial"/>
          <w:sz w:val="24"/>
          <w:lang w:eastAsia="ru-RU"/>
        </w:rPr>
        <w:t xml:space="preserve">щего </w:t>
      </w:r>
      <w:r w:rsidR="00EB51DA" w:rsidRPr="00E60763">
        <w:rPr>
          <w:rFonts w:cs="Arial"/>
          <w:sz w:val="24"/>
          <w:lang w:eastAsia="ru-RU"/>
        </w:rPr>
        <w:t>из двух частей указанн</w:t>
      </w:r>
      <w:r w:rsidR="00642387" w:rsidRPr="00E60763">
        <w:rPr>
          <w:rFonts w:cs="Arial"/>
          <w:sz w:val="24"/>
          <w:lang w:eastAsia="ru-RU"/>
        </w:rPr>
        <w:t>ую</w:t>
      </w:r>
      <w:r w:rsidR="00EB51DA" w:rsidRPr="00E60763">
        <w:rPr>
          <w:rFonts w:cs="Arial"/>
          <w:sz w:val="24"/>
          <w:lang w:eastAsia="ru-RU"/>
        </w:rPr>
        <w:t xml:space="preserve"> скорость </w:t>
      </w:r>
      <w:r w:rsidR="005838C7" w:rsidRPr="00E60763">
        <w:rPr>
          <w:rFonts w:cs="Arial"/>
          <w:sz w:val="24"/>
          <w:lang w:eastAsia="ru-RU"/>
        </w:rPr>
        <w:t>допускается предусматривать</w:t>
      </w:r>
      <w:r w:rsidR="00EB51DA" w:rsidRPr="00E60763">
        <w:rPr>
          <w:rFonts w:cs="Arial"/>
          <w:sz w:val="24"/>
          <w:lang w:eastAsia="ru-RU"/>
        </w:rPr>
        <w:t xml:space="preserve"> вдвое меньше.</w:t>
      </w:r>
    </w:p>
    <w:p w:rsidR="00BD441C" w:rsidRPr="00E60763" w:rsidRDefault="00BD441C" w:rsidP="000A7D42">
      <w:pPr>
        <w:pStyle w:val="3"/>
        <w:rPr>
          <w:rFonts w:cs="Arial"/>
          <w:sz w:val="24"/>
        </w:rPr>
      </w:pPr>
      <w:r w:rsidRPr="00E60763">
        <w:rPr>
          <w:rFonts w:cs="Arial"/>
          <w:sz w:val="24"/>
        </w:rPr>
        <w:t xml:space="preserve">При движении противопожарного занавеса должна работать световая и звуковая сигнализация. Включение сигнализации производится тем же пусковым устройством, которым приводится в движение занавес. </w:t>
      </w:r>
    </w:p>
    <w:p w:rsidR="00BD441C" w:rsidRPr="00E60763" w:rsidRDefault="00BD441C" w:rsidP="000A7D42">
      <w:pPr>
        <w:pStyle w:val="3"/>
        <w:rPr>
          <w:rFonts w:cs="Arial"/>
          <w:sz w:val="24"/>
        </w:rPr>
      </w:pPr>
      <w:r w:rsidRPr="00E60763">
        <w:rPr>
          <w:rFonts w:cs="Arial"/>
          <w:sz w:val="24"/>
        </w:rPr>
        <w:t xml:space="preserve">Звуковая сигнализация должна обеспечивать уровень звука, в любой точке сценической коробки, не менее чем на 15 </w:t>
      </w:r>
      <w:proofErr w:type="spellStart"/>
      <w:r w:rsidRPr="00E60763">
        <w:rPr>
          <w:rFonts w:cs="Arial"/>
          <w:sz w:val="24"/>
        </w:rPr>
        <w:t>дБА</w:t>
      </w:r>
      <w:proofErr w:type="spellEnd"/>
      <w:r w:rsidRPr="00E60763">
        <w:rPr>
          <w:rFonts w:cs="Arial"/>
          <w:sz w:val="24"/>
        </w:rPr>
        <w:t xml:space="preserve"> выше допустимого уровня зв</w:t>
      </w:r>
      <w:r w:rsidRPr="00E60763">
        <w:rPr>
          <w:rFonts w:cs="Arial"/>
          <w:sz w:val="24"/>
        </w:rPr>
        <w:t>у</w:t>
      </w:r>
      <w:r w:rsidRPr="00E60763">
        <w:rPr>
          <w:rFonts w:cs="Arial"/>
          <w:sz w:val="24"/>
        </w:rPr>
        <w:t xml:space="preserve">ка постоянного шума в защищаемом помещении. Измерение уровня звука должно проводиться на расстоянии 1,5 м от уровня планшета сцены. </w:t>
      </w:r>
    </w:p>
    <w:p w:rsidR="000C60C8" w:rsidRPr="00E60763" w:rsidRDefault="000C60C8" w:rsidP="000A7D42">
      <w:pPr>
        <w:pStyle w:val="3"/>
        <w:rPr>
          <w:rFonts w:cs="Arial"/>
          <w:sz w:val="24"/>
        </w:rPr>
      </w:pPr>
      <w:r w:rsidRPr="00E60763">
        <w:rPr>
          <w:rFonts w:cs="Arial"/>
          <w:sz w:val="24"/>
        </w:rPr>
        <w:t xml:space="preserve">В опущенном </w:t>
      </w:r>
      <w:proofErr w:type="gramStart"/>
      <w:r w:rsidRPr="00E60763">
        <w:rPr>
          <w:rFonts w:cs="Arial"/>
          <w:sz w:val="24"/>
        </w:rPr>
        <w:t>состоянии</w:t>
      </w:r>
      <w:proofErr w:type="gramEnd"/>
      <w:r w:rsidRPr="00E60763">
        <w:rPr>
          <w:rFonts w:cs="Arial"/>
          <w:sz w:val="24"/>
        </w:rPr>
        <w:t xml:space="preserve"> подъемно-опускной занавес должен опират</w:t>
      </w:r>
      <w:r w:rsidRPr="00E60763">
        <w:rPr>
          <w:rFonts w:cs="Arial"/>
          <w:sz w:val="24"/>
        </w:rPr>
        <w:t>ь</w:t>
      </w:r>
      <w:r w:rsidRPr="00E60763">
        <w:rPr>
          <w:rFonts w:cs="Arial"/>
          <w:sz w:val="24"/>
        </w:rPr>
        <w:t>ся на стену или перегородку, отдел</w:t>
      </w:r>
      <w:r w:rsidR="002D6B8C" w:rsidRPr="00E60763">
        <w:rPr>
          <w:rFonts w:cs="Arial"/>
          <w:sz w:val="24"/>
        </w:rPr>
        <w:t xml:space="preserve">яющую трюм от зрительного зала. </w:t>
      </w:r>
      <w:r w:rsidRPr="00E60763">
        <w:rPr>
          <w:rFonts w:cs="Arial"/>
          <w:sz w:val="24"/>
        </w:rPr>
        <w:t xml:space="preserve">В </w:t>
      </w:r>
      <w:proofErr w:type="gramStart"/>
      <w:r w:rsidRPr="00E60763">
        <w:rPr>
          <w:rFonts w:cs="Arial"/>
          <w:sz w:val="24"/>
        </w:rPr>
        <w:t>случае</w:t>
      </w:r>
      <w:proofErr w:type="gramEnd"/>
      <w:r w:rsidRPr="00E60763">
        <w:rPr>
          <w:rFonts w:cs="Arial"/>
          <w:sz w:val="24"/>
        </w:rPr>
        <w:t xml:space="preserve"> размещения под занавесом какого-либо помещения занавес должен опираться на перекрытие этого помещения</w:t>
      </w:r>
      <w:r w:rsidR="002D6B8C" w:rsidRPr="00E60763">
        <w:rPr>
          <w:rFonts w:cs="Arial"/>
          <w:sz w:val="24"/>
        </w:rPr>
        <w:t xml:space="preserve">. </w:t>
      </w:r>
      <w:r w:rsidR="00994873" w:rsidRPr="00E60763">
        <w:rPr>
          <w:rFonts w:cs="Arial"/>
          <w:sz w:val="24"/>
        </w:rPr>
        <w:t xml:space="preserve">При этом под занавесом может находиться только деревянный настил планшета, уложенный непосредственно на перекрытие. </w:t>
      </w:r>
      <w:r w:rsidR="00EA4CBE" w:rsidRPr="00E60763">
        <w:rPr>
          <w:rFonts w:cs="Arial"/>
          <w:sz w:val="24"/>
        </w:rPr>
        <w:t>К</w:t>
      </w:r>
      <w:r w:rsidR="00AA43FF" w:rsidRPr="00E60763">
        <w:rPr>
          <w:rFonts w:cs="Arial"/>
          <w:sz w:val="24"/>
        </w:rPr>
        <w:t>о</w:t>
      </w:r>
      <w:r w:rsidR="00AA43FF" w:rsidRPr="00E60763">
        <w:rPr>
          <w:rFonts w:cs="Arial"/>
          <w:sz w:val="24"/>
        </w:rPr>
        <w:t>н</w:t>
      </w:r>
      <w:r w:rsidR="00AA43FF" w:rsidRPr="00E60763">
        <w:rPr>
          <w:rFonts w:cs="Arial"/>
          <w:sz w:val="24"/>
        </w:rPr>
        <w:t xml:space="preserve">струкции </w:t>
      </w:r>
      <w:r w:rsidR="00FA6D3A" w:rsidRPr="00E60763">
        <w:rPr>
          <w:rFonts w:cs="Arial"/>
          <w:sz w:val="24"/>
        </w:rPr>
        <w:t xml:space="preserve">(стены, перегородки, перекрытия) </w:t>
      </w:r>
      <w:r w:rsidR="00EA4CBE" w:rsidRPr="00E60763">
        <w:rPr>
          <w:rFonts w:cs="Arial"/>
          <w:sz w:val="24"/>
        </w:rPr>
        <w:t xml:space="preserve">на которые </w:t>
      </w:r>
      <w:proofErr w:type="gramStart"/>
      <w:r w:rsidR="00EA4CBE" w:rsidRPr="00E60763">
        <w:rPr>
          <w:rFonts w:cs="Arial"/>
          <w:sz w:val="24"/>
        </w:rPr>
        <w:t xml:space="preserve">опирается </w:t>
      </w:r>
      <w:r w:rsidR="00925CF8" w:rsidRPr="00E60763">
        <w:rPr>
          <w:rFonts w:cs="Arial"/>
          <w:sz w:val="24"/>
        </w:rPr>
        <w:t>противопожа</w:t>
      </w:r>
      <w:r w:rsidR="00925CF8" w:rsidRPr="00E60763">
        <w:rPr>
          <w:rFonts w:cs="Arial"/>
          <w:sz w:val="24"/>
        </w:rPr>
        <w:t>р</w:t>
      </w:r>
      <w:r w:rsidR="00925CF8" w:rsidRPr="00E60763">
        <w:rPr>
          <w:rFonts w:cs="Arial"/>
          <w:sz w:val="24"/>
        </w:rPr>
        <w:t>ный</w:t>
      </w:r>
      <w:r w:rsidR="00EA4CBE" w:rsidRPr="00E60763">
        <w:rPr>
          <w:rFonts w:cs="Arial"/>
          <w:sz w:val="24"/>
        </w:rPr>
        <w:t xml:space="preserve"> занавес </w:t>
      </w:r>
      <w:r w:rsidR="00AA43FF" w:rsidRPr="00E60763">
        <w:rPr>
          <w:rFonts w:cs="Arial"/>
          <w:sz w:val="24"/>
        </w:rPr>
        <w:t>должны</w:t>
      </w:r>
      <w:proofErr w:type="gramEnd"/>
      <w:r w:rsidR="00AA43FF" w:rsidRPr="00E60763">
        <w:rPr>
          <w:rFonts w:cs="Arial"/>
          <w:sz w:val="24"/>
        </w:rPr>
        <w:t xml:space="preserve"> выполняться из материалов </w:t>
      </w:r>
      <w:r w:rsidR="00925CF8" w:rsidRPr="00E60763">
        <w:rPr>
          <w:rFonts w:cs="Arial"/>
          <w:sz w:val="24"/>
        </w:rPr>
        <w:t xml:space="preserve">группы горючести </w:t>
      </w:r>
      <w:r w:rsidR="00AA43FF" w:rsidRPr="00E60763">
        <w:rPr>
          <w:rFonts w:cs="Arial"/>
          <w:sz w:val="24"/>
        </w:rPr>
        <w:t>НГ</w:t>
      </w:r>
      <w:r w:rsidR="00994873" w:rsidRPr="00E60763">
        <w:rPr>
          <w:rFonts w:cs="Arial"/>
          <w:sz w:val="24"/>
        </w:rPr>
        <w:t xml:space="preserve">. </w:t>
      </w:r>
    </w:p>
    <w:p w:rsidR="00BE2B72" w:rsidRPr="00E60763" w:rsidRDefault="008963FF" w:rsidP="000A7D42">
      <w:pPr>
        <w:pStyle w:val="3"/>
        <w:rPr>
          <w:rFonts w:cs="Arial"/>
          <w:sz w:val="24"/>
        </w:rPr>
      </w:pPr>
      <w:r w:rsidRPr="00E60763">
        <w:rPr>
          <w:rFonts w:cs="Arial"/>
          <w:sz w:val="24"/>
        </w:rPr>
        <w:t>П</w:t>
      </w:r>
      <w:r w:rsidR="00EB51DA" w:rsidRPr="00E60763">
        <w:rPr>
          <w:rFonts w:cs="Arial"/>
          <w:sz w:val="24"/>
        </w:rPr>
        <w:t>ротивопожарн</w:t>
      </w:r>
      <w:r w:rsidRPr="00E60763">
        <w:rPr>
          <w:rFonts w:cs="Arial"/>
          <w:sz w:val="24"/>
        </w:rPr>
        <w:t>ый</w:t>
      </w:r>
      <w:r w:rsidR="00EB51DA" w:rsidRPr="00E60763">
        <w:rPr>
          <w:rFonts w:cs="Arial"/>
          <w:sz w:val="24"/>
        </w:rPr>
        <w:t xml:space="preserve"> занавес должен перекрывать защищаем</w:t>
      </w:r>
      <w:r w:rsidR="00B178DD" w:rsidRPr="00E60763">
        <w:rPr>
          <w:rFonts w:cs="Arial"/>
          <w:sz w:val="24"/>
        </w:rPr>
        <w:t xml:space="preserve">ый </w:t>
      </w:r>
      <w:r w:rsidR="00EB51DA" w:rsidRPr="00E60763">
        <w:rPr>
          <w:rFonts w:cs="Arial"/>
          <w:sz w:val="24"/>
        </w:rPr>
        <w:t>им по</w:t>
      </w:r>
      <w:r w:rsidR="00EB51DA" w:rsidRPr="00E60763">
        <w:rPr>
          <w:rFonts w:cs="Arial"/>
          <w:sz w:val="24"/>
        </w:rPr>
        <w:t>р</w:t>
      </w:r>
      <w:r w:rsidR="00EB51DA" w:rsidRPr="00E60763">
        <w:rPr>
          <w:rFonts w:cs="Arial"/>
          <w:sz w:val="24"/>
        </w:rPr>
        <w:t>тал</w:t>
      </w:r>
      <w:r w:rsidR="003B178C" w:rsidRPr="00E60763">
        <w:rPr>
          <w:rFonts w:cs="Arial"/>
          <w:sz w:val="24"/>
        </w:rPr>
        <w:t xml:space="preserve"> сцены</w:t>
      </w:r>
      <w:r w:rsidR="00EB51DA" w:rsidRPr="00E60763">
        <w:rPr>
          <w:rFonts w:cs="Arial"/>
          <w:sz w:val="24"/>
        </w:rPr>
        <w:t xml:space="preserve"> по бокам не менее чем на </w:t>
      </w:r>
      <w:r w:rsidR="007E4E7C" w:rsidRPr="00E60763">
        <w:rPr>
          <w:rFonts w:cs="Arial"/>
          <w:sz w:val="24"/>
        </w:rPr>
        <w:t>0,</w:t>
      </w:r>
      <w:r w:rsidR="00EB51DA" w:rsidRPr="00E60763">
        <w:rPr>
          <w:rFonts w:cs="Arial"/>
          <w:sz w:val="24"/>
        </w:rPr>
        <w:t>4</w:t>
      </w:r>
      <w:r w:rsidR="007E4E7C" w:rsidRPr="00E60763">
        <w:rPr>
          <w:rFonts w:cs="Arial"/>
          <w:sz w:val="24"/>
        </w:rPr>
        <w:t xml:space="preserve"> </w:t>
      </w:r>
      <w:r w:rsidR="00EB51DA" w:rsidRPr="00E60763">
        <w:rPr>
          <w:rFonts w:cs="Arial"/>
          <w:sz w:val="24"/>
        </w:rPr>
        <w:t>м и</w:t>
      </w:r>
      <w:r w:rsidR="00B178DD" w:rsidRPr="00E60763">
        <w:rPr>
          <w:rFonts w:cs="Arial"/>
          <w:sz w:val="24"/>
        </w:rPr>
        <w:t xml:space="preserve"> </w:t>
      </w:r>
      <w:r w:rsidR="00EB51DA" w:rsidRPr="00E60763">
        <w:rPr>
          <w:rFonts w:cs="Arial"/>
          <w:sz w:val="24"/>
        </w:rPr>
        <w:t xml:space="preserve">сверху не менее чем на </w:t>
      </w:r>
      <w:r w:rsidR="007E4E7C" w:rsidRPr="00E60763">
        <w:rPr>
          <w:rFonts w:cs="Arial"/>
          <w:sz w:val="24"/>
        </w:rPr>
        <w:t>0,</w:t>
      </w:r>
      <w:r w:rsidR="00EB51DA" w:rsidRPr="00E60763">
        <w:rPr>
          <w:rFonts w:cs="Arial"/>
          <w:sz w:val="24"/>
        </w:rPr>
        <w:t>2</w:t>
      </w:r>
      <w:r w:rsidR="007E4E7C" w:rsidRPr="00E60763">
        <w:rPr>
          <w:rFonts w:cs="Arial"/>
          <w:sz w:val="24"/>
        </w:rPr>
        <w:t xml:space="preserve"> </w:t>
      </w:r>
      <w:r w:rsidR="00EB51DA" w:rsidRPr="00E60763">
        <w:rPr>
          <w:rFonts w:cs="Arial"/>
          <w:sz w:val="24"/>
        </w:rPr>
        <w:t>м</w:t>
      </w:r>
      <w:r w:rsidR="009945B5" w:rsidRPr="00E60763">
        <w:rPr>
          <w:rFonts w:cs="Arial"/>
          <w:sz w:val="24"/>
        </w:rPr>
        <w:t>.</w:t>
      </w:r>
      <w:r w:rsidR="00B13181" w:rsidRPr="00E60763">
        <w:rPr>
          <w:rFonts w:cs="Arial"/>
          <w:sz w:val="24"/>
        </w:rPr>
        <w:t xml:space="preserve"> П</w:t>
      </w:r>
      <w:r w:rsidR="009945B5" w:rsidRPr="00E60763">
        <w:rPr>
          <w:rFonts w:cs="Arial"/>
          <w:sz w:val="24"/>
        </w:rPr>
        <w:t xml:space="preserve">олотно </w:t>
      </w:r>
      <w:r w:rsidR="00B13181" w:rsidRPr="00E60763">
        <w:rPr>
          <w:rFonts w:cs="Arial"/>
          <w:sz w:val="24"/>
        </w:rPr>
        <w:t>противопожарного занавеса (теплоизол</w:t>
      </w:r>
      <w:r w:rsidR="00EA46AF" w:rsidRPr="00E60763">
        <w:rPr>
          <w:rFonts w:cs="Arial"/>
          <w:sz w:val="24"/>
        </w:rPr>
        <w:t>ирующий элемент</w:t>
      </w:r>
      <w:r w:rsidR="00BE2B72" w:rsidRPr="00E60763">
        <w:rPr>
          <w:rFonts w:cs="Arial"/>
          <w:sz w:val="24"/>
        </w:rPr>
        <w:t xml:space="preserve"> конструкции</w:t>
      </w:r>
      <w:r w:rsidR="00B13181" w:rsidRPr="00E60763">
        <w:rPr>
          <w:rFonts w:cs="Arial"/>
          <w:sz w:val="24"/>
        </w:rPr>
        <w:t>)</w:t>
      </w:r>
      <w:r w:rsidR="00A05ECE" w:rsidRPr="00E60763">
        <w:rPr>
          <w:rFonts w:cs="Arial"/>
          <w:sz w:val="24"/>
        </w:rPr>
        <w:t xml:space="preserve"> </w:t>
      </w:r>
      <w:r w:rsidR="00FA6D3A" w:rsidRPr="00E60763">
        <w:rPr>
          <w:rFonts w:cs="Arial"/>
          <w:sz w:val="24"/>
        </w:rPr>
        <w:t>должно</w:t>
      </w:r>
      <w:r w:rsidR="00AC60BE" w:rsidRPr="00E60763">
        <w:rPr>
          <w:rFonts w:cs="Arial"/>
          <w:sz w:val="24"/>
        </w:rPr>
        <w:t xml:space="preserve"> быть газонепроницаемым</w:t>
      </w:r>
      <w:r w:rsidR="00BE2B72" w:rsidRPr="00E60763">
        <w:rPr>
          <w:rFonts w:cs="Arial"/>
          <w:sz w:val="24"/>
        </w:rPr>
        <w:t>.</w:t>
      </w:r>
    </w:p>
    <w:p w:rsidR="00E5574D" w:rsidRPr="00E60763" w:rsidRDefault="00CD1294" w:rsidP="000A7D42">
      <w:pPr>
        <w:pStyle w:val="3"/>
        <w:rPr>
          <w:rFonts w:cs="Arial"/>
          <w:sz w:val="24"/>
        </w:rPr>
      </w:pPr>
      <w:r w:rsidRPr="00E60763">
        <w:rPr>
          <w:rFonts w:cs="Arial"/>
          <w:sz w:val="24"/>
        </w:rPr>
        <w:t>О</w:t>
      </w:r>
      <w:r w:rsidR="00656636" w:rsidRPr="00E60763">
        <w:rPr>
          <w:rFonts w:cs="Arial"/>
          <w:sz w:val="24"/>
        </w:rPr>
        <w:t>граничени</w:t>
      </w:r>
      <w:r w:rsidRPr="00E60763">
        <w:rPr>
          <w:rFonts w:cs="Arial"/>
          <w:sz w:val="24"/>
        </w:rPr>
        <w:t>е</w:t>
      </w:r>
      <w:r w:rsidR="00656636" w:rsidRPr="00E60763">
        <w:rPr>
          <w:rFonts w:cs="Arial"/>
          <w:sz w:val="24"/>
        </w:rPr>
        <w:t xml:space="preserve"> проникновения</w:t>
      </w:r>
      <w:r w:rsidR="008162DA" w:rsidRPr="00E60763">
        <w:rPr>
          <w:rFonts w:cs="Arial"/>
          <w:sz w:val="24"/>
        </w:rPr>
        <w:t xml:space="preserve"> дыма</w:t>
      </w:r>
      <w:r w:rsidRPr="00E60763">
        <w:rPr>
          <w:rFonts w:cs="Arial"/>
          <w:sz w:val="24"/>
        </w:rPr>
        <w:t xml:space="preserve"> </w:t>
      </w:r>
      <w:r w:rsidR="00422E20" w:rsidRPr="00E60763">
        <w:rPr>
          <w:rFonts w:cs="Arial"/>
          <w:sz w:val="24"/>
        </w:rPr>
        <w:t xml:space="preserve">через </w:t>
      </w:r>
      <w:r w:rsidR="005A42C1" w:rsidRPr="00E60763">
        <w:rPr>
          <w:rFonts w:cs="Arial"/>
          <w:sz w:val="24"/>
        </w:rPr>
        <w:t xml:space="preserve">узлы </w:t>
      </w:r>
      <w:r w:rsidR="00541BD4" w:rsidRPr="00E60763">
        <w:rPr>
          <w:rFonts w:cs="Arial"/>
          <w:sz w:val="24"/>
        </w:rPr>
        <w:t>примыкания и сопряж</w:t>
      </w:r>
      <w:r w:rsidR="00541BD4" w:rsidRPr="00E60763">
        <w:rPr>
          <w:rFonts w:cs="Arial"/>
          <w:sz w:val="24"/>
        </w:rPr>
        <w:t>е</w:t>
      </w:r>
      <w:r w:rsidR="00541BD4" w:rsidRPr="00E60763">
        <w:rPr>
          <w:rFonts w:cs="Arial"/>
          <w:sz w:val="24"/>
        </w:rPr>
        <w:t>ния противопожарного занавеса с портальной стеной и планшетом сцены</w:t>
      </w:r>
      <w:r w:rsidR="00206555" w:rsidRPr="00E60763">
        <w:rPr>
          <w:rFonts w:cs="Arial"/>
          <w:sz w:val="24"/>
        </w:rPr>
        <w:t xml:space="preserve">, а </w:t>
      </w:r>
      <w:r w:rsidR="00E71700" w:rsidRPr="00E60763">
        <w:rPr>
          <w:rFonts w:cs="Arial"/>
          <w:sz w:val="24"/>
        </w:rPr>
        <w:t>для</w:t>
      </w:r>
      <w:r w:rsidR="00206555" w:rsidRPr="00E60763">
        <w:rPr>
          <w:rFonts w:cs="Arial"/>
          <w:sz w:val="24"/>
        </w:rPr>
        <w:t xml:space="preserve"> </w:t>
      </w:r>
      <w:r w:rsidR="000A7D42" w:rsidRPr="00E60763">
        <w:rPr>
          <w:rFonts w:cs="Arial"/>
          <w:sz w:val="24"/>
        </w:rPr>
        <w:t>двупольных</w:t>
      </w:r>
      <w:r w:rsidR="00206555" w:rsidRPr="00E60763">
        <w:rPr>
          <w:rFonts w:cs="Arial"/>
          <w:sz w:val="24"/>
        </w:rPr>
        <w:t xml:space="preserve"> </w:t>
      </w:r>
      <w:r w:rsidR="00E71700" w:rsidRPr="00E60763">
        <w:rPr>
          <w:rFonts w:cs="Arial"/>
          <w:sz w:val="24"/>
        </w:rPr>
        <w:t>занавесов,</w:t>
      </w:r>
      <w:r w:rsidR="00206555" w:rsidRPr="00E60763">
        <w:rPr>
          <w:rFonts w:cs="Arial"/>
          <w:sz w:val="24"/>
        </w:rPr>
        <w:t xml:space="preserve"> </w:t>
      </w:r>
      <w:r w:rsidR="00E71700" w:rsidRPr="00E60763">
        <w:rPr>
          <w:rFonts w:cs="Arial"/>
          <w:sz w:val="24"/>
        </w:rPr>
        <w:t xml:space="preserve">в том числе и </w:t>
      </w:r>
      <w:r w:rsidR="00206555" w:rsidRPr="00E60763">
        <w:rPr>
          <w:rFonts w:cs="Arial"/>
          <w:sz w:val="24"/>
        </w:rPr>
        <w:t>между собой</w:t>
      </w:r>
      <w:r w:rsidR="00541BD4" w:rsidRPr="00E60763">
        <w:rPr>
          <w:rFonts w:cs="Arial"/>
          <w:sz w:val="24"/>
        </w:rPr>
        <w:t xml:space="preserve"> </w:t>
      </w:r>
      <w:r w:rsidR="007A1706" w:rsidRPr="00E60763">
        <w:rPr>
          <w:rFonts w:cs="Arial"/>
          <w:sz w:val="24"/>
        </w:rPr>
        <w:t>должно обеспечиваться спец</w:t>
      </w:r>
      <w:r w:rsidR="007A1706" w:rsidRPr="00E60763">
        <w:rPr>
          <w:rFonts w:cs="Arial"/>
          <w:sz w:val="24"/>
        </w:rPr>
        <w:t>и</w:t>
      </w:r>
      <w:r w:rsidR="007A1706" w:rsidRPr="00E60763">
        <w:rPr>
          <w:rFonts w:cs="Arial"/>
          <w:sz w:val="24"/>
        </w:rPr>
        <w:lastRenderedPageBreak/>
        <w:t xml:space="preserve">альными техническими решениями. </w:t>
      </w:r>
      <w:r w:rsidR="007440B2" w:rsidRPr="00E60763">
        <w:rPr>
          <w:rFonts w:cs="Arial"/>
          <w:sz w:val="24"/>
        </w:rPr>
        <w:t xml:space="preserve">Эффективность данных решений должна </w:t>
      </w:r>
      <w:r w:rsidR="000D1FC9" w:rsidRPr="00E60763">
        <w:rPr>
          <w:rFonts w:cs="Arial"/>
          <w:sz w:val="24"/>
        </w:rPr>
        <w:t>оц</w:t>
      </w:r>
      <w:r w:rsidR="000D1FC9" w:rsidRPr="00E60763">
        <w:rPr>
          <w:rFonts w:cs="Arial"/>
          <w:sz w:val="24"/>
        </w:rPr>
        <w:t>е</w:t>
      </w:r>
      <w:r w:rsidR="000D1FC9" w:rsidRPr="00E60763">
        <w:rPr>
          <w:rFonts w:cs="Arial"/>
          <w:sz w:val="24"/>
        </w:rPr>
        <w:t>ниваться по средствам испытаний.</w:t>
      </w:r>
      <w:r w:rsidR="00A05ECE" w:rsidRPr="00E60763">
        <w:rPr>
          <w:rFonts w:cs="Arial"/>
          <w:sz w:val="24"/>
        </w:rPr>
        <w:t xml:space="preserve"> </w:t>
      </w:r>
    </w:p>
    <w:p w:rsidR="006C7210" w:rsidRPr="00E60763" w:rsidRDefault="00323321" w:rsidP="000A7D42">
      <w:pPr>
        <w:pStyle w:val="3"/>
        <w:rPr>
          <w:rFonts w:cs="Arial"/>
          <w:sz w:val="24"/>
        </w:rPr>
      </w:pPr>
      <w:r w:rsidRPr="00E60763">
        <w:rPr>
          <w:rFonts w:cs="Arial"/>
          <w:sz w:val="24"/>
        </w:rPr>
        <w:t xml:space="preserve">Конструкция противопожарного занавеса должна </w:t>
      </w:r>
      <w:r w:rsidR="006C7210" w:rsidRPr="00E60763">
        <w:rPr>
          <w:rFonts w:cs="Arial"/>
          <w:sz w:val="24"/>
        </w:rPr>
        <w:t>обладать дост</w:t>
      </w:r>
      <w:r w:rsidR="00C53CF1" w:rsidRPr="00E60763">
        <w:rPr>
          <w:rFonts w:cs="Arial"/>
          <w:sz w:val="24"/>
        </w:rPr>
        <w:t>ато</w:t>
      </w:r>
      <w:r w:rsidR="00C53CF1" w:rsidRPr="00E60763">
        <w:rPr>
          <w:rFonts w:cs="Arial"/>
          <w:sz w:val="24"/>
        </w:rPr>
        <w:t>ч</w:t>
      </w:r>
      <w:r w:rsidR="00C53CF1" w:rsidRPr="00E60763">
        <w:rPr>
          <w:rFonts w:cs="Arial"/>
          <w:sz w:val="24"/>
        </w:rPr>
        <w:t xml:space="preserve">ной прочностью и жесткостью. </w:t>
      </w:r>
      <w:r w:rsidR="00AD1BF2" w:rsidRPr="00E60763">
        <w:rPr>
          <w:rFonts w:cs="Arial"/>
          <w:sz w:val="24"/>
        </w:rPr>
        <w:t xml:space="preserve">Соответствие данных характеристик настоящему стандарту должно подтверждаться </w:t>
      </w:r>
      <w:r w:rsidR="000643CC" w:rsidRPr="00E60763">
        <w:rPr>
          <w:rFonts w:cs="Arial"/>
          <w:sz w:val="24"/>
        </w:rPr>
        <w:t xml:space="preserve">конструктивным расчетом с учетом </w:t>
      </w:r>
      <w:r w:rsidR="007B4D7E" w:rsidRPr="00E60763">
        <w:rPr>
          <w:rFonts w:cs="Arial"/>
          <w:sz w:val="24"/>
        </w:rPr>
        <w:t xml:space="preserve">влияния на механические свойства </w:t>
      </w:r>
      <w:r w:rsidR="00EB7277" w:rsidRPr="00E60763">
        <w:rPr>
          <w:rFonts w:cs="Arial"/>
          <w:sz w:val="24"/>
        </w:rPr>
        <w:t>каркаса</w:t>
      </w:r>
      <w:r w:rsidR="009F77E4" w:rsidRPr="00E60763">
        <w:rPr>
          <w:rFonts w:cs="Arial"/>
          <w:sz w:val="24"/>
        </w:rPr>
        <w:t xml:space="preserve"> </w:t>
      </w:r>
      <w:r w:rsidR="007B4D7E" w:rsidRPr="00E60763">
        <w:rPr>
          <w:rFonts w:cs="Arial"/>
          <w:sz w:val="24"/>
        </w:rPr>
        <w:t xml:space="preserve">занавеса повышенной температуры. </w:t>
      </w:r>
    </w:p>
    <w:p w:rsidR="00EB51DA" w:rsidRPr="00E60763" w:rsidRDefault="0048743F" w:rsidP="000A7D42">
      <w:pPr>
        <w:pStyle w:val="3"/>
        <w:rPr>
          <w:rFonts w:cs="Arial"/>
          <w:sz w:val="24"/>
        </w:rPr>
      </w:pPr>
      <w:r w:rsidRPr="00E60763">
        <w:rPr>
          <w:rFonts w:cs="Arial"/>
          <w:sz w:val="24"/>
        </w:rPr>
        <w:t xml:space="preserve">Прочность противопожарного занавеса должна </w:t>
      </w:r>
      <w:r w:rsidR="00EB51DA" w:rsidRPr="00E60763">
        <w:rPr>
          <w:rFonts w:cs="Arial"/>
          <w:sz w:val="24"/>
        </w:rPr>
        <w:t>обеспечивать</w:t>
      </w:r>
      <w:r w:rsidR="00FB2C73" w:rsidRPr="00E60763">
        <w:rPr>
          <w:rFonts w:cs="Arial"/>
          <w:sz w:val="24"/>
        </w:rPr>
        <w:t>ся</w:t>
      </w:r>
      <w:r w:rsidR="00EB51DA" w:rsidRPr="00E60763">
        <w:rPr>
          <w:rFonts w:cs="Arial"/>
          <w:sz w:val="24"/>
        </w:rPr>
        <w:t xml:space="preserve"> при горизонтальном</w:t>
      </w:r>
      <w:r w:rsidR="00F567D0" w:rsidRPr="00E60763">
        <w:rPr>
          <w:rFonts w:cs="Arial"/>
          <w:sz w:val="24"/>
        </w:rPr>
        <w:t xml:space="preserve"> </w:t>
      </w:r>
      <w:r w:rsidR="00EB51DA" w:rsidRPr="00E60763">
        <w:rPr>
          <w:rFonts w:cs="Arial"/>
          <w:sz w:val="24"/>
        </w:rPr>
        <w:t>давлении, равном 10 Па</w:t>
      </w:r>
      <w:r w:rsidR="00AE724C" w:rsidRPr="00E60763">
        <w:rPr>
          <w:rFonts w:cs="Arial"/>
          <w:sz w:val="24"/>
        </w:rPr>
        <w:t xml:space="preserve"> </w:t>
      </w:r>
      <w:r w:rsidR="00EB51DA" w:rsidRPr="00E60763">
        <w:rPr>
          <w:rFonts w:cs="Arial"/>
          <w:sz w:val="24"/>
        </w:rPr>
        <w:t>на каждый метр высоты сцены, считая от</w:t>
      </w:r>
      <w:r w:rsidR="00F567D0" w:rsidRPr="00E60763">
        <w:rPr>
          <w:rFonts w:cs="Arial"/>
          <w:sz w:val="24"/>
        </w:rPr>
        <w:t xml:space="preserve"> </w:t>
      </w:r>
      <w:r w:rsidR="00EB51DA" w:rsidRPr="00E60763">
        <w:rPr>
          <w:rFonts w:cs="Arial"/>
          <w:sz w:val="24"/>
        </w:rPr>
        <w:t xml:space="preserve">уровня </w:t>
      </w:r>
      <w:r w:rsidR="00FB2C73" w:rsidRPr="00E60763">
        <w:rPr>
          <w:rFonts w:cs="Arial"/>
          <w:sz w:val="24"/>
        </w:rPr>
        <w:t>планшета сцены до конька кровли, с учетом коэффициента</w:t>
      </w:r>
      <w:r w:rsidR="00EB51DA" w:rsidRPr="00E60763">
        <w:rPr>
          <w:rFonts w:cs="Arial"/>
          <w:sz w:val="24"/>
        </w:rPr>
        <w:t xml:space="preserve"> перегрузки</w:t>
      </w:r>
      <w:r w:rsidR="000A7D42">
        <w:rPr>
          <w:rFonts w:cs="Arial"/>
          <w:sz w:val="24"/>
        </w:rPr>
        <w:t>,</w:t>
      </w:r>
      <w:r w:rsidR="00EB51DA" w:rsidRPr="00E60763">
        <w:rPr>
          <w:rFonts w:cs="Arial"/>
          <w:sz w:val="24"/>
        </w:rPr>
        <w:t xml:space="preserve"> равн</w:t>
      </w:r>
      <w:r w:rsidR="00FB2C73" w:rsidRPr="00E60763">
        <w:rPr>
          <w:rFonts w:cs="Arial"/>
          <w:sz w:val="24"/>
        </w:rPr>
        <w:t>ого</w:t>
      </w:r>
      <w:r w:rsidR="00EB51DA" w:rsidRPr="00E60763">
        <w:rPr>
          <w:rFonts w:cs="Arial"/>
          <w:sz w:val="24"/>
        </w:rPr>
        <w:t xml:space="preserve"> 1,2.</w:t>
      </w:r>
    </w:p>
    <w:p w:rsidR="005345A2" w:rsidRPr="00E60763" w:rsidRDefault="00FB2C73" w:rsidP="000A7D42">
      <w:pPr>
        <w:pStyle w:val="3"/>
        <w:rPr>
          <w:rFonts w:cs="Arial"/>
          <w:sz w:val="24"/>
        </w:rPr>
      </w:pPr>
      <w:r w:rsidRPr="00E60763">
        <w:rPr>
          <w:rFonts w:cs="Arial"/>
          <w:sz w:val="24"/>
        </w:rPr>
        <w:t xml:space="preserve">Жесткость </w:t>
      </w:r>
      <w:r w:rsidR="00B25281" w:rsidRPr="00E60763">
        <w:rPr>
          <w:rFonts w:cs="Arial"/>
          <w:sz w:val="24"/>
        </w:rPr>
        <w:t>противопожарного занавеса</w:t>
      </w:r>
      <w:r w:rsidR="009A7A0B" w:rsidRPr="00E60763">
        <w:rPr>
          <w:rFonts w:cs="Arial"/>
          <w:sz w:val="24"/>
        </w:rPr>
        <w:t xml:space="preserve"> </w:t>
      </w:r>
      <w:r w:rsidR="00D21147" w:rsidRPr="00E60763">
        <w:rPr>
          <w:rFonts w:cs="Arial"/>
          <w:sz w:val="24"/>
        </w:rPr>
        <w:t xml:space="preserve">не </w:t>
      </w:r>
      <w:r w:rsidR="00664100" w:rsidRPr="00E60763">
        <w:rPr>
          <w:rFonts w:cs="Arial"/>
          <w:sz w:val="24"/>
        </w:rPr>
        <w:t xml:space="preserve">должна </w:t>
      </w:r>
      <w:r w:rsidR="00D21147" w:rsidRPr="00E60763">
        <w:rPr>
          <w:rFonts w:cs="Arial"/>
          <w:sz w:val="24"/>
        </w:rPr>
        <w:t>допуска</w:t>
      </w:r>
      <w:r w:rsidR="00664100" w:rsidRPr="00E60763">
        <w:rPr>
          <w:rFonts w:cs="Arial"/>
          <w:sz w:val="24"/>
        </w:rPr>
        <w:t>ть</w:t>
      </w:r>
      <w:r w:rsidR="00D21147" w:rsidRPr="00E60763">
        <w:rPr>
          <w:rFonts w:cs="Arial"/>
          <w:sz w:val="24"/>
        </w:rPr>
        <w:t xml:space="preserve"> </w:t>
      </w:r>
      <w:r w:rsidR="003F14F8" w:rsidRPr="00E60763">
        <w:rPr>
          <w:rFonts w:cs="Arial"/>
          <w:sz w:val="24"/>
        </w:rPr>
        <w:t xml:space="preserve">его </w:t>
      </w:r>
      <w:r w:rsidR="00D21147" w:rsidRPr="00E60763">
        <w:rPr>
          <w:rFonts w:cs="Arial"/>
          <w:sz w:val="24"/>
        </w:rPr>
        <w:t>п</w:t>
      </w:r>
      <w:r w:rsidR="005345A2" w:rsidRPr="00E60763">
        <w:rPr>
          <w:rFonts w:cs="Arial"/>
          <w:sz w:val="24"/>
        </w:rPr>
        <w:t>р</w:t>
      </w:r>
      <w:r w:rsidR="005345A2" w:rsidRPr="00E60763">
        <w:rPr>
          <w:rFonts w:cs="Arial"/>
          <w:sz w:val="24"/>
        </w:rPr>
        <w:t>о</w:t>
      </w:r>
      <w:r w:rsidR="005345A2" w:rsidRPr="00E60763">
        <w:rPr>
          <w:rFonts w:cs="Arial"/>
          <w:sz w:val="24"/>
        </w:rPr>
        <w:t xml:space="preserve">гиб </w:t>
      </w:r>
      <w:r w:rsidR="003F14F8" w:rsidRPr="00E60763">
        <w:rPr>
          <w:rFonts w:cs="Arial"/>
          <w:sz w:val="24"/>
        </w:rPr>
        <w:t>более</w:t>
      </w:r>
      <w:r w:rsidR="0020597B" w:rsidRPr="00E60763">
        <w:rPr>
          <w:rFonts w:cs="Arial"/>
          <w:sz w:val="24"/>
        </w:rPr>
        <w:t xml:space="preserve"> чем</w:t>
      </w:r>
      <w:r w:rsidR="005345A2" w:rsidRPr="00E60763">
        <w:rPr>
          <w:rFonts w:cs="Arial"/>
          <w:sz w:val="24"/>
        </w:rPr>
        <w:t xml:space="preserve"> 1/200 расчетного пролета.</w:t>
      </w:r>
      <w:r w:rsidR="0005530F" w:rsidRPr="00E60763">
        <w:rPr>
          <w:rFonts w:cs="Arial"/>
          <w:sz w:val="24"/>
        </w:rPr>
        <w:t xml:space="preserve"> </w:t>
      </w:r>
      <w:r w:rsidR="000D5E7B" w:rsidRPr="00E60763">
        <w:rPr>
          <w:rFonts w:cs="Arial"/>
          <w:sz w:val="24"/>
        </w:rPr>
        <w:t>При применении в конструкции занавеса гибкой теплоизоляции</w:t>
      </w:r>
      <w:r w:rsidR="00EA16FF" w:rsidRPr="00E60763">
        <w:rPr>
          <w:rFonts w:cs="Arial"/>
          <w:sz w:val="24"/>
        </w:rPr>
        <w:t xml:space="preserve">, ее прогиб допускается не нормировать при обеспечении </w:t>
      </w:r>
      <w:r w:rsidR="000D60D0" w:rsidRPr="00E60763">
        <w:rPr>
          <w:rFonts w:cs="Arial"/>
          <w:sz w:val="24"/>
        </w:rPr>
        <w:t>выполнения п.</w:t>
      </w:r>
      <w:r w:rsidR="004C570D" w:rsidRPr="00E60763">
        <w:rPr>
          <w:rFonts w:cs="Arial"/>
          <w:sz w:val="24"/>
        </w:rPr>
        <w:t>5.</w:t>
      </w:r>
      <w:r w:rsidR="000D60D0" w:rsidRPr="00E60763">
        <w:rPr>
          <w:rFonts w:cs="Arial"/>
          <w:sz w:val="24"/>
        </w:rPr>
        <w:t>9 и п.</w:t>
      </w:r>
      <w:r w:rsidR="008D125A" w:rsidRPr="00E60763">
        <w:rPr>
          <w:rFonts w:cs="Arial"/>
          <w:sz w:val="24"/>
        </w:rPr>
        <w:t>5.11</w:t>
      </w:r>
      <w:r w:rsidR="004C570D" w:rsidRPr="00E60763">
        <w:rPr>
          <w:rFonts w:cs="Arial"/>
          <w:sz w:val="24"/>
        </w:rPr>
        <w:t xml:space="preserve"> настоящего стандарта.</w:t>
      </w:r>
      <w:r w:rsidR="00A05ECE" w:rsidRPr="00E60763">
        <w:rPr>
          <w:rFonts w:cs="Arial"/>
          <w:sz w:val="24"/>
        </w:rPr>
        <w:t xml:space="preserve"> </w:t>
      </w:r>
    </w:p>
    <w:p w:rsidR="00BC7F0F" w:rsidRDefault="00BC7F0F" w:rsidP="000A7D42">
      <w:pPr>
        <w:pStyle w:val="3"/>
        <w:rPr>
          <w:rFonts w:cs="Arial"/>
          <w:sz w:val="24"/>
        </w:rPr>
      </w:pPr>
      <w:r w:rsidRPr="00E60763">
        <w:rPr>
          <w:rFonts w:cs="Arial"/>
          <w:sz w:val="24"/>
        </w:rPr>
        <w:t>Систем</w:t>
      </w:r>
      <w:r w:rsidR="008822C3" w:rsidRPr="00E60763">
        <w:rPr>
          <w:rFonts w:cs="Arial"/>
          <w:sz w:val="24"/>
        </w:rPr>
        <w:t>у</w:t>
      </w:r>
      <w:r w:rsidRPr="00E60763">
        <w:rPr>
          <w:rFonts w:cs="Arial"/>
          <w:sz w:val="24"/>
        </w:rPr>
        <w:t xml:space="preserve"> электропитания </w:t>
      </w:r>
      <w:r w:rsidR="00DD61CF" w:rsidRPr="00E60763">
        <w:rPr>
          <w:rFonts w:cs="Arial"/>
          <w:sz w:val="24"/>
        </w:rPr>
        <w:t xml:space="preserve">противопожарного занавеса </w:t>
      </w:r>
      <w:r w:rsidR="008822C3" w:rsidRPr="00E60763">
        <w:rPr>
          <w:rFonts w:cs="Arial"/>
          <w:sz w:val="24"/>
        </w:rPr>
        <w:t>следует отн</w:t>
      </w:r>
      <w:r w:rsidR="008822C3" w:rsidRPr="00E60763">
        <w:rPr>
          <w:rFonts w:cs="Arial"/>
          <w:sz w:val="24"/>
        </w:rPr>
        <w:t>о</w:t>
      </w:r>
      <w:r w:rsidR="008822C3" w:rsidRPr="00E60763">
        <w:rPr>
          <w:rFonts w:cs="Arial"/>
          <w:sz w:val="24"/>
        </w:rPr>
        <w:t>сить к</w:t>
      </w:r>
      <w:r w:rsidR="00A05ECE" w:rsidRPr="00E60763">
        <w:rPr>
          <w:rFonts w:cs="Arial"/>
          <w:sz w:val="24"/>
        </w:rPr>
        <w:t xml:space="preserve"> </w:t>
      </w:r>
      <w:r w:rsidR="00D61329" w:rsidRPr="00E60763">
        <w:rPr>
          <w:rFonts w:cs="Arial"/>
          <w:sz w:val="24"/>
        </w:rPr>
        <w:t>I категории надежности электроснабжения согласно [</w:t>
      </w:r>
      <w:r w:rsidR="007F6B28" w:rsidRPr="00E60763">
        <w:rPr>
          <w:rFonts w:cs="Arial"/>
          <w:sz w:val="24"/>
        </w:rPr>
        <w:t>4</w:t>
      </w:r>
      <w:r w:rsidR="00D61329" w:rsidRPr="00E60763">
        <w:rPr>
          <w:rFonts w:cs="Arial"/>
          <w:sz w:val="24"/>
        </w:rPr>
        <w:t>].</w:t>
      </w:r>
      <w:r w:rsidR="008822C3" w:rsidRPr="00E60763">
        <w:rPr>
          <w:rFonts w:cs="Arial"/>
          <w:sz w:val="24"/>
        </w:rPr>
        <w:t xml:space="preserve"> </w:t>
      </w:r>
    </w:p>
    <w:p w:rsidR="000A7D42" w:rsidRPr="000A7D42" w:rsidRDefault="000A7D42" w:rsidP="000A7D42">
      <w:pPr>
        <w:ind w:firstLine="709"/>
        <w:rPr>
          <w:sz w:val="24"/>
          <w:szCs w:val="24"/>
        </w:rPr>
      </w:pPr>
    </w:p>
    <w:p w:rsidR="007D7B9C" w:rsidRPr="000A7D42" w:rsidRDefault="00EE0DB9" w:rsidP="000A7D42">
      <w:pPr>
        <w:pStyle w:val="1"/>
        <w:spacing w:before="0" w:after="0" w:line="360" w:lineRule="auto"/>
        <w:ind w:firstLine="709"/>
        <w:jc w:val="both"/>
        <w:rPr>
          <w:sz w:val="24"/>
          <w:szCs w:val="24"/>
        </w:rPr>
      </w:pPr>
      <w:bookmarkStart w:id="8" w:name="_Toc33086378"/>
      <w:r w:rsidRPr="000A7D42">
        <w:rPr>
          <w:sz w:val="24"/>
          <w:szCs w:val="24"/>
        </w:rPr>
        <w:t>Проектирование</w:t>
      </w:r>
      <w:bookmarkEnd w:id="8"/>
    </w:p>
    <w:p w:rsidR="000A7D42" w:rsidRPr="000A7D42" w:rsidRDefault="000A7D42" w:rsidP="000A7D42">
      <w:pPr>
        <w:ind w:firstLine="709"/>
        <w:rPr>
          <w:sz w:val="24"/>
          <w:szCs w:val="24"/>
        </w:rPr>
      </w:pPr>
    </w:p>
    <w:p w:rsidR="00DA07C2" w:rsidRPr="000A7D42" w:rsidRDefault="00DA07C2" w:rsidP="000A7D42">
      <w:pPr>
        <w:pStyle w:val="2"/>
        <w:rPr>
          <w:b/>
          <w:sz w:val="24"/>
        </w:rPr>
      </w:pPr>
      <w:r w:rsidRPr="000A7D42">
        <w:rPr>
          <w:b/>
          <w:sz w:val="24"/>
        </w:rPr>
        <w:t xml:space="preserve">Общие </w:t>
      </w:r>
      <w:r w:rsidR="004C5A4C" w:rsidRPr="000A7D42">
        <w:rPr>
          <w:b/>
          <w:sz w:val="24"/>
        </w:rPr>
        <w:t>требования</w:t>
      </w:r>
    </w:p>
    <w:p w:rsidR="000A7D42" w:rsidRPr="000A7D42" w:rsidRDefault="000A7D42" w:rsidP="000A7D42">
      <w:pPr>
        <w:ind w:firstLine="709"/>
        <w:rPr>
          <w:sz w:val="24"/>
          <w:szCs w:val="24"/>
        </w:rPr>
      </w:pPr>
    </w:p>
    <w:p w:rsidR="00BF176B" w:rsidRPr="00E60763" w:rsidRDefault="00BF176B" w:rsidP="000A7D42">
      <w:pPr>
        <w:pStyle w:val="3"/>
        <w:rPr>
          <w:rFonts w:cs="Arial"/>
          <w:sz w:val="24"/>
          <w:shd w:val="clear" w:color="auto" w:fill="FFFFFF"/>
        </w:rPr>
      </w:pPr>
      <w:r w:rsidRPr="00E60763">
        <w:rPr>
          <w:rFonts w:cs="Arial"/>
          <w:sz w:val="24"/>
          <w:shd w:val="clear" w:color="auto" w:fill="FFFFFF"/>
        </w:rPr>
        <w:t>Состав и содержание проектной документации</w:t>
      </w:r>
      <w:r w:rsidR="00D04CCA" w:rsidRPr="00E60763">
        <w:rPr>
          <w:rFonts w:cs="Arial"/>
          <w:sz w:val="24"/>
          <w:shd w:val="clear" w:color="auto" w:fill="FFFFFF"/>
        </w:rPr>
        <w:t xml:space="preserve"> на </w:t>
      </w:r>
      <w:r w:rsidRPr="00E60763">
        <w:rPr>
          <w:rFonts w:cs="Arial"/>
          <w:sz w:val="24"/>
          <w:shd w:val="clear" w:color="auto" w:fill="FFFFFF"/>
        </w:rPr>
        <w:t xml:space="preserve"> системы </w:t>
      </w:r>
      <w:r w:rsidR="00D04CCA" w:rsidRPr="00E60763">
        <w:rPr>
          <w:rFonts w:cs="Arial"/>
          <w:sz w:val="24"/>
          <w:shd w:val="clear" w:color="auto" w:fill="FFFFFF"/>
        </w:rPr>
        <w:t>противоп</w:t>
      </w:r>
      <w:r w:rsidR="00D04CCA" w:rsidRPr="00E60763">
        <w:rPr>
          <w:rFonts w:cs="Arial"/>
          <w:sz w:val="24"/>
          <w:shd w:val="clear" w:color="auto" w:fill="FFFFFF"/>
        </w:rPr>
        <w:t>о</w:t>
      </w:r>
      <w:r w:rsidR="00D04CCA" w:rsidRPr="00E60763">
        <w:rPr>
          <w:rFonts w:cs="Arial"/>
          <w:sz w:val="24"/>
          <w:shd w:val="clear" w:color="auto" w:fill="FFFFFF"/>
        </w:rPr>
        <w:t>жарного занавеса</w:t>
      </w:r>
      <w:r w:rsidRPr="00E60763">
        <w:rPr>
          <w:rFonts w:cs="Arial"/>
          <w:sz w:val="24"/>
          <w:shd w:val="clear" w:color="auto" w:fill="FFFFFF"/>
        </w:rPr>
        <w:t xml:space="preserve"> </w:t>
      </w:r>
      <w:r w:rsidR="008C1748" w:rsidRPr="00E60763">
        <w:rPr>
          <w:rFonts w:cs="Arial"/>
          <w:sz w:val="24"/>
          <w:shd w:val="clear" w:color="auto" w:fill="FFFFFF"/>
        </w:rPr>
        <w:t xml:space="preserve">должны соответствовать требованиям </w:t>
      </w:r>
      <w:r w:rsidR="008C1748" w:rsidRPr="00E60763">
        <w:rPr>
          <w:rFonts w:cs="Arial"/>
          <w:color w:val="auto"/>
          <w:sz w:val="24"/>
          <w:shd w:val="clear" w:color="auto" w:fill="FFFFFF"/>
        </w:rPr>
        <w:t>установленным</w:t>
      </w:r>
      <w:r w:rsidRPr="00E60763">
        <w:rPr>
          <w:rFonts w:cs="Arial"/>
          <w:color w:val="auto"/>
          <w:sz w:val="24"/>
          <w:shd w:val="clear" w:color="auto" w:fill="FFFFFF"/>
        </w:rPr>
        <w:t xml:space="preserve"> законод</w:t>
      </w:r>
      <w:r w:rsidRPr="00E60763">
        <w:rPr>
          <w:rFonts w:cs="Arial"/>
          <w:color w:val="auto"/>
          <w:sz w:val="24"/>
          <w:shd w:val="clear" w:color="auto" w:fill="FFFFFF"/>
        </w:rPr>
        <w:t>а</w:t>
      </w:r>
      <w:r w:rsidRPr="00E60763">
        <w:rPr>
          <w:rFonts w:cs="Arial"/>
          <w:color w:val="auto"/>
          <w:sz w:val="24"/>
          <w:shd w:val="clear" w:color="auto" w:fill="FFFFFF"/>
        </w:rPr>
        <w:t>тельством [</w:t>
      </w:r>
      <w:hyperlink r:id="rId19" w:history="1">
        <w:r w:rsidR="007B1CE0" w:rsidRPr="00E60763">
          <w:rPr>
            <w:rStyle w:val="af2"/>
            <w:rFonts w:cs="Arial"/>
            <w:color w:val="auto"/>
            <w:sz w:val="24"/>
            <w:u w:val="none"/>
            <w:shd w:val="clear" w:color="auto" w:fill="FFFFFF"/>
          </w:rPr>
          <w:t>5</w:t>
        </w:r>
      </w:hyperlink>
      <w:r w:rsidRPr="00E60763">
        <w:rPr>
          <w:rFonts w:cs="Arial"/>
          <w:color w:val="auto"/>
          <w:sz w:val="24"/>
          <w:shd w:val="clear" w:color="auto" w:fill="FFFFFF"/>
        </w:rPr>
        <w:t>], утвержденным Правительством Российской Федерации Положением [</w:t>
      </w:r>
      <w:r w:rsidR="007B1CE0" w:rsidRPr="00E60763">
        <w:rPr>
          <w:rFonts w:cs="Arial"/>
          <w:color w:val="auto"/>
          <w:sz w:val="24"/>
          <w:shd w:val="clear" w:color="auto" w:fill="FFFFFF"/>
        </w:rPr>
        <w:t>6</w:t>
      </w:r>
      <w:r w:rsidRPr="00E60763">
        <w:rPr>
          <w:rFonts w:cs="Arial"/>
          <w:color w:val="auto"/>
          <w:sz w:val="24"/>
          <w:shd w:val="clear" w:color="auto" w:fill="FFFFFF"/>
        </w:rPr>
        <w:t>]</w:t>
      </w:r>
      <w:r w:rsidR="00CF1D16" w:rsidRPr="00E60763">
        <w:rPr>
          <w:rFonts w:cs="Arial"/>
          <w:color w:val="auto"/>
          <w:sz w:val="24"/>
          <w:shd w:val="clear" w:color="auto" w:fill="FFFFFF"/>
        </w:rPr>
        <w:t xml:space="preserve">, </w:t>
      </w:r>
      <w:r w:rsidR="00740CBF" w:rsidRPr="00E60763">
        <w:rPr>
          <w:rFonts w:cs="Arial"/>
          <w:color w:val="auto"/>
          <w:sz w:val="24"/>
          <w:shd w:val="clear" w:color="auto" w:fill="FFFFFF"/>
        </w:rPr>
        <w:t>стандартом [</w:t>
      </w:r>
      <w:hyperlink r:id="rId20" w:history="1">
        <w:r w:rsidR="007B1CE0" w:rsidRPr="00E60763">
          <w:rPr>
            <w:rFonts w:cs="Arial"/>
            <w:color w:val="auto"/>
            <w:sz w:val="24"/>
          </w:rPr>
          <w:t>7</w:t>
        </w:r>
      </w:hyperlink>
      <w:r w:rsidR="00740CBF" w:rsidRPr="00E60763">
        <w:rPr>
          <w:rFonts w:cs="Arial"/>
          <w:color w:val="auto"/>
          <w:sz w:val="24"/>
          <w:shd w:val="clear" w:color="auto" w:fill="FFFFFF"/>
        </w:rPr>
        <w:t xml:space="preserve">], </w:t>
      </w:r>
      <w:r w:rsidR="00CF1D16" w:rsidRPr="00E60763">
        <w:rPr>
          <w:rFonts w:cs="Arial"/>
          <w:color w:val="auto"/>
          <w:sz w:val="24"/>
          <w:shd w:val="clear" w:color="auto" w:fill="FFFFFF"/>
        </w:rPr>
        <w:t>настоящим стандартом</w:t>
      </w:r>
      <w:r w:rsidRPr="00E60763">
        <w:rPr>
          <w:rFonts w:cs="Arial"/>
          <w:color w:val="auto"/>
          <w:sz w:val="24"/>
          <w:shd w:val="clear" w:color="auto" w:fill="FFFFFF"/>
        </w:rPr>
        <w:t xml:space="preserve"> и нормативно-правовыми</w:t>
      </w:r>
      <w:r w:rsidRPr="00E60763">
        <w:rPr>
          <w:rFonts w:cs="Arial"/>
          <w:sz w:val="24"/>
          <w:shd w:val="clear" w:color="auto" w:fill="FFFFFF"/>
        </w:rPr>
        <w:t xml:space="preserve"> актам</w:t>
      </w:r>
      <w:r w:rsidR="00A05ECE" w:rsidRPr="00E60763">
        <w:rPr>
          <w:rFonts w:cs="Arial"/>
          <w:sz w:val="24"/>
          <w:shd w:val="clear" w:color="auto" w:fill="FFFFFF"/>
        </w:rPr>
        <w:t>и</w:t>
      </w:r>
      <w:r w:rsidR="00CF1D16" w:rsidRPr="00E60763">
        <w:rPr>
          <w:rFonts w:cs="Arial"/>
          <w:sz w:val="24"/>
          <w:shd w:val="clear" w:color="auto" w:fill="FFFFFF"/>
        </w:rPr>
        <w:t xml:space="preserve"> </w:t>
      </w:r>
      <w:r w:rsidRPr="00E60763">
        <w:rPr>
          <w:rFonts w:cs="Arial"/>
          <w:sz w:val="24"/>
          <w:shd w:val="clear" w:color="auto" w:fill="FFFFFF"/>
        </w:rPr>
        <w:t>фед</w:t>
      </w:r>
      <w:r w:rsidRPr="00E60763">
        <w:rPr>
          <w:rFonts w:cs="Arial"/>
          <w:sz w:val="24"/>
          <w:shd w:val="clear" w:color="auto" w:fill="FFFFFF"/>
        </w:rPr>
        <w:t>е</w:t>
      </w:r>
      <w:r w:rsidRPr="00E60763">
        <w:rPr>
          <w:rFonts w:cs="Arial"/>
          <w:sz w:val="24"/>
          <w:shd w:val="clear" w:color="auto" w:fill="FFFFFF"/>
        </w:rPr>
        <w:t>ральных органов исполнительной власти.</w:t>
      </w:r>
    </w:p>
    <w:p w:rsidR="00DC08EC" w:rsidRPr="00E60763" w:rsidRDefault="00EB3A49" w:rsidP="000A7D42">
      <w:pPr>
        <w:pStyle w:val="3"/>
        <w:rPr>
          <w:rFonts w:cs="Arial"/>
          <w:sz w:val="24"/>
        </w:rPr>
      </w:pPr>
      <w:r w:rsidRPr="00E60763">
        <w:rPr>
          <w:rFonts w:cs="Arial"/>
          <w:sz w:val="24"/>
        </w:rPr>
        <w:t xml:space="preserve">Проектирование системы </w:t>
      </w:r>
      <w:r w:rsidR="00D04CCA" w:rsidRPr="00E60763">
        <w:rPr>
          <w:rFonts w:cs="Arial"/>
          <w:sz w:val="24"/>
        </w:rPr>
        <w:t xml:space="preserve">противопожарного занавеса </w:t>
      </w:r>
      <w:r w:rsidRPr="00E60763">
        <w:rPr>
          <w:rFonts w:cs="Arial"/>
          <w:sz w:val="24"/>
        </w:rPr>
        <w:t>портал</w:t>
      </w:r>
      <w:r w:rsidR="002E2DB9" w:rsidRPr="00E60763">
        <w:rPr>
          <w:rFonts w:cs="Arial"/>
          <w:sz w:val="24"/>
        </w:rPr>
        <w:t>ьного пр</w:t>
      </w:r>
      <w:r w:rsidR="002E2DB9" w:rsidRPr="00E60763">
        <w:rPr>
          <w:rFonts w:cs="Arial"/>
          <w:sz w:val="24"/>
        </w:rPr>
        <w:t>о</w:t>
      </w:r>
      <w:r w:rsidR="002E2DB9" w:rsidRPr="00E60763">
        <w:rPr>
          <w:rFonts w:cs="Arial"/>
          <w:sz w:val="24"/>
        </w:rPr>
        <w:t>ема</w:t>
      </w:r>
      <w:r w:rsidR="00A05ECE" w:rsidRPr="00E60763">
        <w:rPr>
          <w:rFonts w:cs="Arial"/>
          <w:sz w:val="24"/>
        </w:rPr>
        <w:t xml:space="preserve"> </w:t>
      </w:r>
      <w:r w:rsidRPr="00E60763">
        <w:rPr>
          <w:rFonts w:cs="Arial"/>
          <w:sz w:val="24"/>
        </w:rPr>
        <w:t>сцены</w:t>
      </w:r>
      <w:r w:rsidR="00102773" w:rsidRPr="00E60763">
        <w:rPr>
          <w:rFonts w:cs="Arial"/>
          <w:sz w:val="24"/>
        </w:rPr>
        <w:t>,</w:t>
      </w:r>
      <w:r w:rsidRPr="00E60763">
        <w:rPr>
          <w:rFonts w:cs="Arial"/>
          <w:sz w:val="24"/>
        </w:rPr>
        <w:t xml:space="preserve"> </w:t>
      </w:r>
      <w:r w:rsidR="002E2DB9" w:rsidRPr="00E60763">
        <w:rPr>
          <w:rFonts w:cs="Arial"/>
          <w:sz w:val="24"/>
        </w:rPr>
        <w:t>осуществляется путем подготовки проектной документации (в том чи</w:t>
      </w:r>
      <w:r w:rsidR="002E2DB9" w:rsidRPr="00E60763">
        <w:rPr>
          <w:rFonts w:cs="Arial"/>
          <w:sz w:val="24"/>
        </w:rPr>
        <w:t>с</w:t>
      </w:r>
      <w:r w:rsidR="002E2DB9" w:rsidRPr="00E60763">
        <w:rPr>
          <w:rFonts w:cs="Arial"/>
          <w:sz w:val="24"/>
        </w:rPr>
        <w:t>ле путем внесения в нее изменений)</w:t>
      </w:r>
      <w:r w:rsidR="00622E50" w:rsidRPr="00E60763">
        <w:rPr>
          <w:rFonts w:cs="Arial"/>
          <w:sz w:val="24"/>
        </w:rPr>
        <w:t xml:space="preserve"> </w:t>
      </w:r>
      <w:r w:rsidR="00E84555" w:rsidRPr="00E60763">
        <w:rPr>
          <w:rFonts w:cs="Arial"/>
          <w:sz w:val="24"/>
        </w:rPr>
        <w:t xml:space="preserve">применительно к </w:t>
      </w:r>
      <w:r w:rsidR="00F00A96" w:rsidRPr="00E60763">
        <w:rPr>
          <w:rFonts w:cs="Arial"/>
          <w:sz w:val="24"/>
        </w:rPr>
        <w:t>противопожарному занавесу</w:t>
      </w:r>
      <w:r w:rsidR="00E84555" w:rsidRPr="00E60763">
        <w:rPr>
          <w:rFonts w:cs="Arial"/>
          <w:sz w:val="24"/>
        </w:rPr>
        <w:t xml:space="preserve"> и </w:t>
      </w:r>
      <w:r w:rsidR="00F00A96" w:rsidRPr="00E60763">
        <w:rPr>
          <w:rFonts w:cs="Arial"/>
          <w:sz w:val="24"/>
        </w:rPr>
        <w:t>его частям (механическим и электрическим)</w:t>
      </w:r>
      <w:r w:rsidR="00796646" w:rsidRPr="00E60763">
        <w:rPr>
          <w:rFonts w:cs="Arial"/>
          <w:sz w:val="24"/>
        </w:rPr>
        <w:t xml:space="preserve">, </w:t>
      </w:r>
      <w:r w:rsidR="006155EC" w:rsidRPr="00E60763">
        <w:rPr>
          <w:rFonts w:cs="Arial"/>
          <w:sz w:val="24"/>
        </w:rPr>
        <w:t xml:space="preserve">вновь </w:t>
      </w:r>
      <w:r w:rsidR="00A05BFA" w:rsidRPr="00E60763">
        <w:rPr>
          <w:rFonts w:cs="Arial"/>
          <w:sz w:val="24"/>
        </w:rPr>
        <w:t xml:space="preserve">монтируемым, </w:t>
      </w:r>
      <w:r w:rsidR="00035E60" w:rsidRPr="00E60763">
        <w:rPr>
          <w:rFonts w:cs="Arial"/>
          <w:sz w:val="24"/>
        </w:rPr>
        <w:t>модернизиру</w:t>
      </w:r>
      <w:r w:rsidR="00035E60" w:rsidRPr="00E60763">
        <w:rPr>
          <w:rFonts w:cs="Arial"/>
          <w:sz w:val="24"/>
        </w:rPr>
        <w:t>е</w:t>
      </w:r>
      <w:r w:rsidR="00035E60" w:rsidRPr="00E60763">
        <w:rPr>
          <w:rFonts w:cs="Arial"/>
          <w:sz w:val="24"/>
        </w:rPr>
        <w:t>мым и капитально ремонтируемым.</w:t>
      </w:r>
      <w:r w:rsidR="00A05ECE" w:rsidRPr="00E60763">
        <w:rPr>
          <w:rFonts w:cs="Arial"/>
          <w:sz w:val="24"/>
        </w:rPr>
        <w:t xml:space="preserve"> </w:t>
      </w:r>
    </w:p>
    <w:p w:rsidR="00D06CE2" w:rsidRPr="00E60763" w:rsidRDefault="00D06CE2" w:rsidP="000A7D42">
      <w:pPr>
        <w:pStyle w:val="3"/>
        <w:rPr>
          <w:rFonts w:cs="Arial"/>
          <w:sz w:val="24"/>
        </w:rPr>
      </w:pPr>
      <w:r w:rsidRPr="00E60763">
        <w:rPr>
          <w:rFonts w:cs="Arial"/>
          <w:sz w:val="24"/>
        </w:rPr>
        <w:t xml:space="preserve">Проектирование системы </w:t>
      </w:r>
      <w:r w:rsidR="00D04CCA" w:rsidRPr="00E60763">
        <w:rPr>
          <w:rFonts w:cs="Arial"/>
          <w:sz w:val="24"/>
        </w:rPr>
        <w:t xml:space="preserve">противопожарного занавеса </w:t>
      </w:r>
      <w:r w:rsidRPr="00E60763">
        <w:rPr>
          <w:rFonts w:cs="Arial"/>
          <w:sz w:val="24"/>
        </w:rPr>
        <w:t>портального пр</w:t>
      </w:r>
      <w:r w:rsidRPr="00E60763">
        <w:rPr>
          <w:rFonts w:cs="Arial"/>
          <w:sz w:val="24"/>
        </w:rPr>
        <w:t>о</w:t>
      </w:r>
      <w:r w:rsidRPr="00E60763">
        <w:rPr>
          <w:rFonts w:cs="Arial"/>
          <w:sz w:val="24"/>
        </w:rPr>
        <w:t>ема</w:t>
      </w:r>
      <w:r w:rsidR="00A05ECE" w:rsidRPr="00E60763">
        <w:rPr>
          <w:rFonts w:cs="Arial"/>
          <w:sz w:val="24"/>
        </w:rPr>
        <w:t xml:space="preserve"> </w:t>
      </w:r>
      <w:r w:rsidRPr="00E60763">
        <w:rPr>
          <w:rFonts w:cs="Arial"/>
          <w:sz w:val="24"/>
        </w:rPr>
        <w:t>сцены, как правило, должно быть двухэтапным и включать в себя разработку проектной документации и формирование рабочей документации.</w:t>
      </w:r>
    </w:p>
    <w:p w:rsidR="00D06CE2" w:rsidRPr="00E60763" w:rsidRDefault="00D06CE2" w:rsidP="000A7D42">
      <w:pPr>
        <w:pStyle w:val="3"/>
        <w:numPr>
          <w:ilvl w:val="0"/>
          <w:numId w:val="0"/>
        </w:numPr>
        <w:ind w:firstLine="709"/>
        <w:rPr>
          <w:rFonts w:cs="Arial"/>
          <w:sz w:val="24"/>
          <w:shd w:val="clear" w:color="auto" w:fill="FFFFFF"/>
        </w:rPr>
      </w:pPr>
      <w:r w:rsidRPr="00E60763">
        <w:rPr>
          <w:rFonts w:cs="Arial"/>
          <w:sz w:val="24"/>
        </w:rPr>
        <w:lastRenderedPageBreak/>
        <w:t>Допускается одноэтапное проектирование при разработке проекта</w:t>
      </w:r>
      <w:r w:rsidR="00A05ECE" w:rsidRPr="00E60763">
        <w:rPr>
          <w:rFonts w:cs="Arial"/>
          <w:sz w:val="24"/>
        </w:rPr>
        <w:t xml:space="preserve"> </w:t>
      </w:r>
      <w:r w:rsidRPr="00E60763">
        <w:rPr>
          <w:rFonts w:cs="Arial"/>
          <w:sz w:val="24"/>
          <w:shd w:val="clear" w:color="auto" w:fill="FFFFFF"/>
        </w:rPr>
        <w:t>капитал</w:t>
      </w:r>
      <w:r w:rsidRPr="00E60763">
        <w:rPr>
          <w:rFonts w:cs="Arial"/>
          <w:sz w:val="24"/>
          <w:shd w:val="clear" w:color="auto" w:fill="FFFFFF"/>
        </w:rPr>
        <w:t>ь</w:t>
      </w:r>
      <w:r w:rsidRPr="00E60763">
        <w:rPr>
          <w:rFonts w:cs="Arial"/>
          <w:sz w:val="24"/>
          <w:shd w:val="clear" w:color="auto" w:fill="FFFFFF"/>
        </w:rPr>
        <w:t xml:space="preserve">ного ремонта. </w:t>
      </w:r>
    </w:p>
    <w:p w:rsidR="0047636D" w:rsidRPr="00E60763" w:rsidRDefault="0047636D" w:rsidP="000A7D42">
      <w:pPr>
        <w:pStyle w:val="3"/>
        <w:rPr>
          <w:rFonts w:cs="Arial"/>
          <w:sz w:val="24"/>
          <w:shd w:val="clear" w:color="auto" w:fill="FFFFFF"/>
        </w:rPr>
      </w:pPr>
      <w:proofErr w:type="gramStart"/>
      <w:r w:rsidRPr="00E60763">
        <w:rPr>
          <w:rFonts w:cs="Arial"/>
          <w:sz w:val="24"/>
          <w:shd w:val="clear" w:color="auto" w:fill="FFFFFF"/>
        </w:rPr>
        <w:t xml:space="preserve">Проектная </w:t>
      </w:r>
      <w:r w:rsidR="00663028" w:rsidRPr="00E60763">
        <w:rPr>
          <w:rFonts w:cs="Arial"/>
          <w:sz w:val="24"/>
          <w:shd w:val="clear" w:color="auto" w:fill="FFFFFF"/>
        </w:rPr>
        <w:t>документация,</w:t>
      </w:r>
      <w:r w:rsidRPr="00E60763">
        <w:rPr>
          <w:rFonts w:cs="Arial"/>
          <w:sz w:val="24"/>
          <w:shd w:val="clear" w:color="auto" w:fill="FFFFFF"/>
        </w:rPr>
        <w:t xml:space="preserve"> </w:t>
      </w:r>
      <w:r w:rsidR="00042631" w:rsidRPr="00E60763">
        <w:rPr>
          <w:rFonts w:cs="Arial"/>
          <w:sz w:val="24"/>
          <w:shd w:val="clear" w:color="auto" w:fill="FFFFFF"/>
        </w:rPr>
        <w:t>разрабатываемая на противопожарный зан</w:t>
      </w:r>
      <w:r w:rsidR="00042631" w:rsidRPr="00E60763">
        <w:rPr>
          <w:rFonts w:cs="Arial"/>
          <w:sz w:val="24"/>
          <w:shd w:val="clear" w:color="auto" w:fill="FFFFFF"/>
        </w:rPr>
        <w:t>а</w:t>
      </w:r>
      <w:r w:rsidR="00042631" w:rsidRPr="00E60763">
        <w:rPr>
          <w:rFonts w:cs="Arial"/>
          <w:sz w:val="24"/>
          <w:shd w:val="clear" w:color="auto" w:fill="FFFFFF"/>
        </w:rPr>
        <w:t xml:space="preserve">вес </w:t>
      </w:r>
      <w:r w:rsidR="008D528D" w:rsidRPr="00E60763">
        <w:rPr>
          <w:rFonts w:cs="Arial"/>
          <w:sz w:val="24"/>
          <w:shd w:val="clear" w:color="auto" w:fill="FFFFFF"/>
        </w:rPr>
        <w:t>должна содержать</w:t>
      </w:r>
      <w:r w:rsidRPr="00E60763">
        <w:rPr>
          <w:rFonts w:cs="Arial"/>
          <w:sz w:val="24"/>
          <w:shd w:val="clear" w:color="auto" w:fill="FFFFFF"/>
        </w:rPr>
        <w:t xml:space="preserve"> материалы в текстовой и графической формах определя</w:t>
      </w:r>
      <w:r w:rsidRPr="00E60763">
        <w:rPr>
          <w:rFonts w:cs="Arial"/>
          <w:sz w:val="24"/>
          <w:shd w:val="clear" w:color="auto" w:fill="FFFFFF"/>
        </w:rPr>
        <w:t>ю</w:t>
      </w:r>
      <w:r w:rsidRPr="00E60763">
        <w:rPr>
          <w:rFonts w:cs="Arial"/>
          <w:sz w:val="24"/>
          <w:shd w:val="clear" w:color="auto" w:fill="FFFFFF"/>
        </w:rPr>
        <w:t>щ</w:t>
      </w:r>
      <w:r w:rsidR="00956351" w:rsidRPr="00E60763">
        <w:rPr>
          <w:rFonts w:cs="Arial"/>
          <w:sz w:val="24"/>
          <w:shd w:val="clear" w:color="auto" w:fill="FFFFFF"/>
        </w:rPr>
        <w:t>ие</w:t>
      </w:r>
      <w:r w:rsidRPr="00E60763">
        <w:rPr>
          <w:rFonts w:cs="Arial"/>
          <w:sz w:val="24"/>
          <w:shd w:val="clear" w:color="auto" w:fill="FFFFFF"/>
        </w:rPr>
        <w:t xml:space="preserve"> функционально-технологические, конструктивные</w:t>
      </w:r>
      <w:r w:rsidR="007D61C8" w:rsidRPr="00E60763">
        <w:rPr>
          <w:rFonts w:cs="Arial"/>
          <w:sz w:val="24"/>
          <w:shd w:val="clear" w:color="auto" w:fill="FFFFFF"/>
        </w:rPr>
        <w:t>,</w:t>
      </w:r>
      <w:r w:rsidRPr="00E60763">
        <w:rPr>
          <w:rFonts w:cs="Arial"/>
          <w:sz w:val="24"/>
          <w:shd w:val="clear" w:color="auto" w:fill="FFFFFF"/>
        </w:rPr>
        <w:t xml:space="preserve"> инженерно-технические </w:t>
      </w:r>
      <w:r w:rsidR="007D61C8" w:rsidRPr="00E60763">
        <w:rPr>
          <w:rFonts w:cs="Arial"/>
          <w:sz w:val="24"/>
          <w:shd w:val="clear" w:color="auto" w:fill="FFFFFF"/>
        </w:rPr>
        <w:t xml:space="preserve">и иные </w:t>
      </w:r>
      <w:r w:rsidRPr="00E60763">
        <w:rPr>
          <w:rFonts w:cs="Arial"/>
          <w:sz w:val="24"/>
          <w:shd w:val="clear" w:color="auto" w:fill="FFFFFF"/>
        </w:rPr>
        <w:t>решения</w:t>
      </w:r>
      <w:r w:rsidR="00E64ACC" w:rsidRPr="00E60763">
        <w:rPr>
          <w:rFonts w:cs="Arial"/>
          <w:sz w:val="24"/>
          <w:shd w:val="clear" w:color="auto" w:fill="FFFFFF"/>
        </w:rPr>
        <w:t xml:space="preserve"> </w:t>
      </w:r>
      <w:r w:rsidRPr="00E60763">
        <w:rPr>
          <w:rFonts w:cs="Arial"/>
          <w:sz w:val="24"/>
          <w:shd w:val="clear" w:color="auto" w:fill="FFFFFF"/>
        </w:rPr>
        <w:t xml:space="preserve">для обеспечения </w:t>
      </w:r>
      <w:r w:rsidR="00527B57" w:rsidRPr="00E60763">
        <w:rPr>
          <w:rFonts w:cs="Arial"/>
          <w:sz w:val="24"/>
          <w:shd w:val="clear" w:color="auto" w:fill="FFFFFF"/>
        </w:rPr>
        <w:t>монтажа</w:t>
      </w:r>
      <w:r w:rsidRPr="00E60763">
        <w:rPr>
          <w:rFonts w:cs="Arial"/>
          <w:sz w:val="24"/>
          <w:shd w:val="clear" w:color="auto" w:fill="FFFFFF"/>
        </w:rPr>
        <w:t xml:space="preserve">, </w:t>
      </w:r>
      <w:r w:rsidR="00527B57" w:rsidRPr="00E60763">
        <w:rPr>
          <w:rFonts w:cs="Arial"/>
          <w:sz w:val="24"/>
          <w:shd w:val="clear" w:color="auto" w:fill="FFFFFF"/>
        </w:rPr>
        <w:t>модернизации</w:t>
      </w:r>
      <w:r w:rsidR="00601A67" w:rsidRPr="00E60763">
        <w:rPr>
          <w:rFonts w:cs="Arial"/>
          <w:sz w:val="24"/>
          <w:shd w:val="clear" w:color="auto" w:fill="FFFFFF"/>
        </w:rPr>
        <w:t>,</w:t>
      </w:r>
      <w:r w:rsidR="00527B57" w:rsidRPr="00E60763">
        <w:rPr>
          <w:rFonts w:cs="Arial"/>
          <w:sz w:val="24"/>
          <w:shd w:val="clear" w:color="auto" w:fill="FFFFFF"/>
        </w:rPr>
        <w:t xml:space="preserve"> </w:t>
      </w:r>
      <w:r w:rsidR="00601A67" w:rsidRPr="00E60763">
        <w:rPr>
          <w:rFonts w:cs="Arial"/>
          <w:sz w:val="24"/>
          <w:shd w:val="clear" w:color="auto" w:fill="FFFFFF"/>
        </w:rPr>
        <w:t xml:space="preserve">капитального ремонта </w:t>
      </w:r>
      <w:r w:rsidR="00527B57" w:rsidRPr="00E60763">
        <w:rPr>
          <w:rFonts w:cs="Arial"/>
          <w:sz w:val="24"/>
          <w:shd w:val="clear" w:color="auto" w:fill="FFFFFF"/>
        </w:rPr>
        <w:t>противопожарного занавеса и его частей</w:t>
      </w:r>
      <w:r w:rsidRPr="00E60763">
        <w:rPr>
          <w:rFonts w:cs="Arial"/>
          <w:sz w:val="24"/>
          <w:shd w:val="clear" w:color="auto" w:fill="FFFFFF"/>
        </w:rPr>
        <w:t>.</w:t>
      </w:r>
      <w:proofErr w:type="gramEnd"/>
    </w:p>
    <w:p w:rsidR="00EE4E6E" w:rsidRPr="00E60763" w:rsidRDefault="00EE4E6E" w:rsidP="000A7D42">
      <w:pPr>
        <w:pStyle w:val="3"/>
        <w:rPr>
          <w:rFonts w:cs="Arial"/>
          <w:sz w:val="24"/>
        </w:rPr>
      </w:pPr>
      <w:r w:rsidRPr="00E60763">
        <w:rPr>
          <w:rFonts w:cs="Arial"/>
          <w:sz w:val="24"/>
        </w:rPr>
        <w:t>Правила выполнения и оформления текстовых и графических матери</w:t>
      </w:r>
      <w:r w:rsidRPr="00E60763">
        <w:rPr>
          <w:rFonts w:cs="Arial"/>
          <w:sz w:val="24"/>
        </w:rPr>
        <w:t>а</w:t>
      </w:r>
      <w:r w:rsidRPr="00E60763">
        <w:rPr>
          <w:rFonts w:cs="Arial"/>
          <w:sz w:val="24"/>
        </w:rPr>
        <w:t>лов, входящих в состав проектной и рабочей документации должны быть выполн</w:t>
      </w:r>
      <w:r w:rsidRPr="00E60763">
        <w:rPr>
          <w:rFonts w:cs="Arial"/>
          <w:sz w:val="24"/>
        </w:rPr>
        <w:t>е</w:t>
      </w:r>
      <w:r w:rsidRPr="00E60763">
        <w:rPr>
          <w:rFonts w:cs="Arial"/>
          <w:sz w:val="24"/>
        </w:rPr>
        <w:t>ны в соответствии с требованиями настоящего стандарта и других взаимосвяза</w:t>
      </w:r>
      <w:r w:rsidRPr="00E60763">
        <w:rPr>
          <w:rFonts w:cs="Arial"/>
          <w:sz w:val="24"/>
        </w:rPr>
        <w:t>н</w:t>
      </w:r>
      <w:r w:rsidRPr="00E60763">
        <w:rPr>
          <w:rFonts w:cs="Arial"/>
          <w:sz w:val="24"/>
        </w:rPr>
        <w:t>ных стандартов Системы проектной документации для строительства (СПДС) и Единой системы конструкторской документации (ЕСКД).</w:t>
      </w:r>
      <w:r w:rsidR="00A05ECE" w:rsidRPr="00E60763">
        <w:rPr>
          <w:rFonts w:cs="Arial"/>
          <w:sz w:val="24"/>
        </w:rPr>
        <w:t xml:space="preserve"> </w:t>
      </w:r>
    </w:p>
    <w:p w:rsidR="000470C8" w:rsidRPr="00E60763" w:rsidRDefault="000D6890" w:rsidP="000A7D42">
      <w:pPr>
        <w:pStyle w:val="3"/>
        <w:rPr>
          <w:rFonts w:cs="Arial"/>
          <w:sz w:val="24"/>
        </w:rPr>
      </w:pPr>
      <w:r w:rsidRPr="00E60763">
        <w:rPr>
          <w:rFonts w:cs="Arial"/>
          <w:sz w:val="24"/>
        </w:rPr>
        <w:t>Работы</w:t>
      </w:r>
      <w:r w:rsidR="000470C8" w:rsidRPr="00E60763">
        <w:rPr>
          <w:rFonts w:cs="Arial"/>
          <w:sz w:val="24"/>
        </w:rPr>
        <w:t xml:space="preserve"> </w:t>
      </w:r>
      <w:r w:rsidR="0097733B" w:rsidRPr="00E60763">
        <w:rPr>
          <w:rFonts w:cs="Arial"/>
          <w:sz w:val="24"/>
        </w:rPr>
        <w:t>по подготовке проектной документации, внесению в нее изм</w:t>
      </w:r>
      <w:r w:rsidR="0097733B" w:rsidRPr="00E60763">
        <w:rPr>
          <w:rFonts w:cs="Arial"/>
          <w:sz w:val="24"/>
        </w:rPr>
        <w:t>е</w:t>
      </w:r>
      <w:r w:rsidR="0097733B" w:rsidRPr="00E60763">
        <w:rPr>
          <w:rFonts w:cs="Arial"/>
          <w:sz w:val="24"/>
        </w:rPr>
        <w:t xml:space="preserve">нений </w:t>
      </w:r>
      <w:r w:rsidR="000470C8" w:rsidRPr="00E60763">
        <w:rPr>
          <w:rFonts w:cs="Arial"/>
          <w:sz w:val="24"/>
        </w:rPr>
        <w:t>должны выполняться специализированными организациями, уполномоче</w:t>
      </w:r>
      <w:r w:rsidR="000470C8" w:rsidRPr="00E60763">
        <w:rPr>
          <w:rFonts w:cs="Arial"/>
          <w:sz w:val="24"/>
        </w:rPr>
        <w:t>н</w:t>
      </w:r>
      <w:r w:rsidR="000470C8" w:rsidRPr="00E60763">
        <w:rPr>
          <w:rFonts w:cs="Arial"/>
          <w:sz w:val="24"/>
        </w:rPr>
        <w:t>ными на проведение данного вида работ в соответствии с действующим законод</w:t>
      </w:r>
      <w:r w:rsidR="000470C8" w:rsidRPr="00E60763">
        <w:rPr>
          <w:rFonts w:cs="Arial"/>
          <w:sz w:val="24"/>
        </w:rPr>
        <w:t>а</w:t>
      </w:r>
      <w:r w:rsidR="000470C8" w:rsidRPr="00E60763">
        <w:rPr>
          <w:rFonts w:cs="Arial"/>
          <w:sz w:val="24"/>
        </w:rPr>
        <w:t>тельством.</w:t>
      </w:r>
      <w:r w:rsidR="009D5A75" w:rsidRPr="00E60763">
        <w:rPr>
          <w:rFonts w:cs="Arial"/>
          <w:sz w:val="24"/>
        </w:rPr>
        <w:t xml:space="preserve"> </w:t>
      </w:r>
    </w:p>
    <w:p w:rsidR="006850F8" w:rsidRPr="00E60763" w:rsidRDefault="00EF7879" w:rsidP="000A7D42">
      <w:pPr>
        <w:pStyle w:val="3"/>
        <w:rPr>
          <w:rFonts w:cs="Arial"/>
          <w:sz w:val="24"/>
        </w:rPr>
      </w:pPr>
      <w:r w:rsidRPr="00E60763">
        <w:rPr>
          <w:rFonts w:cs="Arial"/>
          <w:sz w:val="24"/>
        </w:rPr>
        <w:t>Решения,</w:t>
      </w:r>
      <w:r w:rsidR="0001455B" w:rsidRPr="00E60763">
        <w:rPr>
          <w:rFonts w:cs="Arial"/>
          <w:sz w:val="24"/>
        </w:rPr>
        <w:t xml:space="preserve"> принятые в п</w:t>
      </w:r>
      <w:r w:rsidR="006850F8" w:rsidRPr="00E60763">
        <w:rPr>
          <w:rFonts w:cs="Arial"/>
          <w:sz w:val="24"/>
        </w:rPr>
        <w:t>роектн</w:t>
      </w:r>
      <w:r w:rsidRPr="00E60763">
        <w:rPr>
          <w:rFonts w:cs="Arial"/>
          <w:sz w:val="24"/>
        </w:rPr>
        <w:t>ой</w:t>
      </w:r>
      <w:r w:rsidR="006850F8" w:rsidRPr="00E60763">
        <w:rPr>
          <w:rFonts w:cs="Arial"/>
          <w:sz w:val="24"/>
        </w:rPr>
        <w:t xml:space="preserve"> документаци</w:t>
      </w:r>
      <w:r w:rsidRPr="00E60763">
        <w:rPr>
          <w:rFonts w:cs="Arial"/>
          <w:sz w:val="24"/>
        </w:rPr>
        <w:t>и</w:t>
      </w:r>
      <w:r w:rsidR="006850F8" w:rsidRPr="00E60763">
        <w:rPr>
          <w:rFonts w:cs="Arial"/>
          <w:sz w:val="24"/>
        </w:rPr>
        <w:t xml:space="preserve"> </w:t>
      </w:r>
      <w:r w:rsidR="0001455B" w:rsidRPr="00E60763">
        <w:rPr>
          <w:rFonts w:cs="Arial"/>
          <w:sz w:val="24"/>
        </w:rPr>
        <w:t>на противопожарный з</w:t>
      </w:r>
      <w:r w:rsidR="0001455B" w:rsidRPr="00E60763">
        <w:rPr>
          <w:rFonts w:cs="Arial"/>
          <w:sz w:val="24"/>
        </w:rPr>
        <w:t>а</w:t>
      </w:r>
      <w:r w:rsidR="0001455B" w:rsidRPr="00E60763">
        <w:rPr>
          <w:rFonts w:cs="Arial"/>
          <w:sz w:val="24"/>
        </w:rPr>
        <w:t xml:space="preserve">навес </w:t>
      </w:r>
      <w:r w:rsidR="006850F8" w:rsidRPr="00E60763">
        <w:rPr>
          <w:rFonts w:cs="Arial"/>
          <w:sz w:val="24"/>
        </w:rPr>
        <w:t>должн</w:t>
      </w:r>
      <w:r w:rsidR="0001455B" w:rsidRPr="00E60763">
        <w:rPr>
          <w:rFonts w:cs="Arial"/>
          <w:sz w:val="24"/>
        </w:rPr>
        <w:t>ы</w:t>
      </w:r>
      <w:r w:rsidR="006850F8" w:rsidRPr="00E60763">
        <w:rPr>
          <w:rFonts w:cs="Arial"/>
          <w:sz w:val="24"/>
        </w:rPr>
        <w:t xml:space="preserve"> соответств</w:t>
      </w:r>
      <w:r w:rsidR="008E37C7" w:rsidRPr="00E60763">
        <w:rPr>
          <w:rFonts w:cs="Arial"/>
          <w:sz w:val="24"/>
        </w:rPr>
        <w:t>овать</w:t>
      </w:r>
      <w:r w:rsidR="006850F8" w:rsidRPr="00E60763">
        <w:rPr>
          <w:rFonts w:cs="Arial"/>
          <w:sz w:val="24"/>
        </w:rPr>
        <w:t xml:space="preserve"> </w:t>
      </w:r>
      <w:r w:rsidR="00564B9C" w:rsidRPr="00E60763">
        <w:rPr>
          <w:rFonts w:cs="Arial"/>
          <w:sz w:val="24"/>
        </w:rPr>
        <w:t>техническим регламентам</w:t>
      </w:r>
      <w:r w:rsidRPr="00E60763">
        <w:rPr>
          <w:rFonts w:cs="Arial"/>
          <w:sz w:val="24"/>
        </w:rPr>
        <w:t>, настоящему стандарту и быть</w:t>
      </w:r>
      <w:r w:rsidR="00A05ECE" w:rsidRPr="00E60763">
        <w:rPr>
          <w:rFonts w:cs="Arial"/>
          <w:sz w:val="24"/>
        </w:rPr>
        <w:t xml:space="preserve"> </w:t>
      </w:r>
      <w:r w:rsidR="006850F8" w:rsidRPr="00E60763">
        <w:rPr>
          <w:rFonts w:cs="Arial"/>
          <w:sz w:val="24"/>
        </w:rPr>
        <w:t>эффективн</w:t>
      </w:r>
      <w:r w:rsidRPr="00E60763">
        <w:rPr>
          <w:rFonts w:cs="Arial"/>
          <w:sz w:val="24"/>
        </w:rPr>
        <w:t>ыми</w:t>
      </w:r>
      <w:r w:rsidR="006850F8" w:rsidRPr="00E60763">
        <w:rPr>
          <w:rFonts w:cs="Arial"/>
          <w:sz w:val="24"/>
        </w:rPr>
        <w:t xml:space="preserve"> и экономически целесообразн</w:t>
      </w:r>
      <w:r w:rsidRPr="00E60763">
        <w:rPr>
          <w:rFonts w:cs="Arial"/>
          <w:sz w:val="24"/>
        </w:rPr>
        <w:t>ыми</w:t>
      </w:r>
      <w:r w:rsidR="006850F8" w:rsidRPr="00E60763">
        <w:rPr>
          <w:rFonts w:cs="Arial"/>
          <w:sz w:val="24"/>
        </w:rPr>
        <w:t>.</w:t>
      </w:r>
    </w:p>
    <w:p w:rsidR="00FA4ED4" w:rsidRDefault="00123FDA" w:rsidP="000A7D42">
      <w:pPr>
        <w:pStyle w:val="3"/>
        <w:rPr>
          <w:rFonts w:cs="Arial"/>
          <w:sz w:val="24"/>
        </w:rPr>
      </w:pPr>
      <w:r w:rsidRPr="00E60763">
        <w:rPr>
          <w:rFonts w:cs="Arial"/>
          <w:sz w:val="24"/>
        </w:rPr>
        <w:t>Подготовка проектной документации должна осуществляться</w:t>
      </w:r>
      <w:r w:rsidR="00F115AF" w:rsidRPr="00E60763">
        <w:rPr>
          <w:rFonts w:cs="Arial"/>
          <w:sz w:val="24"/>
        </w:rPr>
        <w:t xml:space="preserve"> на осн</w:t>
      </w:r>
      <w:r w:rsidR="00F115AF" w:rsidRPr="00E60763">
        <w:rPr>
          <w:rFonts w:cs="Arial"/>
          <w:sz w:val="24"/>
        </w:rPr>
        <w:t>о</w:t>
      </w:r>
      <w:r w:rsidR="00F115AF" w:rsidRPr="00E60763">
        <w:rPr>
          <w:rFonts w:cs="Arial"/>
          <w:sz w:val="24"/>
        </w:rPr>
        <w:t>вании технического задания на проектирование</w:t>
      </w:r>
      <w:r w:rsidR="001B6E6C" w:rsidRPr="00E60763">
        <w:rPr>
          <w:rFonts w:cs="Arial"/>
          <w:sz w:val="24"/>
        </w:rPr>
        <w:t xml:space="preserve"> и</w:t>
      </w:r>
      <w:r w:rsidR="00EE759B" w:rsidRPr="00E60763">
        <w:rPr>
          <w:rFonts w:cs="Arial"/>
          <w:sz w:val="24"/>
        </w:rPr>
        <w:t xml:space="preserve"> результатов инженерных изыск</w:t>
      </w:r>
      <w:r w:rsidR="00EE759B" w:rsidRPr="00E60763">
        <w:rPr>
          <w:rFonts w:cs="Arial"/>
          <w:sz w:val="24"/>
        </w:rPr>
        <w:t>а</w:t>
      </w:r>
      <w:r w:rsidR="00EE759B" w:rsidRPr="00E60763">
        <w:rPr>
          <w:rFonts w:cs="Arial"/>
          <w:sz w:val="24"/>
        </w:rPr>
        <w:t>ний</w:t>
      </w:r>
      <w:r w:rsidR="0000480E" w:rsidRPr="00E60763">
        <w:rPr>
          <w:rFonts w:cs="Arial"/>
          <w:sz w:val="24"/>
        </w:rPr>
        <w:t xml:space="preserve"> в </w:t>
      </w:r>
      <w:r w:rsidR="007409AF" w:rsidRPr="00E60763">
        <w:rPr>
          <w:rFonts w:cs="Arial"/>
          <w:sz w:val="24"/>
        </w:rPr>
        <w:t>соответствии</w:t>
      </w:r>
      <w:r w:rsidR="0000480E" w:rsidRPr="00E60763">
        <w:rPr>
          <w:rFonts w:cs="Arial"/>
          <w:sz w:val="24"/>
        </w:rPr>
        <w:t xml:space="preserve"> </w:t>
      </w:r>
      <w:r w:rsidR="007409AF" w:rsidRPr="00E60763">
        <w:rPr>
          <w:rFonts w:cs="Arial"/>
          <w:sz w:val="24"/>
        </w:rPr>
        <w:t>с требованиями технических регламентов</w:t>
      </w:r>
      <w:r w:rsidR="00E13E93" w:rsidRPr="00E60763">
        <w:rPr>
          <w:rFonts w:cs="Arial"/>
          <w:sz w:val="24"/>
        </w:rPr>
        <w:t>, настоящего станда</w:t>
      </w:r>
      <w:r w:rsidR="00E13E93" w:rsidRPr="00E60763">
        <w:rPr>
          <w:rFonts w:cs="Arial"/>
          <w:sz w:val="24"/>
        </w:rPr>
        <w:t>р</w:t>
      </w:r>
      <w:r w:rsidR="00E13E93" w:rsidRPr="00E60763">
        <w:rPr>
          <w:rFonts w:cs="Arial"/>
          <w:sz w:val="24"/>
        </w:rPr>
        <w:t>та и технически</w:t>
      </w:r>
      <w:r w:rsidR="00E55EB4" w:rsidRPr="00E60763">
        <w:rPr>
          <w:rFonts w:cs="Arial"/>
          <w:sz w:val="24"/>
        </w:rPr>
        <w:t>ми</w:t>
      </w:r>
      <w:r w:rsidR="00E13E93" w:rsidRPr="00E60763">
        <w:rPr>
          <w:rFonts w:cs="Arial"/>
          <w:sz w:val="24"/>
        </w:rPr>
        <w:t xml:space="preserve"> услови</w:t>
      </w:r>
      <w:r w:rsidR="00E55EB4" w:rsidRPr="00E60763">
        <w:rPr>
          <w:rFonts w:cs="Arial"/>
          <w:sz w:val="24"/>
        </w:rPr>
        <w:t>ями</w:t>
      </w:r>
      <w:r w:rsidR="00E13E93" w:rsidRPr="00E60763">
        <w:rPr>
          <w:rFonts w:cs="Arial"/>
          <w:sz w:val="24"/>
        </w:rPr>
        <w:t xml:space="preserve"> (</w:t>
      </w:r>
      <w:r w:rsidR="003B7B9A" w:rsidRPr="00E60763">
        <w:rPr>
          <w:rFonts w:cs="Arial"/>
          <w:sz w:val="24"/>
        </w:rPr>
        <w:t>в случае</w:t>
      </w:r>
      <w:r w:rsidR="00E13E93" w:rsidRPr="00E60763">
        <w:rPr>
          <w:rFonts w:cs="Arial"/>
          <w:sz w:val="24"/>
        </w:rPr>
        <w:t xml:space="preserve"> их разработки)</w:t>
      </w:r>
      <w:r w:rsidR="0040319A" w:rsidRPr="00E60763">
        <w:rPr>
          <w:rFonts w:cs="Arial"/>
          <w:sz w:val="24"/>
        </w:rPr>
        <w:t>.</w:t>
      </w:r>
      <w:r w:rsidR="00A05ECE" w:rsidRPr="00E60763">
        <w:rPr>
          <w:rFonts w:cs="Arial"/>
          <w:sz w:val="24"/>
        </w:rPr>
        <w:t xml:space="preserve"> </w:t>
      </w:r>
    </w:p>
    <w:p w:rsidR="00AA722B" w:rsidRPr="00AA722B" w:rsidRDefault="00AA722B" w:rsidP="00AA722B">
      <w:pPr>
        <w:ind w:firstLine="709"/>
        <w:rPr>
          <w:sz w:val="24"/>
          <w:szCs w:val="24"/>
        </w:rPr>
      </w:pPr>
    </w:p>
    <w:p w:rsidR="00576C01" w:rsidRPr="00AA722B" w:rsidRDefault="00576C01" w:rsidP="000A7D42">
      <w:pPr>
        <w:pStyle w:val="2"/>
        <w:rPr>
          <w:b/>
          <w:sz w:val="24"/>
        </w:rPr>
      </w:pPr>
      <w:r w:rsidRPr="00AA722B">
        <w:rPr>
          <w:b/>
          <w:sz w:val="24"/>
        </w:rPr>
        <w:t xml:space="preserve">Техническое задание на проектирование системы </w:t>
      </w:r>
      <w:r w:rsidR="008C722C" w:rsidRPr="00AA722B">
        <w:rPr>
          <w:b/>
          <w:sz w:val="24"/>
        </w:rPr>
        <w:t>противопожарн</w:t>
      </w:r>
      <w:r w:rsidR="00D04CCA" w:rsidRPr="00AA722B">
        <w:rPr>
          <w:b/>
          <w:sz w:val="24"/>
        </w:rPr>
        <w:t>ого</w:t>
      </w:r>
      <w:r w:rsidR="008C722C" w:rsidRPr="00AA722B">
        <w:rPr>
          <w:b/>
          <w:sz w:val="24"/>
        </w:rPr>
        <w:t xml:space="preserve"> занавес</w:t>
      </w:r>
      <w:r w:rsidR="00D04CCA" w:rsidRPr="00AA722B">
        <w:rPr>
          <w:b/>
          <w:sz w:val="24"/>
        </w:rPr>
        <w:t>а</w:t>
      </w:r>
    </w:p>
    <w:p w:rsidR="00AA722B" w:rsidRDefault="00AA722B" w:rsidP="00AA722B">
      <w:pPr>
        <w:pStyle w:val="3"/>
        <w:numPr>
          <w:ilvl w:val="0"/>
          <w:numId w:val="0"/>
        </w:numPr>
        <w:ind w:left="709"/>
        <w:rPr>
          <w:rFonts w:cs="Arial"/>
          <w:sz w:val="24"/>
        </w:rPr>
      </w:pPr>
    </w:p>
    <w:p w:rsidR="001E399E" w:rsidRPr="00E60763" w:rsidRDefault="00BA5716" w:rsidP="000A7D42">
      <w:pPr>
        <w:pStyle w:val="3"/>
        <w:rPr>
          <w:rFonts w:cs="Arial"/>
          <w:sz w:val="24"/>
        </w:rPr>
      </w:pPr>
      <w:r w:rsidRPr="00E60763">
        <w:rPr>
          <w:rFonts w:cs="Arial"/>
          <w:sz w:val="24"/>
        </w:rPr>
        <w:t>Техническое задание</w:t>
      </w:r>
      <w:r w:rsidR="001E399E" w:rsidRPr="00E60763">
        <w:rPr>
          <w:rFonts w:cs="Arial"/>
          <w:sz w:val="24"/>
        </w:rPr>
        <w:t xml:space="preserve"> на проектирование является основным докуме</w:t>
      </w:r>
      <w:r w:rsidR="001E399E" w:rsidRPr="00E60763">
        <w:rPr>
          <w:rFonts w:cs="Arial"/>
          <w:sz w:val="24"/>
        </w:rPr>
        <w:t>н</w:t>
      </w:r>
      <w:r w:rsidR="001E399E" w:rsidRPr="00E60763">
        <w:rPr>
          <w:rFonts w:cs="Arial"/>
          <w:sz w:val="24"/>
        </w:rPr>
        <w:t>том, определяющим требования к составу, содержанию и порядку разработки пр</w:t>
      </w:r>
      <w:r w:rsidR="001E399E" w:rsidRPr="00E60763">
        <w:rPr>
          <w:rFonts w:cs="Arial"/>
          <w:sz w:val="24"/>
        </w:rPr>
        <w:t>о</w:t>
      </w:r>
      <w:r w:rsidR="001E399E" w:rsidRPr="00E60763">
        <w:rPr>
          <w:rFonts w:cs="Arial"/>
          <w:sz w:val="24"/>
        </w:rPr>
        <w:t>ектной и/или</w:t>
      </w:r>
      <w:r w:rsidR="0012131D" w:rsidRPr="00E60763">
        <w:rPr>
          <w:rFonts w:cs="Arial"/>
          <w:sz w:val="24"/>
        </w:rPr>
        <w:t xml:space="preserve"> </w:t>
      </w:r>
      <w:r w:rsidR="001E399E" w:rsidRPr="00E60763">
        <w:rPr>
          <w:rFonts w:cs="Arial"/>
          <w:sz w:val="24"/>
        </w:rPr>
        <w:t>рабочей документации</w:t>
      </w:r>
      <w:r w:rsidR="0012131D" w:rsidRPr="00E60763">
        <w:rPr>
          <w:rFonts w:cs="Arial"/>
          <w:sz w:val="24"/>
        </w:rPr>
        <w:t>.</w:t>
      </w:r>
    </w:p>
    <w:p w:rsidR="00B447EC" w:rsidRPr="00E60763" w:rsidRDefault="00BA5716" w:rsidP="000A7D42">
      <w:pPr>
        <w:pStyle w:val="3"/>
        <w:rPr>
          <w:rFonts w:cs="Arial"/>
          <w:sz w:val="24"/>
        </w:rPr>
      </w:pPr>
      <w:r w:rsidRPr="00E60763">
        <w:rPr>
          <w:rFonts w:cs="Arial"/>
          <w:sz w:val="24"/>
        </w:rPr>
        <w:t>Техническое задание</w:t>
      </w:r>
      <w:r w:rsidR="001C104E" w:rsidRPr="00E60763">
        <w:rPr>
          <w:rFonts w:cs="Arial"/>
          <w:sz w:val="24"/>
        </w:rPr>
        <w:t xml:space="preserve"> на проектирование</w:t>
      </w:r>
      <w:r w:rsidR="00AB5D78" w:rsidRPr="00E60763">
        <w:rPr>
          <w:rFonts w:cs="Arial"/>
          <w:sz w:val="24"/>
        </w:rPr>
        <w:t xml:space="preserve"> должно</w:t>
      </w:r>
      <w:r w:rsidR="001C104E" w:rsidRPr="00E60763">
        <w:rPr>
          <w:rFonts w:cs="Arial"/>
          <w:sz w:val="24"/>
        </w:rPr>
        <w:t xml:space="preserve"> </w:t>
      </w:r>
      <w:r w:rsidRPr="00E60763">
        <w:rPr>
          <w:rFonts w:cs="Arial"/>
          <w:sz w:val="24"/>
        </w:rPr>
        <w:t>разрабатываться,</w:t>
      </w:r>
      <w:r w:rsidR="00DC1CA7" w:rsidRPr="00E60763">
        <w:rPr>
          <w:rFonts w:cs="Arial"/>
          <w:sz w:val="24"/>
        </w:rPr>
        <w:t xml:space="preserve"> </w:t>
      </w:r>
      <w:r w:rsidR="00AE2D7F" w:rsidRPr="00E60763">
        <w:rPr>
          <w:rFonts w:cs="Arial"/>
          <w:sz w:val="24"/>
        </w:rPr>
        <w:t xml:space="preserve">как </w:t>
      </w:r>
      <w:r w:rsidRPr="00E60763">
        <w:rPr>
          <w:rFonts w:cs="Arial"/>
          <w:sz w:val="24"/>
        </w:rPr>
        <w:t>правило,</w:t>
      </w:r>
      <w:r w:rsidR="00AE2D7F" w:rsidRPr="00E60763">
        <w:rPr>
          <w:rFonts w:cs="Arial"/>
          <w:sz w:val="24"/>
        </w:rPr>
        <w:t xml:space="preserve"> организацией эксплуатирующей систему</w:t>
      </w:r>
      <w:r w:rsidR="0040319A" w:rsidRPr="00E60763">
        <w:rPr>
          <w:rFonts w:cs="Arial"/>
          <w:sz w:val="24"/>
        </w:rPr>
        <w:t xml:space="preserve"> </w:t>
      </w:r>
      <w:r w:rsidR="00D04CCA" w:rsidRPr="00E60763">
        <w:rPr>
          <w:rFonts w:cs="Arial"/>
          <w:sz w:val="24"/>
        </w:rPr>
        <w:t>противопожарного занавеса</w:t>
      </w:r>
      <w:r w:rsidR="00AB5D78" w:rsidRPr="00E60763">
        <w:rPr>
          <w:rFonts w:cs="Arial"/>
          <w:sz w:val="24"/>
        </w:rPr>
        <w:t>.</w:t>
      </w:r>
      <w:r w:rsidR="00DC1CA7" w:rsidRPr="00E60763">
        <w:rPr>
          <w:rFonts w:cs="Arial"/>
          <w:sz w:val="24"/>
        </w:rPr>
        <w:t xml:space="preserve"> </w:t>
      </w:r>
      <w:r w:rsidR="00AB5D78" w:rsidRPr="00E60763">
        <w:rPr>
          <w:rFonts w:cs="Arial"/>
          <w:sz w:val="24"/>
        </w:rPr>
        <w:t>Д</w:t>
      </w:r>
      <w:r w:rsidR="00DC1CA7" w:rsidRPr="00E60763">
        <w:rPr>
          <w:rFonts w:cs="Arial"/>
          <w:sz w:val="24"/>
        </w:rPr>
        <w:t>о</w:t>
      </w:r>
      <w:r w:rsidR="00DC1CA7" w:rsidRPr="00E60763">
        <w:rPr>
          <w:rFonts w:cs="Arial"/>
          <w:sz w:val="24"/>
        </w:rPr>
        <w:lastRenderedPageBreak/>
        <w:t xml:space="preserve">пускается </w:t>
      </w:r>
      <w:r w:rsidR="00533075" w:rsidRPr="00E60763">
        <w:rPr>
          <w:rFonts w:cs="Arial"/>
          <w:sz w:val="24"/>
        </w:rPr>
        <w:t>привлекать</w:t>
      </w:r>
      <w:r w:rsidR="007B0DD6" w:rsidRPr="00E60763">
        <w:rPr>
          <w:rFonts w:cs="Arial"/>
          <w:sz w:val="24"/>
        </w:rPr>
        <w:t xml:space="preserve"> </w:t>
      </w:r>
      <w:r w:rsidR="003D1F33" w:rsidRPr="00E60763">
        <w:rPr>
          <w:rFonts w:cs="Arial"/>
          <w:sz w:val="24"/>
        </w:rPr>
        <w:t xml:space="preserve">и/или поручать </w:t>
      </w:r>
      <w:r w:rsidR="007B0DD6" w:rsidRPr="00E60763">
        <w:rPr>
          <w:rFonts w:cs="Arial"/>
          <w:sz w:val="24"/>
        </w:rPr>
        <w:t>разработк</w:t>
      </w:r>
      <w:r w:rsidR="003D1F33" w:rsidRPr="00E60763">
        <w:rPr>
          <w:rFonts w:cs="Arial"/>
          <w:sz w:val="24"/>
        </w:rPr>
        <w:t>у</w:t>
      </w:r>
      <w:r w:rsidR="00533075" w:rsidRPr="00E60763">
        <w:rPr>
          <w:rFonts w:cs="Arial"/>
          <w:sz w:val="24"/>
        </w:rPr>
        <w:t xml:space="preserve"> </w:t>
      </w:r>
      <w:r w:rsidR="00495D65" w:rsidRPr="00E60763">
        <w:rPr>
          <w:rFonts w:cs="Arial"/>
          <w:sz w:val="24"/>
        </w:rPr>
        <w:t xml:space="preserve">задания </w:t>
      </w:r>
      <w:r w:rsidR="00B447EC" w:rsidRPr="00E60763">
        <w:rPr>
          <w:rFonts w:cs="Arial"/>
          <w:sz w:val="24"/>
        </w:rPr>
        <w:t>проектной</w:t>
      </w:r>
      <w:r w:rsidR="003876DB" w:rsidRPr="00E60763">
        <w:rPr>
          <w:rFonts w:cs="Arial"/>
          <w:sz w:val="24"/>
        </w:rPr>
        <w:t>,</w:t>
      </w:r>
      <w:r w:rsidR="00B447EC" w:rsidRPr="00E60763">
        <w:rPr>
          <w:rFonts w:cs="Arial"/>
          <w:sz w:val="24"/>
        </w:rPr>
        <w:t xml:space="preserve"> либо иной специализированной организации</w:t>
      </w:r>
      <w:r w:rsidR="003876DB" w:rsidRPr="00E60763">
        <w:rPr>
          <w:rFonts w:cs="Arial"/>
          <w:sz w:val="24"/>
        </w:rPr>
        <w:t xml:space="preserve"> </w:t>
      </w:r>
      <w:r w:rsidR="00E178D8" w:rsidRPr="00E60763">
        <w:rPr>
          <w:rFonts w:cs="Arial"/>
          <w:sz w:val="24"/>
        </w:rPr>
        <w:t>в рамках действующего законодательства</w:t>
      </w:r>
      <w:r w:rsidR="00B447EC" w:rsidRPr="00E60763">
        <w:rPr>
          <w:rFonts w:cs="Arial"/>
          <w:sz w:val="24"/>
        </w:rPr>
        <w:t xml:space="preserve">. </w:t>
      </w:r>
    </w:p>
    <w:p w:rsidR="00B30AC3" w:rsidRPr="00E60763" w:rsidRDefault="00B30AC3" w:rsidP="000A7D42">
      <w:pPr>
        <w:pStyle w:val="3"/>
        <w:numPr>
          <w:ilvl w:val="0"/>
          <w:numId w:val="0"/>
        </w:numPr>
        <w:ind w:firstLine="709"/>
        <w:rPr>
          <w:rFonts w:cs="Arial"/>
          <w:sz w:val="24"/>
        </w:rPr>
      </w:pPr>
      <w:r w:rsidRPr="00E60763">
        <w:rPr>
          <w:rFonts w:cs="Arial"/>
          <w:sz w:val="24"/>
        </w:rPr>
        <w:t>Ответственность за содержание и соответствие задания положениям техн</w:t>
      </w:r>
      <w:r w:rsidRPr="00E60763">
        <w:rPr>
          <w:rFonts w:cs="Arial"/>
          <w:sz w:val="24"/>
        </w:rPr>
        <w:t>и</w:t>
      </w:r>
      <w:r w:rsidRPr="00E60763">
        <w:rPr>
          <w:rFonts w:cs="Arial"/>
          <w:sz w:val="24"/>
        </w:rPr>
        <w:t xml:space="preserve">ческих регламентов и действующих нормативных документов </w:t>
      </w:r>
      <w:r w:rsidR="000454AB" w:rsidRPr="00E60763">
        <w:rPr>
          <w:rFonts w:cs="Arial"/>
          <w:sz w:val="24"/>
        </w:rPr>
        <w:t>несет эксплуатиру</w:t>
      </w:r>
      <w:r w:rsidR="000454AB" w:rsidRPr="00E60763">
        <w:rPr>
          <w:rFonts w:cs="Arial"/>
          <w:sz w:val="24"/>
        </w:rPr>
        <w:t>ю</w:t>
      </w:r>
      <w:r w:rsidR="000454AB" w:rsidRPr="00E60763">
        <w:rPr>
          <w:rFonts w:cs="Arial"/>
          <w:sz w:val="24"/>
        </w:rPr>
        <w:t xml:space="preserve">щая </w:t>
      </w:r>
      <w:r w:rsidR="00430C03" w:rsidRPr="00E60763">
        <w:rPr>
          <w:rFonts w:cs="Arial"/>
          <w:sz w:val="24"/>
        </w:rPr>
        <w:t xml:space="preserve">систему </w:t>
      </w:r>
      <w:r w:rsidR="00D04CCA" w:rsidRPr="00E60763">
        <w:rPr>
          <w:rFonts w:cs="Arial"/>
          <w:sz w:val="24"/>
        </w:rPr>
        <w:t xml:space="preserve">противопожарного занавеса </w:t>
      </w:r>
      <w:r w:rsidR="000454AB" w:rsidRPr="00E60763">
        <w:rPr>
          <w:rFonts w:cs="Arial"/>
          <w:sz w:val="24"/>
        </w:rPr>
        <w:t>организация</w:t>
      </w:r>
      <w:r w:rsidRPr="00E60763">
        <w:rPr>
          <w:rFonts w:cs="Arial"/>
          <w:sz w:val="24"/>
        </w:rPr>
        <w:t>, независимо от порядка ра</w:t>
      </w:r>
      <w:r w:rsidRPr="00E60763">
        <w:rPr>
          <w:rFonts w:cs="Arial"/>
          <w:sz w:val="24"/>
        </w:rPr>
        <w:t>з</w:t>
      </w:r>
      <w:r w:rsidRPr="00E60763">
        <w:rPr>
          <w:rFonts w:cs="Arial"/>
          <w:sz w:val="24"/>
        </w:rPr>
        <w:t>работки документа.</w:t>
      </w:r>
    </w:p>
    <w:p w:rsidR="006E1146" w:rsidRPr="00E60763" w:rsidRDefault="00AD608D" w:rsidP="000A7D42">
      <w:pPr>
        <w:pStyle w:val="3"/>
        <w:rPr>
          <w:rFonts w:cs="Arial"/>
          <w:sz w:val="24"/>
        </w:rPr>
      </w:pPr>
      <w:r w:rsidRPr="00E60763">
        <w:rPr>
          <w:rFonts w:cs="Arial"/>
          <w:sz w:val="24"/>
        </w:rPr>
        <w:t>Задание</w:t>
      </w:r>
      <w:r w:rsidR="00B447EC" w:rsidRPr="00E60763">
        <w:rPr>
          <w:rFonts w:cs="Arial"/>
          <w:sz w:val="24"/>
        </w:rPr>
        <w:t xml:space="preserve"> </w:t>
      </w:r>
      <w:r w:rsidR="00345369" w:rsidRPr="00E60763">
        <w:rPr>
          <w:rFonts w:cs="Arial"/>
          <w:sz w:val="24"/>
        </w:rPr>
        <w:t xml:space="preserve">на проектирование </w:t>
      </w:r>
      <w:r w:rsidRPr="00E60763">
        <w:rPr>
          <w:rFonts w:cs="Arial"/>
          <w:sz w:val="24"/>
        </w:rPr>
        <w:t>подлеж</w:t>
      </w:r>
      <w:r w:rsidR="00E178D8" w:rsidRPr="00E60763">
        <w:rPr>
          <w:rFonts w:cs="Arial"/>
          <w:sz w:val="24"/>
        </w:rPr>
        <w:t xml:space="preserve">ит </w:t>
      </w:r>
      <w:r w:rsidRPr="00E60763">
        <w:rPr>
          <w:rFonts w:cs="Arial"/>
          <w:sz w:val="24"/>
        </w:rPr>
        <w:t>утверждению и согласованию</w:t>
      </w:r>
      <w:r w:rsidR="003C2E9A" w:rsidRPr="00E60763">
        <w:rPr>
          <w:rFonts w:cs="Arial"/>
          <w:sz w:val="24"/>
        </w:rPr>
        <w:t>. Утвержд</w:t>
      </w:r>
      <w:r w:rsidR="009E351D" w:rsidRPr="00E60763">
        <w:rPr>
          <w:rFonts w:cs="Arial"/>
          <w:sz w:val="24"/>
        </w:rPr>
        <w:t xml:space="preserve">ение </w:t>
      </w:r>
      <w:r w:rsidR="003C2E9A" w:rsidRPr="00E60763">
        <w:rPr>
          <w:rFonts w:cs="Arial"/>
          <w:sz w:val="24"/>
        </w:rPr>
        <w:t>задани</w:t>
      </w:r>
      <w:r w:rsidR="009E351D" w:rsidRPr="00E60763">
        <w:rPr>
          <w:rFonts w:cs="Arial"/>
          <w:sz w:val="24"/>
        </w:rPr>
        <w:t>я производится</w:t>
      </w:r>
      <w:r w:rsidR="003C2E9A" w:rsidRPr="00E60763">
        <w:rPr>
          <w:rFonts w:cs="Arial"/>
          <w:sz w:val="24"/>
        </w:rPr>
        <w:t xml:space="preserve"> </w:t>
      </w:r>
      <w:r w:rsidR="00612478" w:rsidRPr="00E60763">
        <w:rPr>
          <w:rFonts w:cs="Arial"/>
          <w:sz w:val="24"/>
        </w:rPr>
        <w:t>организаци</w:t>
      </w:r>
      <w:r w:rsidR="009E351D" w:rsidRPr="00E60763">
        <w:rPr>
          <w:rFonts w:cs="Arial"/>
          <w:sz w:val="24"/>
        </w:rPr>
        <w:t>ей</w:t>
      </w:r>
      <w:r w:rsidR="00612478" w:rsidRPr="00E60763">
        <w:rPr>
          <w:rFonts w:cs="Arial"/>
          <w:sz w:val="24"/>
        </w:rPr>
        <w:t xml:space="preserve"> эксплуатирующ</w:t>
      </w:r>
      <w:r w:rsidR="009E351D" w:rsidRPr="00E60763">
        <w:rPr>
          <w:rFonts w:cs="Arial"/>
          <w:sz w:val="24"/>
        </w:rPr>
        <w:t>ей</w:t>
      </w:r>
      <w:r w:rsidR="00612478" w:rsidRPr="00E60763">
        <w:rPr>
          <w:rFonts w:cs="Arial"/>
          <w:sz w:val="24"/>
        </w:rPr>
        <w:t xml:space="preserve"> </w:t>
      </w:r>
      <w:r w:rsidR="00430C03" w:rsidRPr="00E60763">
        <w:rPr>
          <w:rFonts w:cs="Arial"/>
          <w:sz w:val="24"/>
        </w:rPr>
        <w:t xml:space="preserve">систему </w:t>
      </w:r>
      <w:r w:rsidR="00D04CCA" w:rsidRPr="00E60763">
        <w:rPr>
          <w:rFonts w:cs="Arial"/>
          <w:sz w:val="24"/>
        </w:rPr>
        <w:t>пр</w:t>
      </w:r>
      <w:r w:rsidR="00D04CCA" w:rsidRPr="00E60763">
        <w:rPr>
          <w:rFonts w:cs="Arial"/>
          <w:sz w:val="24"/>
        </w:rPr>
        <w:t>о</w:t>
      </w:r>
      <w:r w:rsidR="00D04CCA" w:rsidRPr="00E60763">
        <w:rPr>
          <w:rFonts w:cs="Arial"/>
          <w:sz w:val="24"/>
        </w:rPr>
        <w:t>тивопожарного занавеса</w:t>
      </w:r>
      <w:r w:rsidR="00612478" w:rsidRPr="00E60763">
        <w:rPr>
          <w:rFonts w:cs="Arial"/>
          <w:sz w:val="24"/>
        </w:rPr>
        <w:t>, согласов</w:t>
      </w:r>
      <w:r w:rsidR="009E351D" w:rsidRPr="00E60763">
        <w:rPr>
          <w:rFonts w:cs="Arial"/>
          <w:sz w:val="24"/>
        </w:rPr>
        <w:t xml:space="preserve">ание </w:t>
      </w:r>
      <w:r w:rsidR="002426E6" w:rsidRPr="00E60763">
        <w:rPr>
          <w:rFonts w:cs="Arial"/>
          <w:sz w:val="24"/>
        </w:rPr>
        <w:t>организацией проектир</w:t>
      </w:r>
      <w:r w:rsidR="00B52B87" w:rsidRPr="00E60763">
        <w:rPr>
          <w:rFonts w:cs="Arial"/>
          <w:sz w:val="24"/>
        </w:rPr>
        <w:t xml:space="preserve">ующей данную </w:t>
      </w:r>
      <w:r w:rsidR="00430C03" w:rsidRPr="00E60763">
        <w:rPr>
          <w:rFonts w:cs="Arial"/>
          <w:sz w:val="24"/>
        </w:rPr>
        <w:t>с</w:t>
      </w:r>
      <w:r w:rsidR="00430C03" w:rsidRPr="00E60763">
        <w:rPr>
          <w:rFonts w:cs="Arial"/>
          <w:sz w:val="24"/>
        </w:rPr>
        <w:t>и</w:t>
      </w:r>
      <w:r w:rsidR="00430C03" w:rsidRPr="00E60763">
        <w:rPr>
          <w:rFonts w:cs="Arial"/>
          <w:sz w:val="24"/>
        </w:rPr>
        <w:t>стем</w:t>
      </w:r>
      <w:r w:rsidR="00B52B87" w:rsidRPr="00E60763">
        <w:rPr>
          <w:rFonts w:cs="Arial"/>
          <w:sz w:val="24"/>
        </w:rPr>
        <w:t>у</w:t>
      </w:r>
      <w:r w:rsidR="00430C03" w:rsidRPr="00E60763">
        <w:rPr>
          <w:rFonts w:cs="Arial"/>
          <w:sz w:val="24"/>
        </w:rPr>
        <w:t xml:space="preserve"> </w:t>
      </w:r>
      <w:r w:rsidR="00D04CCA" w:rsidRPr="00E60763">
        <w:rPr>
          <w:rFonts w:cs="Arial"/>
          <w:sz w:val="24"/>
        </w:rPr>
        <w:t>противопожарного занавеса</w:t>
      </w:r>
      <w:r w:rsidR="002426E6" w:rsidRPr="00E60763">
        <w:rPr>
          <w:rFonts w:cs="Arial"/>
          <w:sz w:val="24"/>
        </w:rPr>
        <w:t xml:space="preserve">. </w:t>
      </w:r>
    </w:p>
    <w:p w:rsidR="001E399E" w:rsidRPr="00E60763" w:rsidRDefault="00E22A41" w:rsidP="000A7D42">
      <w:pPr>
        <w:pStyle w:val="3"/>
        <w:rPr>
          <w:rFonts w:cs="Arial"/>
          <w:sz w:val="24"/>
        </w:rPr>
      </w:pPr>
      <w:r w:rsidRPr="00E60763">
        <w:rPr>
          <w:rFonts w:cs="Arial"/>
          <w:sz w:val="24"/>
        </w:rPr>
        <w:t>Организаци</w:t>
      </w:r>
      <w:r w:rsidR="003777EF" w:rsidRPr="00E60763">
        <w:rPr>
          <w:rFonts w:cs="Arial"/>
          <w:sz w:val="24"/>
        </w:rPr>
        <w:t>и</w:t>
      </w:r>
      <w:r w:rsidRPr="00E60763">
        <w:rPr>
          <w:rFonts w:cs="Arial"/>
          <w:sz w:val="24"/>
        </w:rPr>
        <w:t>,</w:t>
      </w:r>
      <w:r w:rsidR="004F5046" w:rsidRPr="00E60763">
        <w:rPr>
          <w:rFonts w:cs="Arial"/>
          <w:sz w:val="24"/>
        </w:rPr>
        <w:t xml:space="preserve"> проектирующ</w:t>
      </w:r>
      <w:r w:rsidR="003777EF" w:rsidRPr="00E60763">
        <w:rPr>
          <w:rFonts w:cs="Arial"/>
          <w:sz w:val="24"/>
        </w:rPr>
        <w:t>ей</w:t>
      </w:r>
      <w:r w:rsidR="004F5046" w:rsidRPr="00E60763">
        <w:rPr>
          <w:rFonts w:cs="Arial"/>
          <w:sz w:val="24"/>
        </w:rPr>
        <w:t xml:space="preserve"> систему </w:t>
      </w:r>
      <w:r w:rsidR="00D04CCA" w:rsidRPr="00E60763">
        <w:rPr>
          <w:rFonts w:cs="Arial"/>
          <w:sz w:val="24"/>
        </w:rPr>
        <w:t>противопожарного занавеса</w:t>
      </w:r>
      <w:r w:rsidRPr="00E60763">
        <w:rPr>
          <w:rFonts w:cs="Arial"/>
          <w:sz w:val="24"/>
        </w:rPr>
        <w:t>,</w:t>
      </w:r>
      <w:r w:rsidR="004F5046" w:rsidRPr="00E60763">
        <w:rPr>
          <w:rFonts w:cs="Arial"/>
          <w:sz w:val="24"/>
        </w:rPr>
        <w:t xml:space="preserve"> </w:t>
      </w:r>
      <w:r w:rsidR="003777EF" w:rsidRPr="00E60763">
        <w:rPr>
          <w:rFonts w:cs="Arial"/>
          <w:sz w:val="24"/>
        </w:rPr>
        <w:t>следует</w:t>
      </w:r>
      <w:r w:rsidR="00536EAA" w:rsidRPr="00E60763">
        <w:rPr>
          <w:rFonts w:cs="Arial"/>
          <w:sz w:val="24"/>
        </w:rPr>
        <w:t xml:space="preserve"> </w:t>
      </w:r>
      <w:r w:rsidR="001E399E" w:rsidRPr="00E60763">
        <w:rPr>
          <w:rFonts w:cs="Arial"/>
          <w:sz w:val="24"/>
        </w:rPr>
        <w:t>согласовыва</w:t>
      </w:r>
      <w:r w:rsidR="00536EAA" w:rsidRPr="00E60763">
        <w:rPr>
          <w:rFonts w:cs="Arial"/>
          <w:sz w:val="24"/>
        </w:rPr>
        <w:t>ть</w:t>
      </w:r>
      <w:r w:rsidR="001E399E" w:rsidRPr="00E60763">
        <w:rPr>
          <w:rFonts w:cs="Arial"/>
          <w:sz w:val="24"/>
        </w:rPr>
        <w:t xml:space="preserve"> </w:t>
      </w:r>
      <w:r w:rsidR="00536EAA" w:rsidRPr="00E60763">
        <w:rPr>
          <w:rFonts w:cs="Arial"/>
          <w:sz w:val="24"/>
        </w:rPr>
        <w:t xml:space="preserve">техническое </w:t>
      </w:r>
      <w:r w:rsidR="001E399E" w:rsidRPr="00E60763">
        <w:rPr>
          <w:rFonts w:cs="Arial"/>
          <w:sz w:val="24"/>
        </w:rPr>
        <w:t>задание при принятии его к</w:t>
      </w:r>
      <w:r w:rsidR="00DC0241" w:rsidRPr="00E60763">
        <w:rPr>
          <w:rFonts w:cs="Arial"/>
          <w:sz w:val="24"/>
        </w:rPr>
        <w:t xml:space="preserve"> </w:t>
      </w:r>
      <w:r w:rsidR="001E399E" w:rsidRPr="00E60763">
        <w:rPr>
          <w:rFonts w:cs="Arial"/>
          <w:sz w:val="24"/>
        </w:rPr>
        <w:t>исполнению, но не позже даты вступления в силу договора на проектирование.</w:t>
      </w:r>
      <w:r w:rsidR="00DC0241" w:rsidRPr="00E60763">
        <w:rPr>
          <w:rFonts w:cs="Arial"/>
          <w:sz w:val="24"/>
        </w:rPr>
        <w:t xml:space="preserve"> </w:t>
      </w:r>
      <w:r w:rsidR="001E399E" w:rsidRPr="00E60763">
        <w:rPr>
          <w:rFonts w:cs="Arial"/>
          <w:sz w:val="24"/>
        </w:rPr>
        <w:t>Не допускается согл</w:t>
      </w:r>
      <w:r w:rsidR="001E399E" w:rsidRPr="00E60763">
        <w:rPr>
          <w:rFonts w:cs="Arial"/>
          <w:sz w:val="24"/>
        </w:rPr>
        <w:t>а</w:t>
      </w:r>
      <w:r w:rsidR="001E399E" w:rsidRPr="00E60763">
        <w:rPr>
          <w:rFonts w:cs="Arial"/>
          <w:sz w:val="24"/>
        </w:rPr>
        <w:t>сование задания до его утверждения.</w:t>
      </w:r>
    </w:p>
    <w:p w:rsidR="001E399E" w:rsidRPr="00E60763" w:rsidRDefault="001E399E" w:rsidP="000A7D42">
      <w:pPr>
        <w:pStyle w:val="3"/>
        <w:rPr>
          <w:rFonts w:cs="Arial"/>
          <w:sz w:val="24"/>
        </w:rPr>
      </w:pPr>
      <w:r w:rsidRPr="00E60763">
        <w:rPr>
          <w:rFonts w:cs="Arial"/>
          <w:sz w:val="24"/>
        </w:rPr>
        <w:t>Согласование задания разрешается оформлять отдельным документом</w:t>
      </w:r>
      <w:r w:rsidR="00DC0241" w:rsidRPr="00E60763">
        <w:rPr>
          <w:rFonts w:cs="Arial"/>
          <w:sz w:val="24"/>
        </w:rPr>
        <w:t xml:space="preserve"> </w:t>
      </w:r>
      <w:r w:rsidRPr="00E60763">
        <w:rPr>
          <w:rFonts w:cs="Arial"/>
          <w:sz w:val="24"/>
        </w:rPr>
        <w:t xml:space="preserve">(письмом). В </w:t>
      </w:r>
      <w:proofErr w:type="gramStart"/>
      <w:r w:rsidRPr="00E60763">
        <w:rPr>
          <w:rFonts w:cs="Arial"/>
          <w:sz w:val="24"/>
        </w:rPr>
        <w:t>этом</w:t>
      </w:r>
      <w:proofErr w:type="gramEnd"/>
      <w:r w:rsidRPr="00E60763">
        <w:rPr>
          <w:rFonts w:cs="Arial"/>
          <w:sz w:val="24"/>
        </w:rPr>
        <w:t xml:space="preserve"> случае под грифом "Согласовано" делают ссылку на этот</w:t>
      </w:r>
      <w:r w:rsidR="00DC0241" w:rsidRPr="00E60763">
        <w:rPr>
          <w:rFonts w:cs="Arial"/>
          <w:sz w:val="24"/>
        </w:rPr>
        <w:t xml:space="preserve"> </w:t>
      </w:r>
      <w:r w:rsidRPr="00E60763">
        <w:rPr>
          <w:rFonts w:cs="Arial"/>
          <w:sz w:val="24"/>
        </w:rPr>
        <w:t>док</w:t>
      </w:r>
      <w:r w:rsidRPr="00E60763">
        <w:rPr>
          <w:rFonts w:cs="Arial"/>
          <w:sz w:val="24"/>
        </w:rPr>
        <w:t>у</w:t>
      </w:r>
      <w:r w:rsidRPr="00E60763">
        <w:rPr>
          <w:rFonts w:cs="Arial"/>
          <w:sz w:val="24"/>
        </w:rPr>
        <w:t>мент.</w:t>
      </w:r>
    </w:p>
    <w:p w:rsidR="00B303A0" w:rsidRPr="00E60763" w:rsidRDefault="001E399E" w:rsidP="000A7D42">
      <w:pPr>
        <w:pStyle w:val="3"/>
        <w:rPr>
          <w:rFonts w:cs="Arial"/>
          <w:sz w:val="24"/>
        </w:rPr>
      </w:pPr>
      <w:r w:rsidRPr="00E60763">
        <w:rPr>
          <w:rFonts w:cs="Arial"/>
          <w:sz w:val="24"/>
        </w:rPr>
        <w:t xml:space="preserve"> </w:t>
      </w:r>
      <w:r w:rsidR="002C1192" w:rsidRPr="00E60763">
        <w:rPr>
          <w:rFonts w:cs="Arial"/>
          <w:sz w:val="24"/>
        </w:rPr>
        <w:t xml:space="preserve">При обнаружении </w:t>
      </w:r>
      <w:r w:rsidR="005B0822" w:rsidRPr="00E60763">
        <w:rPr>
          <w:rFonts w:cs="Arial"/>
          <w:sz w:val="24"/>
        </w:rPr>
        <w:t xml:space="preserve">проектировщиком </w:t>
      </w:r>
      <w:r w:rsidR="002C1192" w:rsidRPr="00E60763">
        <w:rPr>
          <w:rFonts w:cs="Arial"/>
          <w:sz w:val="24"/>
        </w:rPr>
        <w:t xml:space="preserve">в процессе проектирования </w:t>
      </w:r>
      <w:r w:rsidR="00C11EC2" w:rsidRPr="00E60763">
        <w:rPr>
          <w:rFonts w:cs="Arial"/>
          <w:sz w:val="24"/>
        </w:rPr>
        <w:t>в те</w:t>
      </w:r>
      <w:r w:rsidR="00C11EC2" w:rsidRPr="00E60763">
        <w:rPr>
          <w:rFonts w:cs="Arial"/>
          <w:sz w:val="24"/>
        </w:rPr>
        <w:t>х</w:t>
      </w:r>
      <w:r w:rsidR="00C11EC2" w:rsidRPr="00E60763">
        <w:rPr>
          <w:rFonts w:cs="Arial"/>
          <w:sz w:val="24"/>
        </w:rPr>
        <w:t>ническом задании положений</w:t>
      </w:r>
      <w:r w:rsidRPr="00E60763">
        <w:rPr>
          <w:rFonts w:cs="Arial"/>
          <w:sz w:val="24"/>
        </w:rPr>
        <w:t xml:space="preserve">, применительно к объекту </w:t>
      </w:r>
      <w:r w:rsidR="00B55D79" w:rsidRPr="00E60763">
        <w:rPr>
          <w:rFonts w:cs="Arial"/>
          <w:sz w:val="24"/>
        </w:rPr>
        <w:t xml:space="preserve">проектирования </w:t>
      </w:r>
      <w:r w:rsidRPr="00E60763">
        <w:rPr>
          <w:rFonts w:cs="Arial"/>
          <w:sz w:val="24"/>
        </w:rPr>
        <w:t>против</w:t>
      </w:r>
      <w:r w:rsidRPr="00E60763">
        <w:rPr>
          <w:rFonts w:cs="Arial"/>
          <w:sz w:val="24"/>
        </w:rPr>
        <w:t>о</w:t>
      </w:r>
      <w:r w:rsidRPr="00E60763">
        <w:rPr>
          <w:rFonts w:cs="Arial"/>
          <w:sz w:val="24"/>
        </w:rPr>
        <w:t>реч</w:t>
      </w:r>
      <w:r w:rsidR="005B0822" w:rsidRPr="00E60763">
        <w:rPr>
          <w:rFonts w:cs="Arial"/>
          <w:sz w:val="24"/>
        </w:rPr>
        <w:t>ащих</w:t>
      </w:r>
      <w:r w:rsidR="00B55D79" w:rsidRPr="00E60763">
        <w:rPr>
          <w:rFonts w:cs="Arial"/>
          <w:sz w:val="24"/>
        </w:rPr>
        <w:t xml:space="preserve"> </w:t>
      </w:r>
      <w:r w:rsidR="005B0822" w:rsidRPr="00E60763">
        <w:rPr>
          <w:rFonts w:cs="Arial"/>
          <w:sz w:val="24"/>
        </w:rPr>
        <w:t>настояще</w:t>
      </w:r>
      <w:r w:rsidR="006F0743" w:rsidRPr="00E60763">
        <w:rPr>
          <w:rFonts w:cs="Arial"/>
          <w:sz w:val="24"/>
        </w:rPr>
        <w:t>му</w:t>
      </w:r>
      <w:r w:rsidR="005B0822" w:rsidRPr="00E60763">
        <w:rPr>
          <w:rFonts w:cs="Arial"/>
          <w:sz w:val="24"/>
        </w:rPr>
        <w:t xml:space="preserve"> стандарт</w:t>
      </w:r>
      <w:r w:rsidR="006F0743" w:rsidRPr="00E60763">
        <w:rPr>
          <w:rFonts w:cs="Arial"/>
          <w:sz w:val="24"/>
        </w:rPr>
        <w:t>у</w:t>
      </w:r>
      <w:r w:rsidR="005B0822" w:rsidRPr="00E60763">
        <w:rPr>
          <w:rFonts w:cs="Arial"/>
          <w:sz w:val="24"/>
        </w:rPr>
        <w:t xml:space="preserve"> и </w:t>
      </w:r>
      <w:r w:rsidRPr="00E60763">
        <w:rPr>
          <w:rFonts w:cs="Arial"/>
          <w:sz w:val="24"/>
        </w:rPr>
        <w:t>технически</w:t>
      </w:r>
      <w:r w:rsidR="006F0743" w:rsidRPr="00E60763">
        <w:rPr>
          <w:rFonts w:cs="Arial"/>
          <w:sz w:val="24"/>
        </w:rPr>
        <w:t>м</w:t>
      </w:r>
      <w:r w:rsidRPr="00E60763">
        <w:rPr>
          <w:rFonts w:cs="Arial"/>
          <w:sz w:val="24"/>
        </w:rPr>
        <w:t xml:space="preserve"> </w:t>
      </w:r>
      <w:r w:rsidR="00141369" w:rsidRPr="00E60763">
        <w:rPr>
          <w:rFonts w:cs="Arial"/>
          <w:sz w:val="24"/>
        </w:rPr>
        <w:t>регламентам</w:t>
      </w:r>
      <w:r w:rsidRPr="00E60763">
        <w:rPr>
          <w:rFonts w:cs="Arial"/>
          <w:sz w:val="24"/>
        </w:rPr>
        <w:t>, или необходимост</w:t>
      </w:r>
      <w:r w:rsidR="006F0743" w:rsidRPr="00E60763">
        <w:rPr>
          <w:rFonts w:cs="Arial"/>
          <w:sz w:val="24"/>
        </w:rPr>
        <w:t>и</w:t>
      </w:r>
      <w:r w:rsidR="00B55D79" w:rsidRPr="00E60763">
        <w:rPr>
          <w:rFonts w:cs="Arial"/>
          <w:sz w:val="24"/>
        </w:rPr>
        <w:t xml:space="preserve"> </w:t>
      </w:r>
      <w:r w:rsidRPr="00E60763">
        <w:rPr>
          <w:rFonts w:cs="Arial"/>
          <w:sz w:val="24"/>
        </w:rPr>
        <w:t xml:space="preserve">разработки </w:t>
      </w:r>
      <w:r w:rsidR="00D04CCA" w:rsidRPr="00E60763">
        <w:rPr>
          <w:rFonts w:cs="Arial"/>
          <w:sz w:val="24"/>
        </w:rPr>
        <w:t>специальных технических условий</w:t>
      </w:r>
      <w:r w:rsidRPr="00E60763">
        <w:rPr>
          <w:rFonts w:cs="Arial"/>
          <w:sz w:val="24"/>
        </w:rPr>
        <w:t xml:space="preserve">, </w:t>
      </w:r>
      <w:r w:rsidR="006F0743" w:rsidRPr="00E60763">
        <w:rPr>
          <w:rFonts w:cs="Arial"/>
          <w:sz w:val="24"/>
        </w:rPr>
        <w:t>следует</w:t>
      </w:r>
      <w:r w:rsidRPr="00E60763">
        <w:rPr>
          <w:rFonts w:cs="Arial"/>
          <w:sz w:val="24"/>
        </w:rPr>
        <w:t xml:space="preserve"> </w:t>
      </w:r>
      <w:r w:rsidR="00141369" w:rsidRPr="00E60763">
        <w:rPr>
          <w:rFonts w:cs="Arial"/>
          <w:sz w:val="24"/>
        </w:rPr>
        <w:t>уведомить об этом</w:t>
      </w:r>
      <w:r w:rsidRPr="00E60763">
        <w:rPr>
          <w:rFonts w:cs="Arial"/>
          <w:sz w:val="24"/>
        </w:rPr>
        <w:t xml:space="preserve"> </w:t>
      </w:r>
      <w:r w:rsidR="00B303A0" w:rsidRPr="00E60763">
        <w:rPr>
          <w:rFonts w:cs="Arial"/>
          <w:sz w:val="24"/>
        </w:rPr>
        <w:t>заказч</w:t>
      </w:r>
      <w:r w:rsidR="00B303A0" w:rsidRPr="00E60763">
        <w:rPr>
          <w:rFonts w:cs="Arial"/>
          <w:sz w:val="24"/>
        </w:rPr>
        <w:t>и</w:t>
      </w:r>
      <w:r w:rsidR="00B303A0" w:rsidRPr="00E60763">
        <w:rPr>
          <w:rFonts w:cs="Arial"/>
          <w:sz w:val="24"/>
        </w:rPr>
        <w:t>к</w:t>
      </w:r>
      <w:r w:rsidR="009A7CC8" w:rsidRPr="00E60763">
        <w:rPr>
          <w:rFonts w:cs="Arial"/>
          <w:sz w:val="24"/>
        </w:rPr>
        <w:t>а</w:t>
      </w:r>
      <w:r w:rsidRPr="00E60763">
        <w:rPr>
          <w:rFonts w:cs="Arial"/>
          <w:sz w:val="24"/>
        </w:rPr>
        <w:t>.</w:t>
      </w:r>
      <w:r w:rsidR="00B303A0" w:rsidRPr="00E60763">
        <w:rPr>
          <w:rFonts w:cs="Arial"/>
          <w:sz w:val="24"/>
        </w:rPr>
        <w:t xml:space="preserve"> </w:t>
      </w:r>
      <w:r w:rsidRPr="00E60763">
        <w:rPr>
          <w:rFonts w:cs="Arial"/>
          <w:sz w:val="24"/>
        </w:rPr>
        <w:t>Указанные недостатки должны быть устранены до начала работ по</w:t>
      </w:r>
      <w:r w:rsidR="00B303A0" w:rsidRPr="00E60763">
        <w:rPr>
          <w:rFonts w:cs="Arial"/>
          <w:sz w:val="24"/>
        </w:rPr>
        <w:t xml:space="preserve"> </w:t>
      </w:r>
      <w:r w:rsidRPr="00E60763">
        <w:rPr>
          <w:rFonts w:cs="Arial"/>
          <w:sz w:val="24"/>
        </w:rPr>
        <w:t>проектир</w:t>
      </w:r>
      <w:r w:rsidRPr="00E60763">
        <w:rPr>
          <w:rFonts w:cs="Arial"/>
          <w:sz w:val="24"/>
        </w:rPr>
        <w:t>о</w:t>
      </w:r>
      <w:r w:rsidRPr="00E60763">
        <w:rPr>
          <w:rFonts w:cs="Arial"/>
          <w:sz w:val="24"/>
        </w:rPr>
        <w:t>ванию, или работы по проектированию должны быть</w:t>
      </w:r>
      <w:r w:rsidR="00B303A0" w:rsidRPr="00E60763">
        <w:rPr>
          <w:rFonts w:cs="Arial"/>
          <w:sz w:val="24"/>
        </w:rPr>
        <w:t xml:space="preserve"> </w:t>
      </w:r>
      <w:r w:rsidRPr="00E60763">
        <w:rPr>
          <w:rFonts w:cs="Arial"/>
          <w:sz w:val="24"/>
        </w:rPr>
        <w:t>приостановлены в части в</w:t>
      </w:r>
      <w:r w:rsidRPr="00E60763">
        <w:rPr>
          <w:rFonts w:cs="Arial"/>
          <w:sz w:val="24"/>
        </w:rPr>
        <w:t>ы</w:t>
      </w:r>
      <w:r w:rsidRPr="00E60763">
        <w:rPr>
          <w:rFonts w:cs="Arial"/>
          <w:sz w:val="24"/>
        </w:rPr>
        <w:t>явленных недостатков.</w:t>
      </w:r>
      <w:r w:rsidR="00B303A0" w:rsidRPr="00E60763">
        <w:rPr>
          <w:rFonts w:cs="Arial"/>
          <w:sz w:val="24"/>
        </w:rPr>
        <w:t xml:space="preserve"> </w:t>
      </w:r>
    </w:p>
    <w:p w:rsidR="004F30BB" w:rsidRPr="00E60763" w:rsidRDefault="00154239" w:rsidP="000A7D42">
      <w:pPr>
        <w:pStyle w:val="3"/>
        <w:rPr>
          <w:rFonts w:cs="Arial"/>
          <w:sz w:val="24"/>
        </w:rPr>
      </w:pPr>
      <w:r w:rsidRPr="00E60763">
        <w:rPr>
          <w:rFonts w:cs="Arial"/>
          <w:sz w:val="24"/>
        </w:rPr>
        <w:t>Задание на проектирование должно включать в себя следующие разд</w:t>
      </w:r>
      <w:r w:rsidRPr="00E60763">
        <w:rPr>
          <w:rFonts w:cs="Arial"/>
          <w:sz w:val="24"/>
        </w:rPr>
        <w:t>е</w:t>
      </w:r>
      <w:r w:rsidRPr="00E60763">
        <w:rPr>
          <w:rFonts w:cs="Arial"/>
          <w:sz w:val="24"/>
        </w:rPr>
        <w:t>лы</w:t>
      </w:r>
      <w:r w:rsidR="004F30BB" w:rsidRPr="00E60763">
        <w:rPr>
          <w:rFonts w:cs="Arial"/>
          <w:sz w:val="24"/>
        </w:rPr>
        <w:t>:</w:t>
      </w:r>
    </w:p>
    <w:p w:rsidR="008C74C4" w:rsidRPr="00E60763" w:rsidRDefault="004F30BB" w:rsidP="000A7D42">
      <w:pPr>
        <w:pStyle w:val="a"/>
        <w:rPr>
          <w:sz w:val="24"/>
        </w:rPr>
      </w:pPr>
      <w:r w:rsidRPr="00E60763">
        <w:rPr>
          <w:sz w:val="24"/>
        </w:rPr>
        <w:t>Общие сведения</w:t>
      </w:r>
      <w:r w:rsidR="008C74C4" w:rsidRPr="00E60763">
        <w:rPr>
          <w:sz w:val="24"/>
        </w:rPr>
        <w:t>.</w:t>
      </w:r>
    </w:p>
    <w:p w:rsidR="003042F9" w:rsidRPr="00E60763" w:rsidRDefault="008C74C4" w:rsidP="000A7D42">
      <w:pPr>
        <w:pStyle w:val="a"/>
        <w:rPr>
          <w:sz w:val="24"/>
        </w:rPr>
      </w:pPr>
      <w:r w:rsidRPr="00E60763">
        <w:rPr>
          <w:sz w:val="24"/>
        </w:rPr>
        <w:t>Назначение системы и общие</w:t>
      </w:r>
      <w:r w:rsidR="003042F9" w:rsidRPr="00E60763">
        <w:rPr>
          <w:sz w:val="24"/>
        </w:rPr>
        <w:t xml:space="preserve"> </w:t>
      </w:r>
      <w:r w:rsidRPr="00E60763">
        <w:rPr>
          <w:sz w:val="24"/>
        </w:rPr>
        <w:t>требования к проектированию</w:t>
      </w:r>
      <w:r w:rsidR="003042F9" w:rsidRPr="00E60763">
        <w:rPr>
          <w:sz w:val="24"/>
        </w:rPr>
        <w:t>.</w:t>
      </w:r>
    </w:p>
    <w:p w:rsidR="003042F9" w:rsidRPr="00E60763" w:rsidRDefault="008C74C4" w:rsidP="000A7D42">
      <w:pPr>
        <w:pStyle w:val="a"/>
        <w:rPr>
          <w:sz w:val="24"/>
        </w:rPr>
      </w:pPr>
      <w:r w:rsidRPr="00E60763">
        <w:rPr>
          <w:sz w:val="24"/>
        </w:rPr>
        <w:t>Исходные данные для</w:t>
      </w:r>
      <w:r w:rsidR="003042F9" w:rsidRPr="00E60763">
        <w:rPr>
          <w:sz w:val="24"/>
        </w:rPr>
        <w:t xml:space="preserve"> </w:t>
      </w:r>
      <w:r w:rsidRPr="00E60763">
        <w:rPr>
          <w:sz w:val="24"/>
        </w:rPr>
        <w:t>проектирования</w:t>
      </w:r>
      <w:r w:rsidR="003042F9" w:rsidRPr="00E60763">
        <w:rPr>
          <w:sz w:val="24"/>
        </w:rPr>
        <w:t>.</w:t>
      </w:r>
    </w:p>
    <w:p w:rsidR="003042F9" w:rsidRPr="00E60763" w:rsidRDefault="008C74C4" w:rsidP="000A7D42">
      <w:pPr>
        <w:pStyle w:val="a"/>
        <w:rPr>
          <w:sz w:val="24"/>
        </w:rPr>
      </w:pPr>
      <w:proofErr w:type="gramStart"/>
      <w:r w:rsidRPr="00E60763">
        <w:rPr>
          <w:sz w:val="24"/>
        </w:rPr>
        <w:t>Нормативные</w:t>
      </w:r>
      <w:proofErr w:type="gramEnd"/>
      <w:r w:rsidRPr="00E60763">
        <w:rPr>
          <w:sz w:val="24"/>
        </w:rPr>
        <w:t xml:space="preserve"> требования к</w:t>
      </w:r>
      <w:r w:rsidR="003042F9" w:rsidRPr="00E60763">
        <w:rPr>
          <w:sz w:val="24"/>
        </w:rPr>
        <w:t xml:space="preserve"> </w:t>
      </w:r>
      <w:r w:rsidRPr="00E60763">
        <w:rPr>
          <w:sz w:val="24"/>
        </w:rPr>
        <w:t>проектированию</w:t>
      </w:r>
      <w:r w:rsidR="003042F9" w:rsidRPr="00E60763">
        <w:rPr>
          <w:sz w:val="24"/>
        </w:rPr>
        <w:t>.</w:t>
      </w:r>
    </w:p>
    <w:p w:rsidR="003042F9" w:rsidRPr="00E60763" w:rsidRDefault="008C74C4" w:rsidP="000A7D42">
      <w:pPr>
        <w:pStyle w:val="a"/>
        <w:rPr>
          <w:sz w:val="24"/>
        </w:rPr>
      </w:pPr>
      <w:proofErr w:type="gramStart"/>
      <w:r w:rsidRPr="00E60763">
        <w:rPr>
          <w:sz w:val="24"/>
        </w:rPr>
        <w:t>Технические</w:t>
      </w:r>
      <w:proofErr w:type="gramEnd"/>
      <w:r w:rsidRPr="00E60763">
        <w:rPr>
          <w:sz w:val="24"/>
        </w:rPr>
        <w:t xml:space="preserve"> требования к</w:t>
      </w:r>
      <w:r w:rsidR="003042F9" w:rsidRPr="00E60763">
        <w:rPr>
          <w:sz w:val="24"/>
        </w:rPr>
        <w:t xml:space="preserve"> </w:t>
      </w:r>
      <w:r w:rsidRPr="00E60763">
        <w:rPr>
          <w:sz w:val="24"/>
        </w:rPr>
        <w:t>проектируемой системе</w:t>
      </w:r>
      <w:r w:rsidR="003042F9" w:rsidRPr="00E60763">
        <w:rPr>
          <w:sz w:val="24"/>
        </w:rPr>
        <w:t>.</w:t>
      </w:r>
    </w:p>
    <w:p w:rsidR="003042F9" w:rsidRPr="00E60763" w:rsidRDefault="008C74C4" w:rsidP="000A7D42">
      <w:pPr>
        <w:pStyle w:val="a"/>
        <w:rPr>
          <w:sz w:val="24"/>
        </w:rPr>
      </w:pPr>
      <w:r w:rsidRPr="00E60763">
        <w:rPr>
          <w:sz w:val="24"/>
        </w:rPr>
        <w:t>Требования к сметной документации</w:t>
      </w:r>
      <w:r w:rsidR="003042F9" w:rsidRPr="00E60763">
        <w:rPr>
          <w:sz w:val="24"/>
        </w:rPr>
        <w:t>.</w:t>
      </w:r>
    </w:p>
    <w:p w:rsidR="003042F9" w:rsidRPr="00E60763" w:rsidRDefault="008C74C4" w:rsidP="000A7D42">
      <w:pPr>
        <w:pStyle w:val="a"/>
        <w:rPr>
          <w:sz w:val="24"/>
        </w:rPr>
      </w:pPr>
      <w:r w:rsidRPr="00E60763">
        <w:rPr>
          <w:sz w:val="24"/>
        </w:rPr>
        <w:t>Требования к документации,</w:t>
      </w:r>
      <w:r w:rsidR="003042F9" w:rsidRPr="00E60763">
        <w:rPr>
          <w:sz w:val="24"/>
        </w:rPr>
        <w:t xml:space="preserve"> </w:t>
      </w:r>
      <w:r w:rsidRPr="00E60763">
        <w:rPr>
          <w:sz w:val="24"/>
        </w:rPr>
        <w:t>подлежащей разработке и</w:t>
      </w:r>
      <w:r w:rsidR="003042F9" w:rsidRPr="00E60763">
        <w:rPr>
          <w:sz w:val="24"/>
        </w:rPr>
        <w:t xml:space="preserve"> </w:t>
      </w:r>
      <w:r w:rsidRPr="00E60763">
        <w:rPr>
          <w:sz w:val="24"/>
        </w:rPr>
        <w:t>передаваемой заказчику по</w:t>
      </w:r>
      <w:r w:rsidR="003042F9" w:rsidRPr="00E60763">
        <w:rPr>
          <w:sz w:val="24"/>
        </w:rPr>
        <w:t xml:space="preserve"> </w:t>
      </w:r>
      <w:r w:rsidRPr="00E60763">
        <w:rPr>
          <w:sz w:val="24"/>
        </w:rPr>
        <w:t>результатам проектирования</w:t>
      </w:r>
      <w:r w:rsidR="003042F9" w:rsidRPr="00E60763">
        <w:rPr>
          <w:sz w:val="24"/>
        </w:rPr>
        <w:t>.</w:t>
      </w:r>
    </w:p>
    <w:p w:rsidR="00361711" w:rsidRPr="00E60763" w:rsidRDefault="001101B6" w:rsidP="000A7D42">
      <w:pPr>
        <w:pStyle w:val="3"/>
        <w:rPr>
          <w:rFonts w:cs="Arial"/>
          <w:sz w:val="24"/>
        </w:rPr>
      </w:pPr>
      <w:r w:rsidRPr="00E60763">
        <w:rPr>
          <w:rFonts w:cs="Arial"/>
          <w:sz w:val="24"/>
        </w:rPr>
        <w:lastRenderedPageBreak/>
        <w:t>Состав и с</w:t>
      </w:r>
      <w:r w:rsidR="002A6742" w:rsidRPr="00E60763">
        <w:rPr>
          <w:rFonts w:cs="Arial"/>
          <w:sz w:val="24"/>
        </w:rPr>
        <w:t>одержание разделов технического задания на проектиров</w:t>
      </w:r>
      <w:r w:rsidR="002A6742" w:rsidRPr="00E60763">
        <w:rPr>
          <w:rFonts w:cs="Arial"/>
          <w:sz w:val="24"/>
        </w:rPr>
        <w:t>а</w:t>
      </w:r>
      <w:r w:rsidR="002A6742" w:rsidRPr="00E60763">
        <w:rPr>
          <w:rFonts w:cs="Arial"/>
          <w:sz w:val="24"/>
        </w:rPr>
        <w:t>ние</w:t>
      </w:r>
      <w:r w:rsidR="00E1660A" w:rsidRPr="00E60763">
        <w:rPr>
          <w:rFonts w:cs="Arial"/>
          <w:sz w:val="24"/>
        </w:rPr>
        <w:t xml:space="preserve"> долж</w:t>
      </w:r>
      <w:r w:rsidRPr="00E60763">
        <w:rPr>
          <w:rFonts w:cs="Arial"/>
          <w:sz w:val="24"/>
        </w:rPr>
        <w:t>н</w:t>
      </w:r>
      <w:r w:rsidR="00E1660A" w:rsidRPr="00E60763">
        <w:rPr>
          <w:rFonts w:cs="Arial"/>
          <w:sz w:val="24"/>
        </w:rPr>
        <w:t>ы</w:t>
      </w:r>
      <w:r w:rsidRPr="00E60763">
        <w:rPr>
          <w:rFonts w:cs="Arial"/>
          <w:sz w:val="24"/>
        </w:rPr>
        <w:t xml:space="preserve"> формироваться с учетом </w:t>
      </w:r>
      <w:r w:rsidR="0061590A" w:rsidRPr="00E60763">
        <w:rPr>
          <w:rFonts w:cs="Arial"/>
          <w:sz w:val="24"/>
        </w:rPr>
        <w:t xml:space="preserve">функциональных </w:t>
      </w:r>
      <w:r w:rsidRPr="00E60763">
        <w:rPr>
          <w:rFonts w:cs="Arial"/>
          <w:sz w:val="24"/>
        </w:rPr>
        <w:t xml:space="preserve">особенностей </w:t>
      </w:r>
      <w:r w:rsidR="00E1660A" w:rsidRPr="00E60763">
        <w:rPr>
          <w:rFonts w:cs="Arial"/>
          <w:sz w:val="24"/>
        </w:rPr>
        <w:t>системы пр</w:t>
      </w:r>
      <w:r w:rsidR="00E1660A" w:rsidRPr="00E60763">
        <w:rPr>
          <w:rFonts w:cs="Arial"/>
          <w:sz w:val="24"/>
        </w:rPr>
        <w:t>о</w:t>
      </w:r>
      <w:r w:rsidR="00E1660A" w:rsidRPr="00E60763">
        <w:rPr>
          <w:rFonts w:cs="Arial"/>
          <w:sz w:val="24"/>
        </w:rPr>
        <w:t>тивопожарной защиты</w:t>
      </w:r>
      <w:r w:rsidR="0061590A" w:rsidRPr="00E60763">
        <w:rPr>
          <w:rFonts w:cs="Arial"/>
          <w:sz w:val="24"/>
        </w:rPr>
        <w:t xml:space="preserve"> и</w:t>
      </w:r>
      <w:r w:rsidR="00E1660A" w:rsidRPr="00E60763">
        <w:rPr>
          <w:rFonts w:cs="Arial"/>
          <w:sz w:val="24"/>
        </w:rPr>
        <w:t xml:space="preserve"> </w:t>
      </w:r>
      <w:r w:rsidR="000A7626" w:rsidRPr="00E60763">
        <w:rPr>
          <w:rFonts w:cs="Arial"/>
          <w:sz w:val="24"/>
        </w:rPr>
        <w:t xml:space="preserve">пожарно-технической характеристики объекта </w:t>
      </w:r>
      <w:r w:rsidR="0061590A" w:rsidRPr="00E60763">
        <w:rPr>
          <w:rFonts w:cs="Arial"/>
          <w:sz w:val="24"/>
        </w:rPr>
        <w:t xml:space="preserve">защиты в </w:t>
      </w:r>
      <w:proofErr w:type="gramStart"/>
      <w:r w:rsidR="0061590A" w:rsidRPr="00E60763">
        <w:rPr>
          <w:rFonts w:cs="Arial"/>
          <w:sz w:val="24"/>
        </w:rPr>
        <w:t>соответствии</w:t>
      </w:r>
      <w:proofErr w:type="gramEnd"/>
      <w:r w:rsidR="0061590A" w:rsidRPr="00E60763">
        <w:rPr>
          <w:rFonts w:cs="Arial"/>
          <w:sz w:val="24"/>
        </w:rPr>
        <w:t xml:space="preserve"> с требованиями </w:t>
      </w:r>
      <w:r w:rsidR="00D476C5" w:rsidRPr="00E60763">
        <w:rPr>
          <w:rFonts w:cs="Arial"/>
          <w:sz w:val="24"/>
        </w:rPr>
        <w:t>нормативных документов</w:t>
      </w:r>
      <w:r w:rsidR="00361711" w:rsidRPr="00E60763">
        <w:rPr>
          <w:rFonts w:cs="Arial"/>
          <w:sz w:val="24"/>
        </w:rPr>
        <w:t xml:space="preserve"> и включать в себя инфо</w:t>
      </w:r>
      <w:r w:rsidR="00361711" w:rsidRPr="00E60763">
        <w:rPr>
          <w:rFonts w:cs="Arial"/>
          <w:sz w:val="24"/>
        </w:rPr>
        <w:t>р</w:t>
      </w:r>
      <w:r w:rsidR="00361711" w:rsidRPr="00E60763">
        <w:rPr>
          <w:rFonts w:cs="Arial"/>
          <w:sz w:val="24"/>
        </w:rPr>
        <w:t>мацию в текстовом и графи</w:t>
      </w:r>
      <w:r w:rsidR="00737126" w:rsidRPr="00E60763">
        <w:rPr>
          <w:rFonts w:cs="Arial"/>
          <w:sz w:val="24"/>
        </w:rPr>
        <w:t>ческом форматах</w:t>
      </w:r>
      <w:r w:rsidR="00D476C5" w:rsidRPr="00E60763">
        <w:rPr>
          <w:rFonts w:cs="Arial"/>
          <w:sz w:val="24"/>
        </w:rPr>
        <w:t xml:space="preserve">. </w:t>
      </w:r>
    </w:p>
    <w:p w:rsidR="001E14E4" w:rsidRPr="00E60763" w:rsidRDefault="003042F9" w:rsidP="000A7D42">
      <w:pPr>
        <w:pStyle w:val="3"/>
        <w:numPr>
          <w:ilvl w:val="0"/>
          <w:numId w:val="0"/>
        </w:numPr>
        <w:ind w:firstLine="709"/>
        <w:rPr>
          <w:rFonts w:cs="Arial"/>
          <w:sz w:val="24"/>
          <w:shd w:val="clear" w:color="auto" w:fill="FFFFFF"/>
        </w:rPr>
      </w:pPr>
      <w:r w:rsidRPr="00E60763">
        <w:rPr>
          <w:rFonts w:cs="Arial"/>
          <w:sz w:val="24"/>
        </w:rPr>
        <w:t xml:space="preserve">Разработчик задания </w:t>
      </w:r>
      <w:r w:rsidR="00223983" w:rsidRPr="00E60763">
        <w:rPr>
          <w:rFonts w:cs="Arial"/>
          <w:sz w:val="24"/>
        </w:rPr>
        <w:t xml:space="preserve">на проектирование </w:t>
      </w:r>
      <w:r w:rsidRPr="00E60763">
        <w:rPr>
          <w:rFonts w:cs="Arial"/>
          <w:sz w:val="24"/>
        </w:rPr>
        <w:t>может при</w:t>
      </w:r>
      <w:r w:rsidRPr="00E60763">
        <w:rPr>
          <w:rFonts w:cs="Arial"/>
          <w:sz w:val="24"/>
          <w:shd w:val="clear" w:color="auto" w:fill="FFFFFF"/>
        </w:rPr>
        <w:t xml:space="preserve"> </w:t>
      </w:r>
      <w:r w:rsidR="002A6742" w:rsidRPr="00E60763">
        <w:rPr>
          <w:rFonts w:cs="Arial"/>
          <w:sz w:val="24"/>
          <w:shd w:val="clear" w:color="auto" w:fill="FFFFFF"/>
        </w:rPr>
        <w:t>необходимости вносить изменения в перечен</w:t>
      </w:r>
      <w:r w:rsidR="00223983" w:rsidRPr="00E60763">
        <w:rPr>
          <w:rFonts w:cs="Arial"/>
          <w:sz w:val="24"/>
          <w:shd w:val="clear" w:color="auto" w:fill="FFFFFF"/>
        </w:rPr>
        <w:t>ь</w:t>
      </w:r>
      <w:r w:rsidR="009D63A7" w:rsidRPr="00E60763">
        <w:rPr>
          <w:rFonts w:cs="Arial"/>
          <w:sz w:val="24"/>
          <w:shd w:val="clear" w:color="auto" w:fill="FFFFFF"/>
        </w:rPr>
        <w:t xml:space="preserve"> </w:t>
      </w:r>
      <w:r w:rsidR="00223983" w:rsidRPr="00E60763">
        <w:rPr>
          <w:rFonts w:cs="Arial"/>
          <w:sz w:val="24"/>
          <w:shd w:val="clear" w:color="auto" w:fill="FFFFFF"/>
        </w:rPr>
        <w:t>разделов</w:t>
      </w:r>
      <w:r w:rsidR="00306099" w:rsidRPr="00E60763">
        <w:rPr>
          <w:rFonts w:cs="Arial"/>
          <w:sz w:val="24"/>
          <w:shd w:val="clear" w:color="auto" w:fill="FFFFFF"/>
        </w:rPr>
        <w:t>,</w:t>
      </w:r>
      <w:r w:rsidR="009D63A7" w:rsidRPr="00E60763">
        <w:rPr>
          <w:rFonts w:cs="Arial"/>
          <w:sz w:val="24"/>
        </w:rPr>
        <w:t xml:space="preserve"> </w:t>
      </w:r>
      <w:r w:rsidR="009D63A7" w:rsidRPr="00E60763">
        <w:rPr>
          <w:rFonts w:cs="Arial"/>
          <w:sz w:val="24"/>
          <w:shd w:val="clear" w:color="auto" w:fill="FFFFFF"/>
        </w:rPr>
        <w:t>вводить в задание</w:t>
      </w:r>
      <w:r w:rsidR="00306099" w:rsidRPr="00E60763">
        <w:rPr>
          <w:rFonts w:cs="Arial"/>
          <w:sz w:val="24"/>
          <w:shd w:val="clear" w:color="auto" w:fill="FFFFFF"/>
        </w:rPr>
        <w:t xml:space="preserve"> </w:t>
      </w:r>
      <w:r w:rsidR="009D63A7" w:rsidRPr="00E60763">
        <w:rPr>
          <w:rFonts w:cs="Arial"/>
          <w:sz w:val="24"/>
          <w:shd w:val="clear" w:color="auto" w:fill="FFFFFF"/>
        </w:rPr>
        <w:t>дополнительные разделы и/или подразделы</w:t>
      </w:r>
      <w:r w:rsidR="00223983" w:rsidRPr="00E60763">
        <w:rPr>
          <w:rFonts w:cs="Arial"/>
          <w:sz w:val="24"/>
          <w:shd w:val="clear" w:color="auto" w:fill="FFFFFF"/>
        </w:rPr>
        <w:t xml:space="preserve"> </w:t>
      </w:r>
      <w:r w:rsidR="00306099" w:rsidRPr="00E60763">
        <w:rPr>
          <w:rFonts w:cs="Arial"/>
          <w:sz w:val="24"/>
          <w:shd w:val="clear" w:color="auto" w:fill="FFFFFF"/>
        </w:rPr>
        <w:t>для повышения информативности.</w:t>
      </w:r>
    </w:p>
    <w:p w:rsidR="00754648" w:rsidRDefault="00754648" w:rsidP="000A7D42">
      <w:pPr>
        <w:pStyle w:val="3"/>
        <w:rPr>
          <w:rFonts w:cs="Arial"/>
          <w:sz w:val="24"/>
        </w:rPr>
      </w:pPr>
      <w:r w:rsidRPr="00E60763">
        <w:rPr>
          <w:rFonts w:cs="Arial"/>
          <w:sz w:val="24"/>
        </w:rPr>
        <w:t>Состав и требования к содержанию разделов проектной документации, предусмотренные заданием на проектирование, не должны противоречить составу и требованиям к содержанию разделов проектной документации, установленных [</w:t>
      </w:r>
      <w:r w:rsidR="00C017ED" w:rsidRPr="00E60763">
        <w:rPr>
          <w:rFonts w:cs="Arial"/>
          <w:sz w:val="24"/>
        </w:rPr>
        <w:t>5</w:t>
      </w:r>
      <w:r w:rsidRPr="00E60763">
        <w:rPr>
          <w:rFonts w:cs="Arial"/>
          <w:sz w:val="24"/>
        </w:rPr>
        <w:t>]</w:t>
      </w:r>
      <w:r w:rsidR="00A05ECE" w:rsidRPr="00E60763">
        <w:rPr>
          <w:rFonts w:cs="Arial"/>
          <w:sz w:val="24"/>
        </w:rPr>
        <w:t xml:space="preserve"> </w:t>
      </w:r>
      <w:r w:rsidR="00C017ED" w:rsidRPr="00E60763">
        <w:rPr>
          <w:rFonts w:cs="Arial"/>
          <w:sz w:val="24"/>
        </w:rPr>
        <w:t>[6].</w:t>
      </w:r>
    </w:p>
    <w:p w:rsidR="00AA722B" w:rsidRPr="00AA722B" w:rsidRDefault="00AA722B" w:rsidP="00AA722B">
      <w:pPr>
        <w:ind w:firstLine="709"/>
        <w:rPr>
          <w:sz w:val="24"/>
          <w:szCs w:val="24"/>
        </w:rPr>
      </w:pPr>
    </w:p>
    <w:p w:rsidR="00127AFD" w:rsidRPr="00AA722B" w:rsidRDefault="008C722C" w:rsidP="00AA722B">
      <w:pPr>
        <w:pStyle w:val="2"/>
        <w:rPr>
          <w:b/>
          <w:sz w:val="24"/>
        </w:rPr>
      </w:pPr>
      <w:r w:rsidRPr="00AA722B">
        <w:rPr>
          <w:b/>
          <w:sz w:val="24"/>
        </w:rPr>
        <w:t xml:space="preserve">Инженерные изыскания </w:t>
      </w:r>
      <w:r w:rsidR="00C62B9C" w:rsidRPr="00AA722B">
        <w:rPr>
          <w:b/>
          <w:sz w:val="24"/>
        </w:rPr>
        <w:t>для подготовки проектной документации</w:t>
      </w:r>
      <w:r w:rsidR="00C25171" w:rsidRPr="00AA722B">
        <w:rPr>
          <w:b/>
          <w:sz w:val="24"/>
        </w:rPr>
        <w:t xml:space="preserve"> на систему </w:t>
      </w:r>
      <w:r w:rsidR="0033114C" w:rsidRPr="00AA722B">
        <w:rPr>
          <w:b/>
          <w:sz w:val="24"/>
        </w:rPr>
        <w:t>противопожарн</w:t>
      </w:r>
      <w:r w:rsidR="00D04CCA" w:rsidRPr="00AA722B">
        <w:rPr>
          <w:b/>
          <w:sz w:val="24"/>
        </w:rPr>
        <w:t>ого</w:t>
      </w:r>
      <w:r w:rsidR="0033114C" w:rsidRPr="00AA722B">
        <w:rPr>
          <w:b/>
          <w:sz w:val="24"/>
        </w:rPr>
        <w:t xml:space="preserve"> занавес</w:t>
      </w:r>
      <w:r w:rsidR="00D04CCA" w:rsidRPr="00AA722B">
        <w:rPr>
          <w:b/>
          <w:sz w:val="24"/>
        </w:rPr>
        <w:t>а</w:t>
      </w:r>
    </w:p>
    <w:p w:rsidR="00AA722B" w:rsidRPr="00AA722B" w:rsidRDefault="00AA722B" w:rsidP="00AA722B">
      <w:pPr>
        <w:ind w:firstLine="709"/>
        <w:rPr>
          <w:sz w:val="24"/>
          <w:szCs w:val="24"/>
        </w:rPr>
      </w:pPr>
    </w:p>
    <w:p w:rsidR="005D66A9" w:rsidRPr="00E60763" w:rsidRDefault="00AA21C4" w:rsidP="000A7D42">
      <w:pPr>
        <w:pStyle w:val="3"/>
        <w:rPr>
          <w:rFonts w:cs="Arial"/>
          <w:sz w:val="24"/>
          <w:shd w:val="clear" w:color="auto" w:fill="FFFFFF"/>
        </w:rPr>
      </w:pPr>
      <w:r w:rsidRPr="00E60763">
        <w:rPr>
          <w:rFonts w:cs="Arial"/>
          <w:sz w:val="24"/>
          <w:shd w:val="clear" w:color="auto" w:fill="FFFFFF"/>
        </w:rPr>
        <w:t xml:space="preserve">Инженерные изыскания выполняются для подготовки проектной </w:t>
      </w:r>
      <w:r w:rsidR="0088371C" w:rsidRPr="00E60763">
        <w:rPr>
          <w:rFonts w:cs="Arial"/>
          <w:sz w:val="24"/>
          <w:shd w:val="clear" w:color="auto" w:fill="FFFFFF"/>
        </w:rPr>
        <w:t xml:space="preserve">и/или рабочей </w:t>
      </w:r>
      <w:r w:rsidRPr="00E60763">
        <w:rPr>
          <w:rFonts w:cs="Arial"/>
          <w:sz w:val="24"/>
          <w:shd w:val="clear" w:color="auto" w:fill="FFFFFF"/>
        </w:rPr>
        <w:t xml:space="preserve">документации, </w:t>
      </w:r>
      <w:r w:rsidR="00AF0781" w:rsidRPr="00E60763">
        <w:rPr>
          <w:rFonts w:cs="Arial"/>
          <w:sz w:val="24"/>
          <w:shd w:val="clear" w:color="auto" w:fill="FFFFFF"/>
        </w:rPr>
        <w:t>монтажа</w:t>
      </w:r>
      <w:r w:rsidRPr="00E60763">
        <w:rPr>
          <w:rFonts w:cs="Arial"/>
          <w:sz w:val="24"/>
          <w:shd w:val="clear" w:color="auto" w:fill="FFFFFF"/>
        </w:rPr>
        <w:t xml:space="preserve">, </w:t>
      </w:r>
      <w:r w:rsidR="00C618BB" w:rsidRPr="00E60763">
        <w:rPr>
          <w:rFonts w:cs="Arial"/>
          <w:sz w:val="24"/>
          <w:shd w:val="clear" w:color="auto" w:fill="FFFFFF"/>
        </w:rPr>
        <w:t xml:space="preserve">модернизации, капитального ремонта </w:t>
      </w:r>
      <w:r w:rsidR="00F52C47" w:rsidRPr="00E60763">
        <w:rPr>
          <w:rFonts w:cs="Arial"/>
          <w:sz w:val="24"/>
          <w:shd w:val="clear" w:color="auto" w:fill="FFFFFF"/>
        </w:rPr>
        <w:t xml:space="preserve">системы </w:t>
      </w:r>
      <w:r w:rsidR="00D04CCA" w:rsidRPr="00E60763">
        <w:rPr>
          <w:rFonts w:cs="Arial"/>
          <w:sz w:val="24"/>
          <w:shd w:val="clear" w:color="auto" w:fill="FFFFFF"/>
        </w:rPr>
        <w:t>противопожарного занавеса</w:t>
      </w:r>
      <w:r w:rsidRPr="00E60763">
        <w:rPr>
          <w:rFonts w:cs="Arial"/>
          <w:sz w:val="24"/>
          <w:shd w:val="clear" w:color="auto" w:fill="FFFFFF"/>
        </w:rPr>
        <w:t xml:space="preserve">. Подготовка проектной документации, а также </w:t>
      </w:r>
      <w:r w:rsidR="00C618BB" w:rsidRPr="00E60763">
        <w:rPr>
          <w:rFonts w:cs="Arial"/>
          <w:sz w:val="24"/>
          <w:shd w:val="clear" w:color="auto" w:fill="FFFFFF"/>
        </w:rPr>
        <w:t>м</w:t>
      </w:r>
      <w:r w:rsidR="008701EA" w:rsidRPr="00E60763">
        <w:rPr>
          <w:rFonts w:cs="Arial"/>
          <w:sz w:val="24"/>
          <w:shd w:val="clear" w:color="auto" w:fill="FFFFFF"/>
        </w:rPr>
        <w:t>онтаж</w:t>
      </w:r>
      <w:r w:rsidRPr="00E60763">
        <w:rPr>
          <w:rFonts w:cs="Arial"/>
          <w:sz w:val="24"/>
          <w:shd w:val="clear" w:color="auto" w:fill="FFFFFF"/>
        </w:rPr>
        <w:t>,</w:t>
      </w:r>
      <w:r w:rsidR="008701EA" w:rsidRPr="00E60763">
        <w:rPr>
          <w:rFonts w:cs="Arial"/>
          <w:sz w:val="24"/>
          <w:shd w:val="clear" w:color="auto" w:fill="FFFFFF"/>
        </w:rPr>
        <w:t xml:space="preserve"> модернизация, капитальный ремонт </w:t>
      </w:r>
      <w:r w:rsidR="00F52C47" w:rsidRPr="00E60763">
        <w:rPr>
          <w:rFonts w:cs="Arial"/>
          <w:sz w:val="24"/>
          <w:shd w:val="clear" w:color="auto" w:fill="FFFFFF"/>
        </w:rPr>
        <w:t xml:space="preserve">системы </w:t>
      </w:r>
      <w:r w:rsidR="00D04CCA" w:rsidRPr="00E60763">
        <w:rPr>
          <w:rFonts w:cs="Arial"/>
          <w:sz w:val="24"/>
          <w:shd w:val="clear" w:color="auto" w:fill="FFFFFF"/>
        </w:rPr>
        <w:t xml:space="preserve">противопожарного занавеса </w:t>
      </w:r>
      <w:r w:rsidRPr="00E60763">
        <w:rPr>
          <w:rFonts w:cs="Arial"/>
          <w:sz w:val="24"/>
          <w:shd w:val="clear" w:color="auto" w:fill="FFFFFF"/>
        </w:rPr>
        <w:t>в соо</w:t>
      </w:r>
      <w:r w:rsidRPr="00E60763">
        <w:rPr>
          <w:rFonts w:cs="Arial"/>
          <w:sz w:val="24"/>
          <w:shd w:val="clear" w:color="auto" w:fill="FFFFFF"/>
        </w:rPr>
        <w:t>т</w:t>
      </w:r>
      <w:r w:rsidRPr="00E60763">
        <w:rPr>
          <w:rFonts w:cs="Arial"/>
          <w:sz w:val="24"/>
          <w:shd w:val="clear" w:color="auto" w:fill="FFFFFF"/>
        </w:rPr>
        <w:t>ветствии с такой проектной документацией не допускаются без выполнения соо</w:t>
      </w:r>
      <w:r w:rsidRPr="00E60763">
        <w:rPr>
          <w:rFonts w:cs="Arial"/>
          <w:sz w:val="24"/>
          <w:shd w:val="clear" w:color="auto" w:fill="FFFFFF"/>
        </w:rPr>
        <w:t>т</w:t>
      </w:r>
      <w:r w:rsidRPr="00E60763">
        <w:rPr>
          <w:rFonts w:cs="Arial"/>
          <w:sz w:val="24"/>
          <w:shd w:val="clear" w:color="auto" w:fill="FFFFFF"/>
        </w:rPr>
        <w:t>ветствующих инженерных изысканий.</w:t>
      </w:r>
    </w:p>
    <w:p w:rsidR="005D66A9" w:rsidRPr="00E60763" w:rsidRDefault="005D66A9" w:rsidP="000A7D42">
      <w:pPr>
        <w:pStyle w:val="3"/>
        <w:rPr>
          <w:rFonts w:cs="Arial"/>
          <w:sz w:val="24"/>
          <w:shd w:val="clear" w:color="auto" w:fill="FFFFFF"/>
        </w:rPr>
      </w:pPr>
      <w:r w:rsidRPr="00E60763">
        <w:rPr>
          <w:rFonts w:cs="Arial"/>
          <w:sz w:val="24"/>
          <w:shd w:val="clear" w:color="auto" w:fill="FFFFFF"/>
        </w:rPr>
        <w:t xml:space="preserve"> Инженерные изыскания </w:t>
      </w:r>
      <w:r w:rsidRPr="00E60763">
        <w:rPr>
          <w:rFonts w:cs="Arial"/>
          <w:sz w:val="24"/>
        </w:rPr>
        <w:t xml:space="preserve">должны выполняться специализированными организациями, уполномоченными на проведение данного вида работ в </w:t>
      </w:r>
      <w:proofErr w:type="gramStart"/>
      <w:r w:rsidRPr="00E60763">
        <w:rPr>
          <w:rFonts w:cs="Arial"/>
          <w:sz w:val="24"/>
        </w:rPr>
        <w:t>соотве</w:t>
      </w:r>
      <w:r w:rsidRPr="00E60763">
        <w:rPr>
          <w:rFonts w:cs="Arial"/>
          <w:sz w:val="24"/>
        </w:rPr>
        <w:t>т</w:t>
      </w:r>
      <w:r w:rsidRPr="00E60763">
        <w:rPr>
          <w:rFonts w:cs="Arial"/>
          <w:sz w:val="24"/>
        </w:rPr>
        <w:t>ствии</w:t>
      </w:r>
      <w:proofErr w:type="gramEnd"/>
      <w:r w:rsidRPr="00E60763">
        <w:rPr>
          <w:rFonts w:cs="Arial"/>
          <w:sz w:val="24"/>
        </w:rPr>
        <w:t xml:space="preserve"> с действующим законодательством</w:t>
      </w:r>
      <w:r w:rsidR="00651B56" w:rsidRPr="00E60763">
        <w:rPr>
          <w:rFonts w:cs="Arial"/>
          <w:sz w:val="24"/>
        </w:rPr>
        <w:t>.</w:t>
      </w:r>
      <w:r w:rsidRPr="00E60763">
        <w:rPr>
          <w:rFonts w:cs="Arial"/>
          <w:sz w:val="24"/>
        </w:rPr>
        <w:t xml:space="preserve"> </w:t>
      </w:r>
    </w:p>
    <w:p w:rsidR="00CC7B8A" w:rsidRPr="00E60763" w:rsidRDefault="00FC7DE0" w:rsidP="000A7D42">
      <w:pPr>
        <w:pStyle w:val="3"/>
        <w:rPr>
          <w:rFonts w:cs="Arial"/>
          <w:sz w:val="24"/>
        </w:rPr>
      </w:pPr>
      <w:r w:rsidRPr="00E60763">
        <w:rPr>
          <w:rFonts w:cs="Arial"/>
          <w:sz w:val="24"/>
        </w:rPr>
        <w:t>По результатам</w:t>
      </w:r>
      <w:r w:rsidR="007F2F05" w:rsidRPr="00E60763">
        <w:rPr>
          <w:rFonts w:cs="Arial"/>
          <w:sz w:val="24"/>
        </w:rPr>
        <w:t xml:space="preserve"> инженерных изысканий </w:t>
      </w:r>
      <w:r w:rsidR="00F55AFE" w:rsidRPr="00E60763">
        <w:rPr>
          <w:rFonts w:cs="Arial"/>
          <w:sz w:val="24"/>
        </w:rPr>
        <w:t>долж</w:t>
      </w:r>
      <w:r w:rsidRPr="00E60763">
        <w:rPr>
          <w:rFonts w:cs="Arial"/>
          <w:sz w:val="24"/>
        </w:rPr>
        <w:t>е</w:t>
      </w:r>
      <w:r w:rsidR="00F55AFE" w:rsidRPr="00E60763">
        <w:rPr>
          <w:rFonts w:cs="Arial"/>
          <w:sz w:val="24"/>
        </w:rPr>
        <w:t>н</w:t>
      </w:r>
      <w:r w:rsidRPr="00E60763">
        <w:rPr>
          <w:rFonts w:cs="Arial"/>
          <w:sz w:val="24"/>
        </w:rPr>
        <w:t xml:space="preserve"> составляться Акт</w:t>
      </w:r>
      <w:r w:rsidR="00F55AFE" w:rsidRPr="00E60763">
        <w:rPr>
          <w:rFonts w:cs="Arial"/>
          <w:sz w:val="24"/>
        </w:rPr>
        <w:t xml:space="preserve"> </w:t>
      </w:r>
      <w:r w:rsidR="007F2F05" w:rsidRPr="00E60763">
        <w:rPr>
          <w:rFonts w:cs="Arial"/>
          <w:sz w:val="24"/>
        </w:rPr>
        <w:t>о в</w:t>
      </w:r>
      <w:r w:rsidR="007F2F05" w:rsidRPr="00E60763">
        <w:rPr>
          <w:rFonts w:cs="Arial"/>
          <w:sz w:val="24"/>
        </w:rPr>
        <w:t>ы</w:t>
      </w:r>
      <w:r w:rsidR="007F2F05" w:rsidRPr="00E60763">
        <w:rPr>
          <w:rFonts w:cs="Arial"/>
          <w:sz w:val="24"/>
        </w:rPr>
        <w:t>полненных инженерных изысканиях, содержащий материалы в текстовой и граф</w:t>
      </w:r>
      <w:r w:rsidR="007F2F05" w:rsidRPr="00E60763">
        <w:rPr>
          <w:rFonts w:cs="Arial"/>
          <w:sz w:val="24"/>
        </w:rPr>
        <w:t>и</w:t>
      </w:r>
      <w:r w:rsidR="007F2F05" w:rsidRPr="00E60763">
        <w:rPr>
          <w:rFonts w:cs="Arial"/>
          <w:sz w:val="24"/>
        </w:rPr>
        <w:t xml:space="preserve">ческой формах и отражающий сведения о задачах инженерных изысканий, </w:t>
      </w:r>
      <w:proofErr w:type="gramStart"/>
      <w:r w:rsidR="00D56716" w:rsidRPr="00E60763">
        <w:rPr>
          <w:rFonts w:cs="Arial"/>
          <w:sz w:val="24"/>
        </w:rPr>
        <w:t>об</w:t>
      </w:r>
      <w:proofErr w:type="gramEnd"/>
      <w:r w:rsidR="00D56716" w:rsidRPr="00E60763">
        <w:rPr>
          <w:rFonts w:cs="Arial"/>
          <w:sz w:val="24"/>
        </w:rPr>
        <w:t xml:space="preserve"> м</w:t>
      </w:r>
      <w:r w:rsidR="00D56716" w:rsidRPr="00E60763">
        <w:rPr>
          <w:rFonts w:cs="Arial"/>
          <w:sz w:val="24"/>
        </w:rPr>
        <w:t>е</w:t>
      </w:r>
      <w:r w:rsidR="00D56716" w:rsidRPr="00E60763">
        <w:rPr>
          <w:rFonts w:cs="Arial"/>
          <w:sz w:val="24"/>
        </w:rPr>
        <w:t>стопол</w:t>
      </w:r>
      <w:r w:rsidR="00C13869" w:rsidRPr="00E60763">
        <w:rPr>
          <w:rFonts w:cs="Arial"/>
          <w:sz w:val="24"/>
        </w:rPr>
        <w:t>ожении (адресе) объекта защиты</w:t>
      </w:r>
      <w:r w:rsidR="007F2F05" w:rsidRPr="00E60763">
        <w:rPr>
          <w:rFonts w:cs="Arial"/>
          <w:sz w:val="24"/>
        </w:rPr>
        <w:t>, на которо</w:t>
      </w:r>
      <w:r w:rsidR="00C13869" w:rsidRPr="00E60763">
        <w:rPr>
          <w:rFonts w:cs="Arial"/>
          <w:sz w:val="24"/>
        </w:rPr>
        <w:t>м</w:t>
      </w:r>
      <w:r w:rsidR="007F2F05" w:rsidRPr="00E60763">
        <w:rPr>
          <w:rFonts w:cs="Arial"/>
          <w:sz w:val="24"/>
        </w:rPr>
        <w:t xml:space="preserve"> планируется осуществлять </w:t>
      </w:r>
      <w:r w:rsidR="00C13869" w:rsidRPr="00E60763">
        <w:rPr>
          <w:rFonts w:cs="Arial"/>
          <w:sz w:val="24"/>
        </w:rPr>
        <w:t>монтаж</w:t>
      </w:r>
      <w:r w:rsidR="007F2F05" w:rsidRPr="00E60763">
        <w:rPr>
          <w:rFonts w:cs="Arial"/>
          <w:sz w:val="24"/>
        </w:rPr>
        <w:t>,</w:t>
      </w:r>
      <w:r w:rsidR="00C13869" w:rsidRPr="00E60763">
        <w:rPr>
          <w:rFonts w:cs="Arial"/>
          <w:sz w:val="24"/>
        </w:rPr>
        <w:t xml:space="preserve"> модернизацию, капитальный ремонт системы </w:t>
      </w:r>
      <w:r w:rsidR="00D04CCA" w:rsidRPr="00E60763">
        <w:rPr>
          <w:rFonts w:cs="Arial"/>
          <w:sz w:val="24"/>
        </w:rPr>
        <w:t>противопожарного занавеса</w:t>
      </w:r>
      <w:r w:rsidR="007F2F05" w:rsidRPr="00E60763">
        <w:rPr>
          <w:rFonts w:cs="Arial"/>
          <w:sz w:val="24"/>
        </w:rPr>
        <w:t>, о видах, об объеме, о способах и о сроках проведения работ по выполнению инж</w:t>
      </w:r>
      <w:r w:rsidR="007F2F05" w:rsidRPr="00E60763">
        <w:rPr>
          <w:rFonts w:cs="Arial"/>
          <w:sz w:val="24"/>
        </w:rPr>
        <w:t>е</w:t>
      </w:r>
      <w:r w:rsidR="007F2F05" w:rsidRPr="00E60763">
        <w:rPr>
          <w:rFonts w:cs="Arial"/>
          <w:sz w:val="24"/>
        </w:rPr>
        <w:t xml:space="preserve">нерных изысканий в соответствии с программой </w:t>
      </w:r>
      <w:proofErr w:type="gramStart"/>
      <w:r w:rsidR="007F2F05" w:rsidRPr="00E60763">
        <w:rPr>
          <w:rFonts w:cs="Arial"/>
          <w:sz w:val="24"/>
        </w:rPr>
        <w:t xml:space="preserve">инженерных изысканий, о качестве выполненных инженерных изысканий, о результатах комплексного </w:t>
      </w:r>
      <w:r w:rsidR="008B6C8D" w:rsidRPr="00E60763">
        <w:rPr>
          <w:rFonts w:cs="Arial"/>
          <w:sz w:val="24"/>
        </w:rPr>
        <w:t xml:space="preserve">обследования </w:t>
      </w:r>
      <w:r w:rsidR="008B6C8D" w:rsidRPr="00E60763">
        <w:rPr>
          <w:rFonts w:cs="Arial"/>
          <w:sz w:val="24"/>
        </w:rPr>
        <w:lastRenderedPageBreak/>
        <w:t xml:space="preserve">объекта защиты </w:t>
      </w:r>
      <w:r w:rsidR="00EF56A8" w:rsidRPr="00E60763">
        <w:rPr>
          <w:rFonts w:cs="Arial"/>
          <w:sz w:val="24"/>
        </w:rPr>
        <w:t>и</w:t>
      </w:r>
      <w:r w:rsidR="008B6C8D" w:rsidRPr="00E60763">
        <w:rPr>
          <w:rFonts w:cs="Arial"/>
          <w:sz w:val="24"/>
        </w:rPr>
        <w:t xml:space="preserve"> </w:t>
      </w:r>
      <w:r w:rsidR="006F478D" w:rsidRPr="00E60763">
        <w:rPr>
          <w:rFonts w:cs="Arial"/>
          <w:sz w:val="24"/>
        </w:rPr>
        <w:t xml:space="preserve">его </w:t>
      </w:r>
      <w:r w:rsidR="00D91A2B" w:rsidRPr="00E60763">
        <w:rPr>
          <w:rFonts w:cs="Arial"/>
          <w:sz w:val="24"/>
        </w:rPr>
        <w:t xml:space="preserve">строительной и </w:t>
      </w:r>
      <w:r w:rsidR="00FD01D8" w:rsidRPr="00E60763">
        <w:rPr>
          <w:rFonts w:cs="Arial"/>
          <w:sz w:val="24"/>
        </w:rPr>
        <w:t>инженерно-технической</w:t>
      </w:r>
      <w:r w:rsidR="00D91A2B" w:rsidRPr="00E60763">
        <w:rPr>
          <w:rFonts w:cs="Arial"/>
          <w:sz w:val="24"/>
        </w:rPr>
        <w:t xml:space="preserve"> </w:t>
      </w:r>
      <w:r w:rsidR="008B6C8D" w:rsidRPr="00E60763">
        <w:rPr>
          <w:rFonts w:cs="Arial"/>
          <w:sz w:val="24"/>
        </w:rPr>
        <w:t>готовности</w:t>
      </w:r>
      <w:r w:rsidR="00FD01D8" w:rsidRPr="00E60763">
        <w:rPr>
          <w:rFonts w:cs="Arial"/>
          <w:sz w:val="24"/>
        </w:rPr>
        <w:t xml:space="preserve"> </w:t>
      </w:r>
      <w:r w:rsidR="008B6C8D" w:rsidRPr="00E60763">
        <w:rPr>
          <w:rFonts w:cs="Arial"/>
          <w:sz w:val="24"/>
        </w:rPr>
        <w:t>к</w:t>
      </w:r>
      <w:r w:rsidR="006F478D" w:rsidRPr="00E60763">
        <w:rPr>
          <w:rFonts w:cs="Arial"/>
          <w:sz w:val="24"/>
        </w:rPr>
        <w:t xml:space="preserve"> пре</w:t>
      </w:r>
      <w:r w:rsidR="006F478D" w:rsidRPr="00E60763">
        <w:rPr>
          <w:rFonts w:cs="Arial"/>
          <w:sz w:val="24"/>
        </w:rPr>
        <w:t>д</w:t>
      </w:r>
      <w:r w:rsidR="006F478D" w:rsidRPr="00E60763">
        <w:rPr>
          <w:rFonts w:cs="Arial"/>
          <w:sz w:val="24"/>
        </w:rPr>
        <w:t>стоящим работам</w:t>
      </w:r>
      <w:r w:rsidR="00EF56A8" w:rsidRPr="00E60763">
        <w:rPr>
          <w:rFonts w:cs="Arial"/>
          <w:sz w:val="24"/>
        </w:rPr>
        <w:t>,</w:t>
      </w:r>
      <w:r w:rsidR="008B6C8D" w:rsidRPr="00E60763">
        <w:rPr>
          <w:rFonts w:cs="Arial"/>
          <w:sz w:val="24"/>
        </w:rPr>
        <w:t xml:space="preserve"> </w:t>
      </w:r>
      <w:r w:rsidR="007F2F05" w:rsidRPr="00E60763">
        <w:rPr>
          <w:rFonts w:cs="Arial"/>
          <w:sz w:val="24"/>
        </w:rPr>
        <w:t xml:space="preserve">изучения </w:t>
      </w:r>
      <w:r w:rsidR="00606477" w:rsidRPr="00E60763">
        <w:rPr>
          <w:rFonts w:cs="Arial"/>
          <w:sz w:val="24"/>
        </w:rPr>
        <w:t>пожарно-технической характеристики объекта защиты</w:t>
      </w:r>
      <w:r w:rsidR="00D91A2B" w:rsidRPr="00E60763">
        <w:rPr>
          <w:rFonts w:cs="Arial"/>
          <w:sz w:val="24"/>
        </w:rPr>
        <w:t xml:space="preserve"> (конструктив</w:t>
      </w:r>
      <w:r w:rsidR="003A50E4" w:rsidRPr="00E60763">
        <w:rPr>
          <w:rFonts w:cs="Arial"/>
          <w:sz w:val="24"/>
        </w:rPr>
        <w:t>ные, объемно планировочные, инжене</w:t>
      </w:r>
      <w:r w:rsidR="00D91A2B" w:rsidRPr="00E60763">
        <w:rPr>
          <w:rFonts w:cs="Arial"/>
          <w:sz w:val="24"/>
        </w:rPr>
        <w:t>рно-технические решения</w:t>
      </w:r>
      <w:r w:rsidR="00966586" w:rsidRPr="00E60763">
        <w:rPr>
          <w:rFonts w:cs="Arial"/>
          <w:sz w:val="24"/>
        </w:rPr>
        <w:t xml:space="preserve"> ок</w:t>
      </w:r>
      <w:r w:rsidR="00966586" w:rsidRPr="00E60763">
        <w:rPr>
          <w:rFonts w:cs="Arial"/>
          <w:sz w:val="24"/>
        </w:rPr>
        <w:t>а</w:t>
      </w:r>
      <w:r w:rsidR="00966586" w:rsidRPr="00E60763">
        <w:rPr>
          <w:rFonts w:cs="Arial"/>
          <w:sz w:val="24"/>
        </w:rPr>
        <w:t xml:space="preserve">зывающие влияние на систему </w:t>
      </w:r>
      <w:r w:rsidR="00D04CCA" w:rsidRPr="00E60763">
        <w:rPr>
          <w:rFonts w:cs="Arial"/>
          <w:sz w:val="24"/>
        </w:rPr>
        <w:t>противопожарного занавеса</w:t>
      </w:r>
      <w:r w:rsidR="00D91A2B" w:rsidRPr="00E60763">
        <w:rPr>
          <w:rFonts w:cs="Arial"/>
          <w:sz w:val="24"/>
        </w:rPr>
        <w:t>)</w:t>
      </w:r>
      <w:r w:rsidR="007F2F05" w:rsidRPr="00E60763">
        <w:rPr>
          <w:rFonts w:cs="Arial"/>
          <w:sz w:val="24"/>
        </w:rPr>
        <w:t xml:space="preserve">, в том числе </w:t>
      </w:r>
      <w:r w:rsidR="008158E4" w:rsidRPr="00E60763">
        <w:rPr>
          <w:rFonts w:cs="Arial"/>
          <w:sz w:val="24"/>
        </w:rPr>
        <w:t xml:space="preserve">условий эксплуатации системы </w:t>
      </w:r>
      <w:r w:rsidR="00D04CCA" w:rsidRPr="00E60763">
        <w:rPr>
          <w:rFonts w:cs="Arial"/>
          <w:sz w:val="24"/>
        </w:rPr>
        <w:t xml:space="preserve">противопожарного занавеса </w:t>
      </w:r>
      <w:r w:rsidR="008158E4" w:rsidRPr="00E60763">
        <w:rPr>
          <w:rFonts w:cs="Arial"/>
          <w:sz w:val="24"/>
        </w:rPr>
        <w:t>(температура, влажность и т.п.)</w:t>
      </w:r>
      <w:r w:rsidR="00294076" w:rsidRPr="00E60763">
        <w:rPr>
          <w:rFonts w:cs="Arial"/>
          <w:sz w:val="24"/>
        </w:rPr>
        <w:t xml:space="preserve">, взаимодействия системы </w:t>
      </w:r>
      <w:r w:rsidR="00D04CCA" w:rsidRPr="00E60763">
        <w:rPr>
          <w:rFonts w:cs="Arial"/>
          <w:sz w:val="24"/>
        </w:rPr>
        <w:t xml:space="preserve">противопожарного занавеса </w:t>
      </w:r>
      <w:r w:rsidR="00294076" w:rsidRPr="00E60763">
        <w:rPr>
          <w:rFonts w:cs="Arial"/>
          <w:sz w:val="24"/>
        </w:rPr>
        <w:t xml:space="preserve">с </w:t>
      </w:r>
      <w:r w:rsidR="00D07F87" w:rsidRPr="00E60763">
        <w:rPr>
          <w:rFonts w:cs="Arial"/>
          <w:sz w:val="24"/>
        </w:rPr>
        <w:t>инженерно-техническим оборудованием объекта,</w:t>
      </w:r>
      <w:r w:rsidR="007F2F05" w:rsidRPr="00E60763">
        <w:rPr>
          <w:rFonts w:cs="Arial"/>
          <w:sz w:val="24"/>
        </w:rPr>
        <w:t xml:space="preserve"> </w:t>
      </w:r>
      <w:r w:rsidR="00A562F0" w:rsidRPr="00E60763">
        <w:rPr>
          <w:rFonts w:cs="Arial"/>
          <w:sz w:val="24"/>
        </w:rPr>
        <w:t>о</w:t>
      </w:r>
      <w:proofErr w:type="gramEnd"/>
      <w:r w:rsidR="00A562F0" w:rsidRPr="00E60763">
        <w:rPr>
          <w:rFonts w:cs="Arial"/>
          <w:sz w:val="24"/>
        </w:rPr>
        <w:t xml:space="preserve"> технических </w:t>
      </w:r>
      <w:proofErr w:type="gramStart"/>
      <w:r w:rsidR="00A562F0" w:rsidRPr="00E60763">
        <w:rPr>
          <w:rFonts w:cs="Arial"/>
          <w:sz w:val="24"/>
        </w:rPr>
        <w:t>условиях</w:t>
      </w:r>
      <w:proofErr w:type="gramEnd"/>
      <w:r w:rsidR="00A562F0" w:rsidRPr="00E60763">
        <w:rPr>
          <w:rFonts w:cs="Arial"/>
          <w:sz w:val="24"/>
        </w:rPr>
        <w:t xml:space="preserve"> </w:t>
      </w:r>
      <w:r w:rsidR="007F2F05" w:rsidRPr="00E60763">
        <w:rPr>
          <w:rFonts w:cs="Arial"/>
          <w:sz w:val="24"/>
        </w:rPr>
        <w:t xml:space="preserve">и о результатах оценки влияния </w:t>
      </w:r>
      <w:r w:rsidR="00F06056" w:rsidRPr="00E60763">
        <w:rPr>
          <w:rFonts w:cs="Arial"/>
          <w:sz w:val="24"/>
        </w:rPr>
        <w:t xml:space="preserve">планируемых к производству работ </w:t>
      </w:r>
      <w:r w:rsidR="007F2F05" w:rsidRPr="00E60763">
        <w:rPr>
          <w:rFonts w:cs="Arial"/>
          <w:sz w:val="24"/>
        </w:rPr>
        <w:t xml:space="preserve">на </w:t>
      </w:r>
      <w:r w:rsidR="00582A01" w:rsidRPr="00E60763">
        <w:rPr>
          <w:rFonts w:cs="Arial"/>
          <w:sz w:val="24"/>
        </w:rPr>
        <w:t>объект защиты</w:t>
      </w:r>
      <w:r w:rsidR="00A05ECE" w:rsidRPr="00E60763">
        <w:rPr>
          <w:rFonts w:cs="Arial"/>
          <w:sz w:val="24"/>
        </w:rPr>
        <w:t xml:space="preserve"> </w:t>
      </w:r>
      <w:r w:rsidR="00582A01" w:rsidRPr="00E60763">
        <w:rPr>
          <w:rFonts w:cs="Arial"/>
          <w:sz w:val="24"/>
        </w:rPr>
        <w:t>и его</w:t>
      </w:r>
      <w:r w:rsidR="00A05ECE" w:rsidRPr="00E60763">
        <w:rPr>
          <w:rFonts w:cs="Arial"/>
          <w:sz w:val="24"/>
        </w:rPr>
        <w:t xml:space="preserve"> </w:t>
      </w:r>
      <w:r w:rsidR="00B346C3" w:rsidRPr="00E60763">
        <w:rPr>
          <w:rFonts w:cs="Arial"/>
          <w:sz w:val="24"/>
        </w:rPr>
        <w:t>инженерно-технические системы</w:t>
      </w:r>
      <w:r w:rsidR="00AD5E72" w:rsidRPr="00E60763">
        <w:rPr>
          <w:rFonts w:cs="Arial"/>
          <w:sz w:val="24"/>
        </w:rPr>
        <w:t>.</w:t>
      </w:r>
      <w:r w:rsidR="00A05ECE" w:rsidRPr="00E60763">
        <w:rPr>
          <w:rFonts w:cs="Arial"/>
          <w:sz w:val="24"/>
        </w:rPr>
        <w:t xml:space="preserve"> </w:t>
      </w:r>
    </w:p>
    <w:p w:rsidR="00186C18" w:rsidRPr="00E60763" w:rsidRDefault="004F1C48" w:rsidP="000A7D42">
      <w:pPr>
        <w:pStyle w:val="3"/>
        <w:rPr>
          <w:rFonts w:cs="Arial"/>
          <w:sz w:val="24"/>
          <w:shd w:val="clear" w:color="auto" w:fill="FFFFFF"/>
        </w:rPr>
      </w:pPr>
      <w:proofErr w:type="gramStart"/>
      <w:r w:rsidRPr="00E60763">
        <w:rPr>
          <w:rFonts w:cs="Arial"/>
          <w:sz w:val="24"/>
          <w:shd w:val="clear" w:color="auto" w:fill="FFFFFF"/>
        </w:rPr>
        <w:t xml:space="preserve">Необходимость выполнения отдельных видов инженерных изысканий, состав, объем и метод их выполнения устанавливаются </w:t>
      </w:r>
      <w:r w:rsidR="00D86314" w:rsidRPr="00E60763">
        <w:rPr>
          <w:rFonts w:cs="Arial"/>
          <w:sz w:val="24"/>
          <w:shd w:val="clear" w:color="auto" w:fill="FFFFFF"/>
        </w:rPr>
        <w:t xml:space="preserve">программой инженерных изысканий, разработанной проектной организацией, </w:t>
      </w:r>
      <w:r w:rsidRPr="00E60763">
        <w:rPr>
          <w:rFonts w:cs="Arial"/>
          <w:sz w:val="24"/>
          <w:shd w:val="clear" w:color="auto" w:fill="FFFFFF"/>
        </w:rPr>
        <w:t>с учетом требований технич</w:t>
      </w:r>
      <w:r w:rsidRPr="00E60763">
        <w:rPr>
          <w:rFonts w:cs="Arial"/>
          <w:sz w:val="24"/>
          <w:shd w:val="clear" w:color="auto" w:fill="FFFFFF"/>
        </w:rPr>
        <w:t>е</w:t>
      </w:r>
      <w:r w:rsidRPr="00E60763">
        <w:rPr>
          <w:rFonts w:cs="Arial"/>
          <w:sz w:val="24"/>
          <w:shd w:val="clear" w:color="auto" w:fill="FFFFFF"/>
        </w:rPr>
        <w:t xml:space="preserve">ских регламентов, в зависимости от вида и назначения </w:t>
      </w:r>
      <w:r w:rsidR="00584889" w:rsidRPr="00E60763">
        <w:rPr>
          <w:rFonts w:cs="Arial"/>
          <w:sz w:val="24"/>
          <w:shd w:val="clear" w:color="auto" w:fill="FFFFFF"/>
        </w:rPr>
        <w:t xml:space="preserve">системы </w:t>
      </w:r>
      <w:r w:rsidR="00D04CCA" w:rsidRPr="00E60763">
        <w:rPr>
          <w:rFonts w:cs="Arial"/>
          <w:sz w:val="24"/>
          <w:shd w:val="clear" w:color="auto" w:fill="FFFFFF"/>
        </w:rPr>
        <w:t>противопожарного занавеса</w:t>
      </w:r>
      <w:r w:rsidRPr="00E60763">
        <w:rPr>
          <w:rFonts w:cs="Arial"/>
          <w:sz w:val="24"/>
          <w:shd w:val="clear" w:color="auto" w:fill="FFFFFF"/>
        </w:rPr>
        <w:t>, особенностей</w:t>
      </w:r>
      <w:r w:rsidR="004F385E" w:rsidRPr="00E60763">
        <w:rPr>
          <w:rFonts w:cs="Arial"/>
          <w:sz w:val="24"/>
          <w:shd w:val="clear" w:color="auto" w:fill="FFFFFF"/>
        </w:rPr>
        <w:t xml:space="preserve"> объекта защиты на котором она предусматривается и </w:t>
      </w:r>
      <w:r w:rsidR="00051B71" w:rsidRPr="00E60763">
        <w:rPr>
          <w:rFonts w:cs="Arial"/>
          <w:sz w:val="24"/>
          <w:shd w:val="clear" w:color="auto" w:fill="FFFFFF"/>
        </w:rPr>
        <w:t xml:space="preserve">вида </w:t>
      </w:r>
      <w:r w:rsidR="00D86314" w:rsidRPr="00E60763">
        <w:rPr>
          <w:rFonts w:cs="Arial"/>
          <w:sz w:val="24"/>
          <w:shd w:val="clear" w:color="auto" w:fill="FFFFFF"/>
        </w:rPr>
        <w:t xml:space="preserve">планируемых к выполнению </w:t>
      </w:r>
      <w:r w:rsidR="00051B71" w:rsidRPr="00E60763">
        <w:rPr>
          <w:rFonts w:cs="Arial"/>
          <w:sz w:val="24"/>
          <w:shd w:val="clear" w:color="auto" w:fill="FFFFFF"/>
        </w:rPr>
        <w:t>работ (</w:t>
      </w:r>
      <w:r w:rsidR="004417BB" w:rsidRPr="00E60763">
        <w:rPr>
          <w:rFonts w:cs="Arial"/>
          <w:sz w:val="24"/>
          <w:shd w:val="clear" w:color="auto" w:fill="FFFFFF"/>
        </w:rPr>
        <w:t>новое строительство</w:t>
      </w:r>
      <w:r w:rsidR="00051B71" w:rsidRPr="00E60763">
        <w:rPr>
          <w:rFonts w:cs="Arial"/>
          <w:sz w:val="24"/>
          <w:shd w:val="clear" w:color="auto" w:fill="FFFFFF"/>
        </w:rPr>
        <w:t>, модернизация, капитал</w:t>
      </w:r>
      <w:r w:rsidR="00051B71" w:rsidRPr="00E60763">
        <w:rPr>
          <w:rFonts w:cs="Arial"/>
          <w:sz w:val="24"/>
          <w:shd w:val="clear" w:color="auto" w:fill="FFFFFF"/>
        </w:rPr>
        <w:t>ь</w:t>
      </w:r>
      <w:r w:rsidR="00051B71" w:rsidRPr="00E60763">
        <w:rPr>
          <w:rFonts w:cs="Arial"/>
          <w:sz w:val="24"/>
          <w:shd w:val="clear" w:color="auto" w:fill="FFFFFF"/>
        </w:rPr>
        <w:t>ный ремонт).</w:t>
      </w:r>
      <w:r w:rsidRPr="00E60763">
        <w:rPr>
          <w:rFonts w:cs="Arial"/>
          <w:sz w:val="24"/>
          <w:shd w:val="clear" w:color="auto" w:fill="FFFFFF"/>
        </w:rPr>
        <w:t xml:space="preserve"> </w:t>
      </w:r>
      <w:proofErr w:type="gramEnd"/>
    </w:p>
    <w:p w:rsidR="00C91789" w:rsidRPr="00E60763" w:rsidRDefault="00D83DBE" w:rsidP="000A7D42">
      <w:pPr>
        <w:pStyle w:val="3"/>
        <w:rPr>
          <w:rFonts w:cs="Arial"/>
          <w:sz w:val="24"/>
        </w:rPr>
      </w:pPr>
      <w:r w:rsidRPr="00E60763">
        <w:rPr>
          <w:rFonts w:cs="Arial"/>
          <w:sz w:val="24"/>
        </w:rPr>
        <w:t>Результаты инженерных изысканий должны быть достоверными и д</w:t>
      </w:r>
      <w:r w:rsidRPr="00E60763">
        <w:rPr>
          <w:rFonts w:cs="Arial"/>
          <w:sz w:val="24"/>
        </w:rPr>
        <w:t>о</w:t>
      </w:r>
      <w:r w:rsidRPr="00E60763">
        <w:rPr>
          <w:rFonts w:cs="Arial"/>
          <w:sz w:val="24"/>
        </w:rPr>
        <w:t xml:space="preserve">статочными для установления проектных значений параметров и других проектных характеристик </w:t>
      </w:r>
      <w:r w:rsidR="00EB6C3A" w:rsidRPr="00E60763">
        <w:rPr>
          <w:rFonts w:cs="Arial"/>
          <w:sz w:val="24"/>
        </w:rPr>
        <w:t xml:space="preserve">системы </w:t>
      </w:r>
      <w:r w:rsidR="00D04CCA" w:rsidRPr="00E60763">
        <w:rPr>
          <w:rFonts w:cs="Arial"/>
          <w:sz w:val="24"/>
        </w:rPr>
        <w:t>противопожарного занавеса</w:t>
      </w:r>
      <w:r w:rsidRPr="00E60763">
        <w:rPr>
          <w:rFonts w:cs="Arial"/>
          <w:sz w:val="24"/>
        </w:rPr>
        <w:t>, а также проектируемых мер</w:t>
      </w:r>
      <w:r w:rsidRPr="00E60763">
        <w:rPr>
          <w:rFonts w:cs="Arial"/>
          <w:sz w:val="24"/>
        </w:rPr>
        <w:t>о</w:t>
      </w:r>
      <w:r w:rsidRPr="00E60763">
        <w:rPr>
          <w:rFonts w:cs="Arial"/>
          <w:sz w:val="24"/>
        </w:rPr>
        <w:t>приятий по обеспечению е</w:t>
      </w:r>
      <w:r w:rsidR="00EB6C3A" w:rsidRPr="00E60763">
        <w:rPr>
          <w:rFonts w:cs="Arial"/>
          <w:sz w:val="24"/>
        </w:rPr>
        <w:t>е</w:t>
      </w:r>
      <w:r w:rsidRPr="00E60763">
        <w:rPr>
          <w:rFonts w:cs="Arial"/>
          <w:sz w:val="24"/>
        </w:rPr>
        <w:t xml:space="preserve"> безопасности. </w:t>
      </w:r>
    </w:p>
    <w:p w:rsidR="00D83DBE" w:rsidRDefault="00D83DBE" w:rsidP="000A7D42">
      <w:pPr>
        <w:pStyle w:val="3"/>
        <w:numPr>
          <w:ilvl w:val="0"/>
          <w:numId w:val="0"/>
        </w:numPr>
        <w:ind w:firstLine="709"/>
        <w:rPr>
          <w:rFonts w:cs="Arial"/>
          <w:sz w:val="24"/>
        </w:rPr>
      </w:pPr>
      <w:r w:rsidRPr="00E60763">
        <w:rPr>
          <w:rFonts w:cs="Arial"/>
          <w:sz w:val="24"/>
        </w:rPr>
        <w:t xml:space="preserve">Расчетные данные в </w:t>
      </w:r>
      <w:proofErr w:type="gramStart"/>
      <w:r w:rsidRPr="00E60763">
        <w:rPr>
          <w:rFonts w:cs="Arial"/>
          <w:sz w:val="24"/>
        </w:rPr>
        <w:t>составе</w:t>
      </w:r>
      <w:proofErr w:type="gramEnd"/>
      <w:r w:rsidRPr="00E60763">
        <w:rPr>
          <w:rFonts w:cs="Arial"/>
          <w:sz w:val="24"/>
        </w:rPr>
        <w:t xml:space="preserve"> результатов инженерных изысканий должны быть обоснованы лицом, выполняющим инженерные изыскания, и содержать пр</w:t>
      </w:r>
      <w:r w:rsidRPr="00E60763">
        <w:rPr>
          <w:rFonts w:cs="Arial"/>
          <w:sz w:val="24"/>
        </w:rPr>
        <w:t>о</w:t>
      </w:r>
      <w:r w:rsidRPr="00E60763">
        <w:rPr>
          <w:rFonts w:cs="Arial"/>
          <w:sz w:val="24"/>
        </w:rPr>
        <w:t xml:space="preserve">гноз изменения их значений в процессе </w:t>
      </w:r>
      <w:r w:rsidR="00EB6C3A" w:rsidRPr="00E60763">
        <w:rPr>
          <w:rFonts w:cs="Arial"/>
          <w:sz w:val="24"/>
        </w:rPr>
        <w:t xml:space="preserve">монтажа </w:t>
      </w:r>
      <w:r w:rsidRPr="00E60763">
        <w:rPr>
          <w:rFonts w:cs="Arial"/>
          <w:sz w:val="24"/>
        </w:rPr>
        <w:t>и эксплуатации.</w:t>
      </w:r>
    </w:p>
    <w:p w:rsidR="00AA722B" w:rsidRPr="00AA722B" w:rsidRDefault="00AA722B" w:rsidP="00AA722B">
      <w:pPr>
        <w:ind w:firstLine="709"/>
        <w:rPr>
          <w:sz w:val="24"/>
          <w:szCs w:val="24"/>
        </w:rPr>
      </w:pPr>
    </w:p>
    <w:p w:rsidR="00D450A5" w:rsidRPr="00AA722B" w:rsidRDefault="002D7C4C" w:rsidP="00AA722B">
      <w:pPr>
        <w:pStyle w:val="2"/>
        <w:rPr>
          <w:b/>
          <w:sz w:val="24"/>
        </w:rPr>
      </w:pPr>
      <w:r w:rsidRPr="00AA722B">
        <w:rPr>
          <w:b/>
          <w:sz w:val="24"/>
        </w:rPr>
        <w:t xml:space="preserve">Проектная документация </w:t>
      </w:r>
      <w:r w:rsidR="00D04CCA" w:rsidRPr="00AA722B">
        <w:rPr>
          <w:b/>
          <w:sz w:val="24"/>
        </w:rPr>
        <w:t xml:space="preserve">на </w:t>
      </w:r>
      <w:r w:rsidR="0027407F" w:rsidRPr="00AA722B">
        <w:rPr>
          <w:b/>
          <w:sz w:val="24"/>
        </w:rPr>
        <w:t>систем</w:t>
      </w:r>
      <w:r w:rsidR="00D04CCA" w:rsidRPr="00AA722B">
        <w:rPr>
          <w:b/>
          <w:sz w:val="24"/>
        </w:rPr>
        <w:t>у</w:t>
      </w:r>
      <w:r w:rsidR="0027407F" w:rsidRPr="00AA722B">
        <w:rPr>
          <w:b/>
          <w:sz w:val="24"/>
        </w:rPr>
        <w:t xml:space="preserve"> </w:t>
      </w:r>
      <w:r w:rsidRPr="00AA722B">
        <w:rPr>
          <w:b/>
          <w:sz w:val="24"/>
        </w:rPr>
        <w:t>противопожарн</w:t>
      </w:r>
      <w:r w:rsidR="00D04CCA" w:rsidRPr="00AA722B">
        <w:rPr>
          <w:b/>
          <w:sz w:val="24"/>
        </w:rPr>
        <w:t>ого</w:t>
      </w:r>
      <w:r w:rsidRPr="00AA722B">
        <w:rPr>
          <w:b/>
          <w:sz w:val="24"/>
        </w:rPr>
        <w:t xml:space="preserve"> занавес</w:t>
      </w:r>
      <w:r w:rsidR="00D04CCA" w:rsidRPr="00AA722B">
        <w:rPr>
          <w:b/>
          <w:sz w:val="24"/>
        </w:rPr>
        <w:t>а</w:t>
      </w:r>
      <w:r w:rsidR="00D450A5" w:rsidRPr="00AA722B">
        <w:rPr>
          <w:b/>
          <w:sz w:val="24"/>
        </w:rPr>
        <w:t>.</w:t>
      </w:r>
    </w:p>
    <w:p w:rsidR="00AA722B" w:rsidRPr="00AA722B" w:rsidRDefault="00AA722B" w:rsidP="00AA722B">
      <w:pPr>
        <w:ind w:firstLine="709"/>
        <w:rPr>
          <w:sz w:val="24"/>
          <w:szCs w:val="24"/>
        </w:rPr>
      </w:pPr>
    </w:p>
    <w:p w:rsidR="00E63538" w:rsidRPr="00E60763" w:rsidRDefault="00D450A5" w:rsidP="000A7D42">
      <w:pPr>
        <w:pStyle w:val="3"/>
        <w:rPr>
          <w:rFonts w:cs="Arial"/>
          <w:sz w:val="24"/>
        </w:rPr>
      </w:pPr>
      <w:proofErr w:type="gramStart"/>
      <w:r w:rsidRPr="00E60763">
        <w:rPr>
          <w:rFonts w:cs="Arial"/>
          <w:sz w:val="24"/>
        </w:rPr>
        <w:t xml:space="preserve">Проектная документация на систему </w:t>
      </w:r>
      <w:r w:rsidR="00D04CCA" w:rsidRPr="00E60763">
        <w:rPr>
          <w:rFonts w:cs="Arial"/>
          <w:sz w:val="24"/>
        </w:rPr>
        <w:t xml:space="preserve">противопожарного занавеса </w:t>
      </w:r>
      <w:r w:rsidR="0027407F" w:rsidRPr="00E60763">
        <w:rPr>
          <w:rFonts w:cs="Arial"/>
          <w:sz w:val="24"/>
        </w:rPr>
        <w:t>дол</w:t>
      </w:r>
      <w:r w:rsidR="0027407F" w:rsidRPr="00E60763">
        <w:rPr>
          <w:rFonts w:cs="Arial"/>
          <w:sz w:val="24"/>
        </w:rPr>
        <w:t>ж</w:t>
      </w:r>
      <w:r w:rsidR="0027407F" w:rsidRPr="00E60763">
        <w:rPr>
          <w:rFonts w:cs="Arial"/>
          <w:sz w:val="24"/>
        </w:rPr>
        <w:t>на включать в себя информацию</w:t>
      </w:r>
      <w:r w:rsidR="002B198C" w:rsidRPr="00E60763">
        <w:rPr>
          <w:rFonts w:cs="Arial"/>
          <w:sz w:val="24"/>
        </w:rPr>
        <w:t>,</w:t>
      </w:r>
      <w:r w:rsidR="0027407F" w:rsidRPr="00E60763">
        <w:rPr>
          <w:rFonts w:cs="Arial"/>
          <w:sz w:val="24"/>
        </w:rPr>
        <w:t xml:space="preserve"> в текстовом и графическом формате</w:t>
      </w:r>
      <w:r w:rsidR="002B198C" w:rsidRPr="00E60763">
        <w:rPr>
          <w:rFonts w:cs="Arial"/>
          <w:sz w:val="24"/>
        </w:rPr>
        <w:t>,</w:t>
      </w:r>
      <w:r w:rsidR="0021676B" w:rsidRPr="00E60763">
        <w:rPr>
          <w:rFonts w:cs="Arial"/>
          <w:sz w:val="24"/>
        </w:rPr>
        <w:t xml:space="preserve"> </w:t>
      </w:r>
      <w:r w:rsidR="000D14BE" w:rsidRPr="00E60763">
        <w:rPr>
          <w:rFonts w:cs="Arial"/>
          <w:sz w:val="24"/>
        </w:rPr>
        <w:t>о</w:t>
      </w:r>
      <w:r w:rsidR="00F870E0" w:rsidRPr="00E60763">
        <w:rPr>
          <w:rFonts w:cs="Arial"/>
          <w:sz w:val="24"/>
        </w:rPr>
        <w:t>б объекте защиты и</w:t>
      </w:r>
      <w:r w:rsidR="00A05ECE" w:rsidRPr="00E60763">
        <w:rPr>
          <w:rFonts w:cs="Arial"/>
          <w:sz w:val="24"/>
        </w:rPr>
        <w:t xml:space="preserve"> </w:t>
      </w:r>
      <w:r w:rsidR="000D14BE" w:rsidRPr="00E60763">
        <w:rPr>
          <w:rFonts w:cs="Arial"/>
          <w:sz w:val="24"/>
        </w:rPr>
        <w:t xml:space="preserve">системе </w:t>
      </w:r>
      <w:r w:rsidR="00D04CCA" w:rsidRPr="00E60763">
        <w:rPr>
          <w:rFonts w:cs="Arial"/>
          <w:sz w:val="24"/>
        </w:rPr>
        <w:t xml:space="preserve">противопожарного занавеса </w:t>
      </w:r>
      <w:r w:rsidR="00C91789" w:rsidRPr="00E60763">
        <w:rPr>
          <w:rFonts w:cs="Arial"/>
          <w:sz w:val="24"/>
        </w:rPr>
        <w:t xml:space="preserve">в объеме </w:t>
      </w:r>
      <w:r w:rsidR="0046119C" w:rsidRPr="00E60763">
        <w:rPr>
          <w:rFonts w:cs="Arial"/>
          <w:sz w:val="24"/>
        </w:rPr>
        <w:t>необходим</w:t>
      </w:r>
      <w:r w:rsidR="00C91789" w:rsidRPr="00E60763">
        <w:rPr>
          <w:rFonts w:cs="Arial"/>
          <w:sz w:val="24"/>
        </w:rPr>
        <w:t>ом</w:t>
      </w:r>
      <w:r w:rsidR="0046119C" w:rsidRPr="00E60763">
        <w:rPr>
          <w:rFonts w:cs="Arial"/>
          <w:sz w:val="24"/>
        </w:rPr>
        <w:t xml:space="preserve"> </w:t>
      </w:r>
      <w:r w:rsidR="00E63538" w:rsidRPr="00E60763">
        <w:rPr>
          <w:rFonts w:cs="Arial"/>
          <w:sz w:val="24"/>
        </w:rPr>
        <w:t>для оценки соответствия</w:t>
      </w:r>
      <w:r w:rsidR="00D57FAB" w:rsidRPr="00E60763">
        <w:rPr>
          <w:rFonts w:cs="Arial"/>
          <w:sz w:val="24"/>
        </w:rPr>
        <w:t xml:space="preserve"> </w:t>
      </w:r>
      <w:r w:rsidR="00E63538" w:rsidRPr="00E60763">
        <w:rPr>
          <w:rFonts w:cs="Arial"/>
          <w:sz w:val="24"/>
        </w:rPr>
        <w:t>принятых решений заданию на проектирование, требованиям техн</w:t>
      </w:r>
      <w:r w:rsidR="00E63538" w:rsidRPr="00E60763">
        <w:rPr>
          <w:rFonts w:cs="Arial"/>
          <w:sz w:val="24"/>
        </w:rPr>
        <w:t>и</w:t>
      </w:r>
      <w:r w:rsidR="00E63538" w:rsidRPr="00E60763">
        <w:rPr>
          <w:rFonts w:cs="Arial"/>
          <w:sz w:val="24"/>
        </w:rPr>
        <w:t>ческих</w:t>
      </w:r>
      <w:r w:rsidR="00D57FAB" w:rsidRPr="00E60763">
        <w:rPr>
          <w:rFonts w:cs="Arial"/>
          <w:sz w:val="24"/>
        </w:rPr>
        <w:t xml:space="preserve"> </w:t>
      </w:r>
      <w:r w:rsidR="00E63538" w:rsidRPr="00E60763">
        <w:rPr>
          <w:rFonts w:cs="Arial"/>
          <w:sz w:val="24"/>
        </w:rPr>
        <w:t>регламентов</w:t>
      </w:r>
      <w:r w:rsidR="00677CC1" w:rsidRPr="00E60763">
        <w:rPr>
          <w:rFonts w:cs="Arial"/>
          <w:sz w:val="24"/>
        </w:rPr>
        <w:t>, нормативных документов и документов</w:t>
      </w:r>
      <w:r w:rsidR="00E63538" w:rsidRPr="00E60763">
        <w:rPr>
          <w:rFonts w:cs="Arial"/>
          <w:sz w:val="24"/>
        </w:rPr>
        <w:t xml:space="preserve"> в области стандарт</w:t>
      </w:r>
      <w:r w:rsidR="00E63538" w:rsidRPr="00E60763">
        <w:rPr>
          <w:rFonts w:cs="Arial"/>
          <w:sz w:val="24"/>
        </w:rPr>
        <w:t>и</w:t>
      </w:r>
      <w:r w:rsidR="00E63538" w:rsidRPr="00E60763">
        <w:rPr>
          <w:rFonts w:cs="Arial"/>
          <w:sz w:val="24"/>
        </w:rPr>
        <w:t>зации</w:t>
      </w:r>
      <w:r w:rsidR="002B198C" w:rsidRPr="00E60763">
        <w:rPr>
          <w:rFonts w:cs="Arial"/>
          <w:sz w:val="24"/>
        </w:rPr>
        <w:t>,</w:t>
      </w:r>
      <w:r w:rsidR="00DA470E" w:rsidRPr="00E60763">
        <w:rPr>
          <w:rFonts w:cs="Arial"/>
          <w:sz w:val="24"/>
        </w:rPr>
        <w:t xml:space="preserve"> и достаточной</w:t>
      </w:r>
      <w:r w:rsidR="00E63538" w:rsidRPr="00E60763">
        <w:rPr>
          <w:rFonts w:cs="Arial"/>
          <w:sz w:val="24"/>
        </w:rPr>
        <w:t xml:space="preserve"> для</w:t>
      </w:r>
      <w:r w:rsidR="0046119C" w:rsidRPr="00E60763">
        <w:rPr>
          <w:rFonts w:cs="Arial"/>
          <w:sz w:val="24"/>
        </w:rPr>
        <w:t xml:space="preserve"> </w:t>
      </w:r>
      <w:r w:rsidR="00E63538" w:rsidRPr="00E60763">
        <w:rPr>
          <w:rFonts w:cs="Arial"/>
          <w:sz w:val="24"/>
        </w:rPr>
        <w:t>разработки рабочей документации</w:t>
      </w:r>
      <w:r w:rsidR="002B198C" w:rsidRPr="00E60763">
        <w:rPr>
          <w:rFonts w:cs="Arial"/>
          <w:sz w:val="24"/>
        </w:rPr>
        <w:t>.</w:t>
      </w:r>
      <w:proofErr w:type="gramEnd"/>
    </w:p>
    <w:p w:rsidR="008E1A3F" w:rsidRPr="00E60763" w:rsidRDefault="002B198C" w:rsidP="000A7D42">
      <w:pPr>
        <w:pStyle w:val="3"/>
        <w:rPr>
          <w:rFonts w:cs="Arial"/>
          <w:sz w:val="24"/>
        </w:rPr>
      </w:pPr>
      <w:r w:rsidRPr="00E60763">
        <w:rPr>
          <w:rFonts w:cs="Arial"/>
          <w:sz w:val="24"/>
        </w:rPr>
        <w:t xml:space="preserve">Текстовая часть </w:t>
      </w:r>
      <w:r w:rsidR="00D450A5" w:rsidRPr="00E60763">
        <w:rPr>
          <w:rFonts w:cs="Arial"/>
          <w:sz w:val="24"/>
        </w:rPr>
        <w:t>проектной документации должна содержать</w:t>
      </w:r>
      <w:r w:rsidRPr="00E60763">
        <w:rPr>
          <w:rFonts w:cs="Arial"/>
          <w:sz w:val="24"/>
        </w:rPr>
        <w:t xml:space="preserve"> сведения в отношении </w:t>
      </w:r>
      <w:r w:rsidR="00C94BD6" w:rsidRPr="00E60763">
        <w:rPr>
          <w:rFonts w:cs="Arial"/>
          <w:sz w:val="24"/>
        </w:rPr>
        <w:t>проектируемой системы</w:t>
      </w:r>
      <w:r w:rsidRPr="00E60763">
        <w:rPr>
          <w:rFonts w:cs="Arial"/>
          <w:sz w:val="24"/>
        </w:rPr>
        <w:t>, описание принятых технических и иных реш</w:t>
      </w:r>
      <w:r w:rsidRPr="00E60763">
        <w:rPr>
          <w:rFonts w:cs="Arial"/>
          <w:sz w:val="24"/>
        </w:rPr>
        <w:t>е</w:t>
      </w:r>
      <w:r w:rsidRPr="00E60763">
        <w:rPr>
          <w:rFonts w:cs="Arial"/>
          <w:sz w:val="24"/>
        </w:rPr>
        <w:lastRenderedPageBreak/>
        <w:t>ний, пояснения, ссылки на нормативные и (или) технические документы, использ</w:t>
      </w:r>
      <w:r w:rsidRPr="00E60763">
        <w:rPr>
          <w:rFonts w:cs="Arial"/>
          <w:sz w:val="24"/>
        </w:rPr>
        <w:t>у</w:t>
      </w:r>
      <w:r w:rsidRPr="00E60763">
        <w:rPr>
          <w:rFonts w:cs="Arial"/>
          <w:sz w:val="24"/>
        </w:rPr>
        <w:t>емые при подготовке проектной документации и результаты расчетов, обоснов</w:t>
      </w:r>
      <w:r w:rsidRPr="00E60763">
        <w:rPr>
          <w:rFonts w:cs="Arial"/>
          <w:sz w:val="24"/>
        </w:rPr>
        <w:t>ы</w:t>
      </w:r>
      <w:r w:rsidRPr="00E60763">
        <w:rPr>
          <w:rFonts w:cs="Arial"/>
          <w:sz w:val="24"/>
        </w:rPr>
        <w:t>вающие принятые решения.</w:t>
      </w:r>
    </w:p>
    <w:p w:rsidR="00FF09AE" w:rsidRPr="00E60763" w:rsidRDefault="002B198C" w:rsidP="000A7D42">
      <w:pPr>
        <w:pStyle w:val="3"/>
        <w:rPr>
          <w:rFonts w:cs="Arial"/>
          <w:sz w:val="24"/>
        </w:rPr>
      </w:pPr>
      <w:r w:rsidRPr="00E60763">
        <w:rPr>
          <w:rFonts w:cs="Arial"/>
          <w:sz w:val="24"/>
        </w:rPr>
        <w:t xml:space="preserve">Графическая часть </w:t>
      </w:r>
      <w:r w:rsidR="008E1A3F" w:rsidRPr="00E60763">
        <w:rPr>
          <w:rFonts w:cs="Arial"/>
          <w:sz w:val="24"/>
        </w:rPr>
        <w:t xml:space="preserve">должна </w:t>
      </w:r>
      <w:r w:rsidRPr="00E60763">
        <w:rPr>
          <w:rFonts w:cs="Arial"/>
          <w:sz w:val="24"/>
        </w:rPr>
        <w:t>отобража</w:t>
      </w:r>
      <w:r w:rsidR="008E1A3F" w:rsidRPr="00E60763">
        <w:rPr>
          <w:rFonts w:cs="Arial"/>
          <w:sz w:val="24"/>
        </w:rPr>
        <w:t>ть</w:t>
      </w:r>
      <w:r w:rsidRPr="00E60763">
        <w:rPr>
          <w:rFonts w:cs="Arial"/>
          <w:sz w:val="24"/>
        </w:rPr>
        <w:t xml:space="preserve"> принятые техн</w:t>
      </w:r>
      <w:r w:rsidR="00C21BE5" w:rsidRPr="00E60763">
        <w:rPr>
          <w:rFonts w:cs="Arial"/>
          <w:sz w:val="24"/>
        </w:rPr>
        <w:t>ические и иные решения и выполняться</w:t>
      </w:r>
      <w:r w:rsidRPr="00E60763">
        <w:rPr>
          <w:rFonts w:cs="Arial"/>
          <w:sz w:val="24"/>
        </w:rPr>
        <w:t xml:space="preserve"> в </w:t>
      </w:r>
      <w:proofErr w:type="gramStart"/>
      <w:r w:rsidRPr="00E60763">
        <w:rPr>
          <w:rFonts w:cs="Arial"/>
          <w:sz w:val="24"/>
        </w:rPr>
        <w:t>виде</w:t>
      </w:r>
      <w:proofErr w:type="gramEnd"/>
      <w:r w:rsidRPr="00E60763">
        <w:rPr>
          <w:rFonts w:cs="Arial"/>
          <w:sz w:val="24"/>
        </w:rPr>
        <w:t xml:space="preserve"> чертежей, схем, планов и других документов в гр</w:t>
      </w:r>
      <w:r w:rsidRPr="00E60763">
        <w:rPr>
          <w:rFonts w:cs="Arial"/>
          <w:sz w:val="24"/>
        </w:rPr>
        <w:t>а</w:t>
      </w:r>
      <w:r w:rsidRPr="00E60763">
        <w:rPr>
          <w:rFonts w:cs="Arial"/>
          <w:sz w:val="24"/>
        </w:rPr>
        <w:t>фической форме.</w:t>
      </w:r>
    </w:p>
    <w:p w:rsidR="00BB5742" w:rsidRPr="00E60763" w:rsidRDefault="00D64F0E" w:rsidP="000A7D42">
      <w:pPr>
        <w:pStyle w:val="3"/>
        <w:rPr>
          <w:rFonts w:cs="Arial"/>
          <w:color w:val="auto"/>
          <w:sz w:val="24"/>
        </w:rPr>
      </w:pPr>
      <w:r w:rsidRPr="00E60763">
        <w:rPr>
          <w:rFonts w:cs="Arial"/>
          <w:sz w:val="24"/>
        </w:rPr>
        <w:t>Состав</w:t>
      </w:r>
      <w:r w:rsidR="00D21493" w:rsidRPr="00E60763">
        <w:rPr>
          <w:rFonts w:cs="Arial"/>
          <w:sz w:val="24"/>
        </w:rPr>
        <w:t xml:space="preserve"> и </w:t>
      </w:r>
      <w:r w:rsidRPr="00E60763">
        <w:rPr>
          <w:rFonts w:cs="Arial"/>
          <w:sz w:val="24"/>
        </w:rPr>
        <w:t>содержани</w:t>
      </w:r>
      <w:r w:rsidR="00614060" w:rsidRPr="00E60763">
        <w:rPr>
          <w:rFonts w:cs="Arial"/>
          <w:sz w:val="24"/>
        </w:rPr>
        <w:t>е</w:t>
      </w:r>
      <w:r w:rsidRPr="00E60763">
        <w:rPr>
          <w:rFonts w:cs="Arial"/>
          <w:sz w:val="24"/>
        </w:rPr>
        <w:t xml:space="preserve"> разделов проектной документации</w:t>
      </w:r>
      <w:r w:rsidR="006E380C" w:rsidRPr="00E60763">
        <w:rPr>
          <w:rFonts w:cs="Arial"/>
          <w:sz w:val="24"/>
        </w:rPr>
        <w:t xml:space="preserve"> </w:t>
      </w:r>
      <w:r w:rsidRPr="00E60763">
        <w:rPr>
          <w:rFonts w:cs="Arial"/>
          <w:sz w:val="24"/>
        </w:rPr>
        <w:t xml:space="preserve">должны </w:t>
      </w:r>
      <w:r w:rsidR="006E380C" w:rsidRPr="00E60763">
        <w:rPr>
          <w:rFonts w:cs="Arial"/>
          <w:sz w:val="24"/>
        </w:rPr>
        <w:t>отв</w:t>
      </w:r>
      <w:r w:rsidR="006E380C" w:rsidRPr="00E60763">
        <w:rPr>
          <w:rFonts w:cs="Arial"/>
          <w:sz w:val="24"/>
        </w:rPr>
        <w:t>е</w:t>
      </w:r>
      <w:r w:rsidR="006E380C" w:rsidRPr="00E60763">
        <w:rPr>
          <w:rFonts w:cs="Arial"/>
          <w:sz w:val="24"/>
        </w:rPr>
        <w:t>чать требованиям настоящего стандарта</w:t>
      </w:r>
      <w:r w:rsidR="00CE12F1" w:rsidRPr="00E60763">
        <w:rPr>
          <w:rFonts w:cs="Arial"/>
          <w:sz w:val="24"/>
        </w:rPr>
        <w:t xml:space="preserve"> </w:t>
      </w:r>
      <w:r w:rsidR="00BB5742" w:rsidRPr="00E60763">
        <w:rPr>
          <w:rFonts w:cs="Arial"/>
          <w:sz w:val="24"/>
        </w:rPr>
        <w:t>[5] [6].</w:t>
      </w:r>
    </w:p>
    <w:p w:rsidR="00EA2B35" w:rsidRPr="00E60763" w:rsidRDefault="00EA2B35" w:rsidP="000A7D42">
      <w:pPr>
        <w:pStyle w:val="3"/>
        <w:rPr>
          <w:rFonts w:cs="Arial"/>
          <w:color w:val="auto"/>
          <w:sz w:val="24"/>
        </w:rPr>
      </w:pPr>
      <w:r w:rsidRPr="00E60763">
        <w:rPr>
          <w:rFonts w:cs="Arial"/>
          <w:color w:val="auto"/>
          <w:sz w:val="24"/>
        </w:rPr>
        <w:t>В проектной документации лицом, осуществляющим подготовку проек</w:t>
      </w:r>
      <w:r w:rsidRPr="00E60763">
        <w:rPr>
          <w:rFonts w:cs="Arial"/>
          <w:color w:val="auto"/>
          <w:sz w:val="24"/>
        </w:rPr>
        <w:t>т</w:t>
      </w:r>
      <w:r w:rsidRPr="00E60763">
        <w:rPr>
          <w:rFonts w:cs="Arial"/>
          <w:color w:val="auto"/>
          <w:sz w:val="24"/>
        </w:rPr>
        <w:t>ной документации, должны быть предусмотрены:</w:t>
      </w:r>
    </w:p>
    <w:p w:rsidR="00DD1688" w:rsidRPr="00E60763" w:rsidRDefault="00EA2B35" w:rsidP="000A7D42">
      <w:pPr>
        <w:pStyle w:val="a"/>
        <w:rPr>
          <w:rStyle w:val="af3"/>
          <w:i w:val="0"/>
          <w:iCs w:val="0"/>
          <w:sz w:val="24"/>
        </w:rPr>
      </w:pPr>
      <w:r w:rsidRPr="00E60763">
        <w:rPr>
          <w:rStyle w:val="af3"/>
          <w:i w:val="0"/>
          <w:iCs w:val="0"/>
          <w:sz w:val="24"/>
        </w:rPr>
        <w:t xml:space="preserve">возможность безопасной эксплуатации системы </w:t>
      </w:r>
      <w:r w:rsidR="00D04CCA" w:rsidRPr="00E60763">
        <w:rPr>
          <w:sz w:val="24"/>
        </w:rPr>
        <w:t>противопожарного зан</w:t>
      </w:r>
      <w:r w:rsidR="00D04CCA" w:rsidRPr="00E60763">
        <w:rPr>
          <w:sz w:val="24"/>
        </w:rPr>
        <w:t>а</w:t>
      </w:r>
      <w:r w:rsidR="00D04CCA" w:rsidRPr="00E60763">
        <w:rPr>
          <w:sz w:val="24"/>
        </w:rPr>
        <w:t>веса</w:t>
      </w:r>
      <w:r w:rsidR="00C3664D" w:rsidRPr="00E60763">
        <w:rPr>
          <w:rStyle w:val="af3"/>
          <w:i w:val="0"/>
          <w:iCs w:val="0"/>
          <w:sz w:val="24"/>
        </w:rPr>
        <w:t>,</w:t>
      </w:r>
      <w:r w:rsidRPr="00E60763">
        <w:rPr>
          <w:rStyle w:val="af3"/>
          <w:i w:val="0"/>
          <w:iCs w:val="0"/>
          <w:sz w:val="24"/>
        </w:rPr>
        <w:t xml:space="preserve"> требования к способам проведения мероприятий по техническому обслуж</w:t>
      </w:r>
      <w:r w:rsidRPr="00E60763">
        <w:rPr>
          <w:rStyle w:val="af3"/>
          <w:i w:val="0"/>
          <w:iCs w:val="0"/>
          <w:sz w:val="24"/>
        </w:rPr>
        <w:t>и</w:t>
      </w:r>
      <w:r w:rsidRPr="00E60763">
        <w:rPr>
          <w:rStyle w:val="af3"/>
          <w:i w:val="0"/>
          <w:iCs w:val="0"/>
          <w:sz w:val="24"/>
        </w:rPr>
        <w:t>ванию</w:t>
      </w:r>
      <w:r w:rsidR="00C3664D" w:rsidRPr="00E60763">
        <w:rPr>
          <w:rStyle w:val="af3"/>
          <w:i w:val="0"/>
          <w:iCs w:val="0"/>
          <w:sz w:val="24"/>
        </w:rPr>
        <w:t xml:space="preserve"> и квалификации персонала</w:t>
      </w:r>
      <w:r w:rsidR="00CC5111" w:rsidRPr="00E60763">
        <w:rPr>
          <w:rStyle w:val="af3"/>
          <w:i w:val="0"/>
          <w:iCs w:val="0"/>
          <w:sz w:val="24"/>
        </w:rPr>
        <w:t>;</w:t>
      </w:r>
      <w:r w:rsidRPr="00E60763">
        <w:rPr>
          <w:rStyle w:val="af3"/>
          <w:i w:val="0"/>
          <w:iCs w:val="0"/>
          <w:sz w:val="24"/>
        </w:rPr>
        <w:t xml:space="preserve"> </w:t>
      </w:r>
    </w:p>
    <w:p w:rsidR="00EA2B35" w:rsidRPr="00E60763" w:rsidRDefault="00EA2B35" w:rsidP="000A7D42">
      <w:pPr>
        <w:pStyle w:val="a"/>
        <w:rPr>
          <w:rStyle w:val="af3"/>
          <w:i w:val="0"/>
          <w:iCs w:val="0"/>
          <w:sz w:val="24"/>
        </w:rPr>
      </w:pPr>
      <w:r w:rsidRPr="00E60763">
        <w:rPr>
          <w:rStyle w:val="af3"/>
          <w:i w:val="0"/>
          <w:iCs w:val="0"/>
          <w:sz w:val="24"/>
        </w:rPr>
        <w:t>минимальная периодичность осуществления проверок, осмотров</w:t>
      </w:r>
      <w:r w:rsidR="00CC5111" w:rsidRPr="00E60763">
        <w:rPr>
          <w:rStyle w:val="af3"/>
          <w:i w:val="0"/>
          <w:iCs w:val="0"/>
          <w:sz w:val="24"/>
        </w:rPr>
        <w:t>, исп</w:t>
      </w:r>
      <w:r w:rsidR="00CC5111" w:rsidRPr="00E60763">
        <w:rPr>
          <w:rStyle w:val="af3"/>
          <w:i w:val="0"/>
          <w:iCs w:val="0"/>
          <w:sz w:val="24"/>
        </w:rPr>
        <w:t>ы</w:t>
      </w:r>
      <w:r w:rsidR="00CC5111" w:rsidRPr="00E60763">
        <w:rPr>
          <w:rStyle w:val="af3"/>
          <w:i w:val="0"/>
          <w:iCs w:val="0"/>
          <w:sz w:val="24"/>
        </w:rPr>
        <w:t xml:space="preserve">таний </w:t>
      </w:r>
      <w:r w:rsidRPr="00E60763">
        <w:rPr>
          <w:rStyle w:val="af3"/>
          <w:i w:val="0"/>
          <w:iCs w:val="0"/>
          <w:sz w:val="24"/>
        </w:rPr>
        <w:t xml:space="preserve">и освидетельствований состояния </w:t>
      </w:r>
      <w:r w:rsidR="004D7484" w:rsidRPr="00E60763">
        <w:rPr>
          <w:rStyle w:val="af3"/>
          <w:i w:val="0"/>
          <w:iCs w:val="0"/>
          <w:sz w:val="24"/>
        </w:rPr>
        <w:t xml:space="preserve">системы </w:t>
      </w:r>
      <w:r w:rsidR="00D04CCA" w:rsidRPr="00E60763">
        <w:rPr>
          <w:sz w:val="24"/>
        </w:rPr>
        <w:t xml:space="preserve">противопожарного занавеса </w:t>
      </w:r>
      <w:r w:rsidRPr="00E60763">
        <w:rPr>
          <w:rStyle w:val="af3"/>
          <w:i w:val="0"/>
          <w:iCs w:val="0"/>
          <w:sz w:val="24"/>
        </w:rPr>
        <w:t xml:space="preserve">в </w:t>
      </w:r>
      <w:proofErr w:type="gramStart"/>
      <w:r w:rsidRPr="00E60763">
        <w:rPr>
          <w:rStyle w:val="af3"/>
          <w:i w:val="0"/>
          <w:iCs w:val="0"/>
          <w:sz w:val="24"/>
        </w:rPr>
        <w:t>процессе</w:t>
      </w:r>
      <w:proofErr w:type="gramEnd"/>
      <w:r w:rsidRPr="00E60763">
        <w:rPr>
          <w:rStyle w:val="af3"/>
          <w:i w:val="0"/>
          <w:iCs w:val="0"/>
          <w:sz w:val="24"/>
        </w:rPr>
        <w:t xml:space="preserve"> эксплуатации;</w:t>
      </w:r>
    </w:p>
    <w:p w:rsidR="00D06D0D" w:rsidRPr="00E60763" w:rsidRDefault="00D06D0D" w:rsidP="000A7D42">
      <w:pPr>
        <w:pStyle w:val="a"/>
        <w:rPr>
          <w:rStyle w:val="af3"/>
          <w:i w:val="0"/>
          <w:iCs w:val="0"/>
          <w:sz w:val="24"/>
        </w:rPr>
      </w:pPr>
      <w:r w:rsidRPr="00E60763">
        <w:rPr>
          <w:rStyle w:val="af3"/>
          <w:i w:val="0"/>
          <w:iCs w:val="0"/>
          <w:sz w:val="24"/>
        </w:rPr>
        <w:t xml:space="preserve">программы </w:t>
      </w:r>
      <w:proofErr w:type="gramStart"/>
      <w:r w:rsidRPr="00E60763">
        <w:rPr>
          <w:rStyle w:val="af3"/>
          <w:i w:val="0"/>
          <w:iCs w:val="0"/>
          <w:sz w:val="24"/>
        </w:rPr>
        <w:t>комплексных</w:t>
      </w:r>
      <w:proofErr w:type="gramEnd"/>
      <w:r w:rsidRPr="00E60763">
        <w:rPr>
          <w:rStyle w:val="af3"/>
          <w:i w:val="0"/>
          <w:iCs w:val="0"/>
          <w:sz w:val="24"/>
        </w:rPr>
        <w:t xml:space="preserve"> и индив</w:t>
      </w:r>
      <w:r w:rsidR="003D3FC0" w:rsidRPr="00E60763">
        <w:rPr>
          <w:rStyle w:val="af3"/>
          <w:i w:val="0"/>
          <w:iCs w:val="0"/>
          <w:sz w:val="24"/>
        </w:rPr>
        <w:t xml:space="preserve">идуальных испытаний системы </w:t>
      </w:r>
      <w:r w:rsidR="00D04CCA" w:rsidRPr="00E60763">
        <w:rPr>
          <w:sz w:val="24"/>
        </w:rPr>
        <w:t>против</w:t>
      </w:r>
      <w:r w:rsidR="00D04CCA" w:rsidRPr="00E60763">
        <w:rPr>
          <w:sz w:val="24"/>
        </w:rPr>
        <w:t>о</w:t>
      </w:r>
      <w:r w:rsidR="00D04CCA" w:rsidRPr="00E60763">
        <w:rPr>
          <w:sz w:val="24"/>
        </w:rPr>
        <w:t>пожарного занавеса</w:t>
      </w:r>
      <w:r w:rsidR="003D3FC0" w:rsidRPr="00E60763">
        <w:rPr>
          <w:rStyle w:val="af3"/>
          <w:i w:val="0"/>
          <w:iCs w:val="0"/>
          <w:sz w:val="24"/>
        </w:rPr>
        <w:t>;</w:t>
      </w:r>
      <w:r w:rsidRPr="00E60763">
        <w:rPr>
          <w:rStyle w:val="af3"/>
          <w:i w:val="0"/>
          <w:iCs w:val="0"/>
          <w:sz w:val="24"/>
        </w:rPr>
        <w:t xml:space="preserve"> </w:t>
      </w:r>
    </w:p>
    <w:p w:rsidR="00EA2B35" w:rsidRPr="00E60763" w:rsidRDefault="00EA2B35" w:rsidP="000A7D42">
      <w:pPr>
        <w:pStyle w:val="a"/>
        <w:rPr>
          <w:rStyle w:val="af3"/>
          <w:i w:val="0"/>
          <w:iCs w:val="0"/>
          <w:sz w:val="24"/>
        </w:rPr>
      </w:pPr>
      <w:r w:rsidRPr="00E60763">
        <w:rPr>
          <w:rStyle w:val="af3"/>
          <w:i w:val="0"/>
          <w:iCs w:val="0"/>
          <w:sz w:val="24"/>
        </w:rPr>
        <w:t xml:space="preserve">сведения для </w:t>
      </w:r>
      <w:r w:rsidR="001522E3" w:rsidRPr="00E60763">
        <w:rPr>
          <w:rStyle w:val="af3"/>
          <w:i w:val="0"/>
          <w:iCs w:val="0"/>
          <w:sz w:val="24"/>
        </w:rPr>
        <w:t>эксплуатирующ</w:t>
      </w:r>
      <w:r w:rsidR="00596F9A" w:rsidRPr="00E60763">
        <w:rPr>
          <w:rStyle w:val="af3"/>
          <w:i w:val="0"/>
          <w:iCs w:val="0"/>
          <w:sz w:val="24"/>
        </w:rPr>
        <w:t>их</w:t>
      </w:r>
      <w:r w:rsidR="001522E3" w:rsidRPr="00E60763">
        <w:rPr>
          <w:rStyle w:val="af3"/>
          <w:i w:val="0"/>
          <w:iCs w:val="0"/>
          <w:sz w:val="24"/>
        </w:rPr>
        <w:t xml:space="preserve"> и обслуживающ</w:t>
      </w:r>
      <w:r w:rsidR="00596F9A" w:rsidRPr="00E60763">
        <w:rPr>
          <w:rStyle w:val="af3"/>
          <w:i w:val="0"/>
          <w:iCs w:val="0"/>
          <w:sz w:val="24"/>
        </w:rPr>
        <w:t>их</w:t>
      </w:r>
      <w:r w:rsidR="001522E3" w:rsidRPr="00E60763">
        <w:rPr>
          <w:rStyle w:val="af3"/>
          <w:i w:val="0"/>
          <w:iCs w:val="0"/>
          <w:sz w:val="24"/>
        </w:rPr>
        <w:t xml:space="preserve"> </w:t>
      </w:r>
      <w:r w:rsidR="003E74B4" w:rsidRPr="00E60763">
        <w:rPr>
          <w:rStyle w:val="af3"/>
          <w:i w:val="0"/>
          <w:iCs w:val="0"/>
          <w:sz w:val="24"/>
        </w:rPr>
        <w:t>организаций</w:t>
      </w:r>
      <w:r w:rsidRPr="00E60763">
        <w:rPr>
          <w:rStyle w:val="af3"/>
          <w:i w:val="0"/>
          <w:iCs w:val="0"/>
          <w:sz w:val="24"/>
        </w:rPr>
        <w:t xml:space="preserve"> о</w:t>
      </w:r>
      <w:r w:rsidR="001526F5" w:rsidRPr="00E60763">
        <w:rPr>
          <w:rStyle w:val="af3"/>
          <w:i w:val="0"/>
          <w:iCs w:val="0"/>
          <w:sz w:val="24"/>
        </w:rPr>
        <w:t>б ос</w:t>
      </w:r>
      <w:r w:rsidR="001526F5" w:rsidRPr="00E60763">
        <w:rPr>
          <w:rStyle w:val="af3"/>
          <w:i w:val="0"/>
          <w:iCs w:val="0"/>
          <w:sz w:val="24"/>
        </w:rPr>
        <w:t>о</w:t>
      </w:r>
      <w:r w:rsidR="001526F5" w:rsidRPr="00E60763">
        <w:rPr>
          <w:rStyle w:val="af3"/>
          <w:i w:val="0"/>
          <w:iCs w:val="0"/>
          <w:sz w:val="24"/>
        </w:rPr>
        <w:t xml:space="preserve">бенностях эксплуатации системы </w:t>
      </w:r>
      <w:r w:rsidR="00D04CCA" w:rsidRPr="00E60763">
        <w:rPr>
          <w:sz w:val="24"/>
        </w:rPr>
        <w:t>противопожарного занавеса</w:t>
      </w:r>
      <w:r w:rsidR="001526F5" w:rsidRPr="00E60763">
        <w:rPr>
          <w:rStyle w:val="af3"/>
          <w:i w:val="0"/>
          <w:iCs w:val="0"/>
          <w:sz w:val="24"/>
        </w:rPr>
        <w:t>, нормативных пар</w:t>
      </w:r>
      <w:r w:rsidR="001526F5" w:rsidRPr="00E60763">
        <w:rPr>
          <w:rStyle w:val="af3"/>
          <w:i w:val="0"/>
          <w:iCs w:val="0"/>
          <w:sz w:val="24"/>
        </w:rPr>
        <w:t>а</w:t>
      </w:r>
      <w:r w:rsidR="001526F5" w:rsidRPr="00E60763">
        <w:rPr>
          <w:rStyle w:val="af3"/>
          <w:i w:val="0"/>
          <w:iCs w:val="0"/>
          <w:sz w:val="24"/>
        </w:rPr>
        <w:t xml:space="preserve">метрах и </w:t>
      </w:r>
      <w:r w:rsidR="001241E2" w:rsidRPr="00E60763">
        <w:rPr>
          <w:rStyle w:val="af3"/>
          <w:i w:val="0"/>
          <w:iCs w:val="0"/>
          <w:sz w:val="24"/>
        </w:rPr>
        <w:t xml:space="preserve">режимах работы, </w:t>
      </w:r>
      <w:r w:rsidRPr="00E60763">
        <w:rPr>
          <w:rStyle w:val="af3"/>
          <w:i w:val="0"/>
          <w:iCs w:val="0"/>
          <w:sz w:val="24"/>
        </w:rPr>
        <w:t>значениях эксплуатационных нагрузок, которые недоп</w:t>
      </w:r>
      <w:r w:rsidRPr="00E60763">
        <w:rPr>
          <w:rStyle w:val="af3"/>
          <w:i w:val="0"/>
          <w:iCs w:val="0"/>
          <w:sz w:val="24"/>
        </w:rPr>
        <w:t>у</w:t>
      </w:r>
      <w:r w:rsidRPr="00E60763">
        <w:rPr>
          <w:rStyle w:val="af3"/>
          <w:i w:val="0"/>
          <w:iCs w:val="0"/>
          <w:sz w:val="24"/>
        </w:rPr>
        <w:t xml:space="preserve">стимо превышать в процессе эксплуатации </w:t>
      </w:r>
      <w:r w:rsidR="001241E2" w:rsidRPr="00E60763">
        <w:rPr>
          <w:rStyle w:val="af3"/>
          <w:i w:val="0"/>
          <w:iCs w:val="0"/>
          <w:sz w:val="24"/>
        </w:rPr>
        <w:t xml:space="preserve">системы </w:t>
      </w:r>
      <w:r w:rsidR="00D04CCA" w:rsidRPr="00E60763">
        <w:rPr>
          <w:sz w:val="24"/>
        </w:rPr>
        <w:t>противопожарного занавеса</w:t>
      </w:r>
      <w:r w:rsidR="004230A7" w:rsidRPr="00E60763">
        <w:rPr>
          <w:rStyle w:val="af3"/>
          <w:i w:val="0"/>
          <w:iCs w:val="0"/>
          <w:sz w:val="24"/>
        </w:rPr>
        <w:t xml:space="preserve">, </w:t>
      </w:r>
      <w:r w:rsidR="003D3FC0" w:rsidRPr="00E60763">
        <w:rPr>
          <w:rStyle w:val="af3"/>
          <w:i w:val="0"/>
          <w:iCs w:val="0"/>
          <w:sz w:val="24"/>
        </w:rPr>
        <w:t xml:space="preserve">сроках службы </w:t>
      </w:r>
      <w:r w:rsidR="00AB01F6" w:rsidRPr="00E60763">
        <w:rPr>
          <w:rStyle w:val="af3"/>
          <w:i w:val="0"/>
          <w:iCs w:val="0"/>
          <w:sz w:val="24"/>
        </w:rPr>
        <w:t xml:space="preserve">частей и элементов </w:t>
      </w:r>
      <w:r w:rsidR="003D3FC0" w:rsidRPr="00E60763">
        <w:rPr>
          <w:rStyle w:val="af3"/>
          <w:i w:val="0"/>
          <w:iCs w:val="0"/>
          <w:sz w:val="24"/>
        </w:rPr>
        <w:t xml:space="preserve">системы </w:t>
      </w:r>
      <w:r w:rsidR="00D04CCA" w:rsidRPr="00E60763">
        <w:rPr>
          <w:sz w:val="24"/>
        </w:rPr>
        <w:t xml:space="preserve">противопожарного занавеса </w:t>
      </w:r>
      <w:r w:rsidR="004230A7" w:rsidRPr="00E60763">
        <w:rPr>
          <w:rStyle w:val="af3"/>
          <w:i w:val="0"/>
          <w:iCs w:val="0"/>
          <w:sz w:val="24"/>
        </w:rPr>
        <w:t>и проц</w:t>
      </w:r>
      <w:r w:rsidR="004230A7" w:rsidRPr="00E60763">
        <w:rPr>
          <w:rStyle w:val="af3"/>
          <w:i w:val="0"/>
          <w:iCs w:val="0"/>
          <w:sz w:val="24"/>
        </w:rPr>
        <w:t>е</w:t>
      </w:r>
      <w:r w:rsidR="004230A7" w:rsidRPr="00E60763">
        <w:rPr>
          <w:rStyle w:val="af3"/>
          <w:i w:val="0"/>
          <w:iCs w:val="0"/>
          <w:sz w:val="24"/>
        </w:rPr>
        <w:t>дуры их продления</w:t>
      </w:r>
      <w:r w:rsidRPr="00E60763">
        <w:rPr>
          <w:rStyle w:val="af3"/>
          <w:i w:val="0"/>
          <w:iCs w:val="0"/>
          <w:sz w:val="24"/>
        </w:rPr>
        <w:t>;</w:t>
      </w:r>
    </w:p>
    <w:p w:rsidR="001C4732" w:rsidRPr="00E60763" w:rsidRDefault="00EA2B35" w:rsidP="000A7D42">
      <w:pPr>
        <w:pStyle w:val="a"/>
        <w:rPr>
          <w:rStyle w:val="af3"/>
          <w:i w:val="0"/>
          <w:iCs w:val="0"/>
          <w:sz w:val="24"/>
        </w:rPr>
      </w:pPr>
      <w:r w:rsidRPr="00E60763">
        <w:rPr>
          <w:rStyle w:val="af3"/>
          <w:i w:val="0"/>
          <w:iCs w:val="0"/>
          <w:sz w:val="24"/>
        </w:rPr>
        <w:t xml:space="preserve">сведения о размещении скрытых </w:t>
      </w:r>
      <w:r w:rsidR="0093381A" w:rsidRPr="00E60763">
        <w:rPr>
          <w:rStyle w:val="af3"/>
          <w:i w:val="0"/>
          <w:iCs w:val="0"/>
          <w:sz w:val="24"/>
        </w:rPr>
        <w:t>инженерно-технических</w:t>
      </w:r>
      <w:r w:rsidRPr="00E60763">
        <w:rPr>
          <w:rStyle w:val="af3"/>
          <w:i w:val="0"/>
          <w:iCs w:val="0"/>
          <w:sz w:val="24"/>
        </w:rPr>
        <w:t xml:space="preserve"> устройств, п</w:t>
      </w:r>
      <w:r w:rsidRPr="00E60763">
        <w:rPr>
          <w:rStyle w:val="af3"/>
          <w:i w:val="0"/>
          <w:iCs w:val="0"/>
          <w:sz w:val="24"/>
        </w:rPr>
        <w:t>о</w:t>
      </w:r>
      <w:r w:rsidRPr="00E60763">
        <w:rPr>
          <w:rStyle w:val="af3"/>
          <w:i w:val="0"/>
          <w:iCs w:val="0"/>
          <w:sz w:val="24"/>
        </w:rPr>
        <w:t>вреждение которых может привести к угрозе причинени</w:t>
      </w:r>
      <w:r w:rsidR="0036450A" w:rsidRPr="00E60763">
        <w:rPr>
          <w:rStyle w:val="af3"/>
          <w:i w:val="0"/>
          <w:iCs w:val="0"/>
          <w:sz w:val="24"/>
        </w:rPr>
        <w:t xml:space="preserve">я вреда жизни и здоровью людей, </w:t>
      </w:r>
      <w:r w:rsidRPr="00E60763">
        <w:rPr>
          <w:rStyle w:val="af3"/>
          <w:i w:val="0"/>
          <w:iCs w:val="0"/>
          <w:sz w:val="24"/>
        </w:rPr>
        <w:t>имуществу физических или юридических лиц, государственному или мун</w:t>
      </w:r>
      <w:r w:rsidRPr="00E60763">
        <w:rPr>
          <w:rStyle w:val="af3"/>
          <w:i w:val="0"/>
          <w:iCs w:val="0"/>
          <w:sz w:val="24"/>
        </w:rPr>
        <w:t>и</w:t>
      </w:r>
      <w:r w:rsidRPr="00E60763">
        <w:rPr>
          <w:rStyle w:val="af3"/>
          <w:i w:val="0"/>
          <w:iCs w:val="0"/>
          <w:sz w:val="24"/>
        </w:rPr>
        <w:t>ципальному имуществу, окружающей среде, жизни</w:t>
      </w:r>
      <w:r w:rsidR="004C1C5B" w:rsidRPr="00E60763">
        <w:rPr>
          <w:rStyle w:val="af3"/>
          <w:i w:val="0"/>
          <w:iCs w:val="0"/>
          <w:sz w:val="24"/>
        </w:rPr>
        <w:t xml:space="preserve"> и здоровью животных и раст</w:t>
      </w:r>
      <w:r w:rsidR="004C1C5B" w:rsidRPr="00E60763">
        <w:rPr>
          <w:rStyle w:val="af3"/>
          <w:i w:val="0"/>
          <w:iCs w:val="0"/>
          <w:sz w:val="24"/>
        </w:rPr>
        <w:t>е</w:t>
      </w:r>
      <w:r w:rsidR="004C1C5B" w:rsidRPr="00E60763">
        <w:rPr>
          <w:rStyle w:val="af3"/>
          <w:i w:val="0"/>
          <w:iCs w:val="0"/>
          <w:sz w:val="24"/>
        </w:rPr>
        <w:t>ний</w:t>
      </w:r>
      <w:r w:rsidR="00365C78" w:rsidRPr="00E60763">
        <w:rPr>
          <w:rStyle w:val="af3"/>
          <w:i w:val="0"/>
          <w:iCs w:val="0"/>
          <w:sz w:val="24"/>
        </w:rPr>
        <w:t>.</w:t>
      </w:r>
    </w:p>
    <w:p w:rsidR="00EA2B35" w:rsidRDefault="00A34CA6" w:rsidP="000A7D42">
      <w:pPr>
        <w:pStyle w:val="3"/>
        <w:rPr>
          <w:rFonts w:cs="Arial"/>
          <w:color w:val="auto"/>
          <w:sz w:val="24"/>
        </w:rPr>
      </w:pPr>
      <w:r w:rsidRPr="00E60763">
        <w:rPr>
          <w:rFonts w:cs="Arial"/>
          <w:color w:val="auto"/>
          <w:sz w:val="24"/>
        </w:rPr>
        <w:t>Выполненная проектная</w:t>
      </w:r>
      <w:r w:rsidR="00EA2B35" w:rsidRPr="00E60763">
        <w:rPr>
          <w:rFonts w:cs="Arial"/>
          <w:color w:val="auto"/>
          <w:sz w:val="24"/>
        </w:rPr>
        <w:t xml:space="preserve"> документация должна содержать заверение проектировщика о том, что эта документация разработана в соответствии с зад</w:t>
      </w:r>
      <w:r w:rsidR="00EA2B35" w:rsidRPr="00E60763">
        <w:rPr>
          <w:rFonts w:cs="Arial"/>
          <w:color w:val="auto"/>
          <w:sz w:val="24"/>
        </w:rPr>
        <w:t>а</w:t>
      </w:r>
      <w:r w:rsidR="00EA2B35" w:rsidRPr="00E60763">
        <w:rPr>
          <w:rFonts w:cs="Arial"/>
          <w:color w:val="auto"/>
          <w:sz w:val="24"/>
        </w:rPr>
        <w:t xml:space="preserve">нием на проектирование и требованиями </w:t>
      </w:r>
      <w:r w:rsidRPr="00E60763">
        <w:rPr>
          <w:rFonts w:cs="Arial"/>
          <w:color w:val="auto"/>
          <w:sz w:val="24"/>
        </w:rPr>
        <w:t xml:space="preserve">Технических регламентов. </w:t>
      </w:r>
    </w:p>
    <w:p w:rsidR="00AA722B" w:rsidRPr="00AA722B" w:rsidRDefault="00AA722B" w:rsidP="00AA722B">
      <w:pPr>
        <w:ind w:firstLine="709"/>
        <w:rPr>
          <w:sz w:val="24"/>
          <w:szCs w:val="24"/>
        </w:rPr>
      </w:pPr>
    </w:p>
    <w:p w:rsidR="00632B05" w:rsidRPr="00AA722B" w:rsidRDefault="00632B05" w:rsidP="000A7D42">
      <w:pPr>
        <w:pStyle w:val="2"/>
        <w:rPr>
          <w:b/>
          <w:sz w:val="24"/>
        </w:rPr>
      </w:pPr>
      <w:r w:rsidRPr="00AA722B">
        <w:rPr>
          <w:b/>
          <w:sz w:val="24"/>
        </w:rPr>
        <w:lastRenderedPageBreak/>
        <w:t>Рабочая документация системы противопожарной защиты (против</w:t>
      </w:r>
      <w:r w:rsidRPr="00AA722B">
        <w:rPr>
          <w:b/>
          <w:sz w:val="24"/>
        </w:rPr>
        <w:t>о</w:t>
      </w:r>
      <w:r w:rsidRPr="00AA722B">
        <w:rPr>
          <w:b/>
          <w:sz w:val="24"/>
        </w:rPr>
        <w:t>пожар</w:t>
      </w:r>
      <w:r w:rsidR="00AA722B" w:rsidRPr="00AA722B">
        <w:rPr>
          <w:b/>
          <w:sz w:val="24"/>
        </w:rPr>
        <w:t>ный занавес)</w:t>
      </w:r>
    </w:p>
    <w:p w:rsidR="00AA722B" w:rsidRPr="00AA722B" w:rsidRDefault="00AA722B" w:rsidP="00AA722B">
      <w:pPr>
        <w:ind w:firstLine="709"/>
        <w:rPr>
          <w:sz w:val="24"/>
          <w:szCs w:val="24"/>
        </w:rPr>
      </w:pPr>
    </w:p>
    <w:p w:rsidR="00E93E7E" w:rsidRPr="00E60763" w:rsidRDefault="00E93E7E" w:rsidP="000A7D42">
      <w:pPr>
        <w:pStyle w:val="3"/>
        <w:rPr>
          <w:rFonts w:cs="Arial"/>
          <w:sz w:val="24"/>
        </w:rPr>
      </w:pPr>
      <w:proofErr w:type="gramStart"/>
      <w:r w:rsidRPr="00E60763">
        <w:rPr>
          <w:rFonts w:cs="Arial"/>
          <w:sz w:val="24"/>
        </w:rPr>
        <w:t xml:space="preserve">Рабочая документация системы </w:t>
      </w:r>
      <w:r w:rsidR="00D04CCA" w:rsidRPr="00E60763">
        <w:rPr>
          <w:rFonts w:cs="Arial"/>
          <w:sz w:val="24"/>
        </w:rPr>
        <w:t xml:space="preserve">противопожарного занавеса </w:t>
      </w:r>
      <w:r w:rsidRPr="00E60763">
        <w:rPr>
          <w:rFonts w:cs="Arial"/>
          <w:sz w:val="24"/>
        </w:rPr>
        <w:t>должна содержать сведения в текстовом и графическом формате, обеспечивающих реал</w:t>
      </w:r>
      <w:r w:rsidRPr="00E60763">
        <w:rPr>
          <w:rFonts w:cs="Arial"/>
          <w:sz w:val="24"/>
        </w:rPr>
        <w:t>и</w:t>
      </w:r>
      <w:r w:rsidRPr="00E60763">
        <w:rPr>
          <w:rFonts w:cs="Arial"/>
          <w:sz w:val="24"/>
        </w:rPr>
        <w:t xml:space="preserve">зацию принятых в проектной документации технических решений, необходимых для производства монтажных работ, обеспечения </w:t>
      </w:r>
      <w:r w:rsidR="00CB6C5B" w:rsidRPr="00E60763">
        <w:rPr>
          <w:rFonts w:cs="Arial"/>
          <w:sz w:val="24"/>
        </w:rPr>
        <w:t>работ</w:t>
      </w:r>
      <w:r w:rsidRPr="00E60763">
        <w:rPr>
          <w:rFonts w:cs="Arial"/>
          <w:sz w:val="24"/>
        </w:rPr>
        <w:t xml:space="preserve"> оборудованием, издели</w:t>
      </w:r>
      <w:r w:rsidRPr="00E60763">
        <w:rPr>
          <w:rFonts w:cs="Arial"/>
          <w:sz w:val="24"/>
        </w:rPr>
        <w:t>я</w:t>
      </w:r>
      <w:r w:rsidRPr="00E60763">
        <w:rPr>
          <w:rFonts w:cs="Arial"/>
          <w:sz w:val="24"/>
        </w:rPr>
        <w:t xml:space="preserve">ми и материалами и/или </w:t>
      </w:r>
      <w:r w:rsidR="00384CCC" w:rsidRPr="00E60763">
        <w:rPr>
          <w:rFonts w:cs="Arial"/>
          <w:sz w:val="24"/>
        </w:rPr>
        <w:t xml:space="preserve">их </w:t>
      </w:r>
      <w:r w:rsidRPr="00E60763">
        <w:rPr>
          <w:rFonts w:cs="Arial"/>
          <w:sz w:val="24"/>
        </w:rPr>
        <w:t>изготовления.</w:t>
      </w:r>
      <w:proofErr w:type="gramEnd"/>
    </w:p>
    <w:p w:rsidR="00756DA2" w:rsidRPr="00E60763" w:rsidRDefault="00E93E7E" w:rsidP="000A7D42">
      <w:pPr>
        <w:pStyle w:val="3"/>
        <w:rPr>
          <w:rFonts w:cs="Arial"/>
          <w:sz w:val="24"/>
        </w:rPr>
      </w:pPr>
      <w:r w:rsidRPr="00E60763">
        <w:rPr>
          <w:rFonts w:cs="Arial"/>
          <w:sz w:val="24"/>
        </w:rPr>
        <w:t xml:space="preserve">В состав рабочей </w:t>
      </w:r>
      <w:r w:rsidR="00260F91" w:rsidRPr="00E60763">
        <w:rPr>
          <w:rFonts w:cs="Arial"/>
          <w:sz w:val="24"/>
        </w:rPr>
        <w:t>документации,</w:t>
      </w:r>
      <w:r w:rsidRPr="00E60763">
        <w:rPr>
          <w:rFonts w:cs="Arial"/>
          <w:sz w:val="24"/>
        </w:rPr>
        <w:t xml:space="preserve"> </w:t>
      </w:r>
      <w:r w:rsidR="00260F91" w:rsidRPr="00E60763">
        <w:rPr>
          <w:rFonts w:cs="Arial"/>
          <w:sz w:val="24"/>
        </w:rPr>
        <w:t xml:space="preserve">как правило, </w:t>
      </w:r>
      <w:r w:rsidR="004463B6" w:rsidRPr="00E60763">
        <w:rPr>
          <w:rFonts w:cs="Arial"/>
          <w:sz w:val="24"/>
        </w:rPr>
        <w:t xml:space="preserve">должны </w:t>
      </w:r>
      <w:r w:rsidRPr="00E60763">
        <w:rPr>
          <w:rFonts w:cs="Arial"/>
          <w:sz w:val="24"/>
        </w:rPr>
        <w:t>вход</w:t>
      </w:r>
      <w:r w:rsidR="004463B6" w:rsidRPr="00E60763">
        <w:rPr>
          <w:rFonts w:cs="Arial"/>
          <w:sz w:val="24"/>
        </w:rPr>
        <w:t>ить</w:t>
      </w:r>
      <w:r w:rsidRPr="00E60763">
        <w:rPr>
          <w:rFonts w:cs="Arial"/>
          <w:sz w:val="24"/>
        </w:rPr>
        <w:t xml:space="preserve"> </w:t>
      </w:r>
      <w:r w:rsidR="000A04B3" w:rsidRPr="00E60763">
        <w:rPr>
          <w:rFonts w:cs="Arial"/>
          <w:sz w:val="24"/>
        </w:rPr>
        <w:t>рабочие чертежи, предназначенные для производства строительных и монтажных работ (основной комплект рабочих чертежей)</w:t>
      </w:r>
      <w:r w:rsidRPr="00E60763">
        <w:rPr>
          <w:rFonts w:cs="Arial"/>
          <w:sz w:val="24"/>
        </w:rPr>
        <w:t xml:space="preserve">, </w:t>
      </w:r>
      <w:r w:rsidR="004463B6" w:rsidRPr="00E60763">
        <w:rPr>
          <w:rFonts w:cs="Arial"/>
          <w:sz w:val="24"/>
        </w:rPr>
        <w:t xml:space="preserve">рабочая документация на строительные изделия, </w:t>
      </w:r>
      <w:r w:rsidRPr="00E60763">
        <w:rPr>
          <w:rFonts w:cs="Arial"/>
          <w:sz w:val="24"/>
        </w:rPr>
        <w:t>спецификации оборудования, изделий и материалов, сметы, другие пр</w:t>
      </w:r>
      <w:r w:rsidRPr="00E60763">
        <w:rPr>
          <w:rFonts w:cs="Arial"/>
          <w:sz w:val="24"/>
        </w:rPr>
        <w:t>и</w:t>
      </w:r>
      <w:r w:rsidRPr="00E60763">
        <w:rPr>
          <w:rFonts w:cs="Arial"/>
          <w:sz w:val="24"/>
        </w:rPr>
        <w:t>лагаемые документы, разрабатываемые в дополнение к рабочим чертежам осно</w:t>
      </w:r>
      <w:r w:rsidRPr="00E60763">
        <w:rPr>
          <w:rFonts w:cs="Arial"/>
          <w:sz w:val="24"/>
        </w:rPr>
        <w:t>в</w:t>
      </w:r>
      <w:r w:rsidRPr="00E60763">
        <w:rPr>
          <w:rFonts w:cs="Arial"/>
          <w:sz w:val="24"/>
        </w:rPr>
        <w:t xml:space="preserve">ного комплекта. </w:t>
      </w:r>
    </w:p>
    <w:p w:rsidR="00756DA2" w:rsidRPr="00E60763" w:rsidRDefault="008C02B7" w:rsidP="000A7D42">
      <w:pPr>
        <w:pStyle w:val="3"/>
        <w:rPr>
          <w:rFonts w:cs="Arial"/>
          <w:sz w:val="24"/>
        </w:rPr>
      </w:pPr>
      <w:r w:rsidRPr="00E60763">
        <w:rPr>
          <w:rFonts w:cs="Arial"/>
          <w:sz w:val="24"/>
        </w:rPr>
        <w:t>Р</w:t>
      </w:r>
      <w:r w:rsidR="00756DA2" w:rsidRPr="00E60763">
        <w:rPr>
          <w:rFonts w:cs="Arial"/>
          <w:sz w:val="24"/>
        </w:rPr>
        <w:t>абоч</w:t>
      </w:r>
      <w:r w:rsidRPr="00E60763">
        <w:rPr>
          <w:rFonts w:cs="Arial"/>
          <w:sz w:val="24"/>
        </w:rPr>
        <w:t>ая</w:t>
      </w:r>
      <w:r w:rsidR="00756DA2" w:rsidRPr="00E60763">
        <w:rPr>
          <w:rFonts w:cs="Arial"/>
          <w:sz w:val="24"/>
        </w:rPr>
        <w:t xml:space="preserve"> документаци</w:t>
      </w:r>
      <w:r w:rsidRPr="00E60763">
        <w:rPr>
          <w:rFonts w:cs="Arial"/>
          <w:sz w:val="24"/>
        </w:rPr>
        <w:t>я</w:t>
      </w:r>
      <w:r w:rsidR="00756DA2" w:rsidRPr="00E60763">
        <w:rPr>
          <w:rFonts w:cs="Arial"/>
          <w:sz w:val="24"/>
        </w:rPr>
        <w:t xml:space="preserve"> должн</w:t>
      </w:r>
      <w:r w:rsidRPr="00E60763">
        <w:rPr>
          <w:rFonts w:cs="Arial"/>
          <w:sz w:val="24"/>
        </w:rPr>
        <w:t xml:space="preserve">а содержать </w:t>
      </w:r>
      <w:r w:rsidR="00756DA2" w:rsidRPr="00E60763">
        <w:rPr>
          <w:rFonts w:cs="Arial"/>
          <w:sz w:val="24"/>
        </w:rPr>
        <w:t>сведения о режимах и пар</w:t>
      </w:r>
      <w:r w:rsidR="00756DA2" w:rsidRPr="00E60763">
        <w:rPr>
          <w:rFonts w:cs="Arial"/>
          <w:sz w:val="24"/>
        </w:rPr>
        <w:t>а</w:t>
      </w:r>
      <w:r w:rsidR="00756DA2" w:rsidRPr="00E60763">
        <w:rPr>
          <w:rFonts w:cs="Arial"/>
          <w:sz w:val="24"/>
        </w:rPr>
        <w:t>метрах работы противопожарного занавеса:</w:t>
      </w:r>
    </w:p>
    <w:p w:rsidR="00756DA2" w:rsidRPr="00E60763" w:rsidRDefault="00756DA2" w:rsidP="000A7D42">
      <w:pPr>
        <w:pStyle w:val="a0"/>
        <w:numPr>
          <w:ilvl w:val="2"/>
          <w:numId w:val="3"/>
        </w:numPr>
        <w:ind w:left="0" w:firstLine="709"/>
        <w:rPr>
          <w:rFonts w:eastAsia="Calibri"/>
          <w:sz w:val="24"/>
        </w:rPr>
      </w:pPr>
      <w:r w:rsidRPr="00E60763">
        <w:rPr>
          <w:rFonts w:eastAsia="Calibri"/>
          <w:sz w:val="24"/>
        </w:rPr>
        <w:t>на участке разгона (без участия тормозных устройств): ускорение занав</w:t>
      </w:r>
      <w:r w:rsidRPr="00E60763">
        <w:rPr>
          <w:rFonts w:eastAsia="Calibri"/>
          <w:sz w:val="24"/>
        </w:rPr>
        <w:t>е</w:t>
      </w:r>
      <w:r w:rsidRPr="00E60763">
        <w:rPr>
          <w:rFonts w:eastAsia="Calibri"/>
          <w:sz w:val="24"/>
        </w:rPr>
        <w:t>са при разгоне (м/с</w:t>
      </w:r>
      <w:proofErr w:type="gramStart"/>
      <w:r w:rsidRPr="00E60763">
        <w:rPr>
          <w:rFonts w:eastAsia="Calibri"/>
          <w:sz w:val="24"/>
          <w:vertAlign w:val="superscript"/>
        </w:rPr>
        <w:t>2</w:t>
      </w:r>
      <w:proofErr w:type="gramEnd"/>
      <w:r w:rsidRPr="00E60763">
        <w:rPr>
          <w:rFonts w:eastAsia="Calibri"/>
          <w:sz w:val="24"/>
        </w:rPr>
        <w:t>), время разгона (с), высота участка разгона (м), максимальную скорость в конце участка разгона (м/с);</w:t>
      </w:r>
    </w:p>
    <w:p w:rsidR="00756DA2" w:rsidRPr="00E60763" w:rsidRDefault="00756DA2" w:rsidP="000A7D42">
      <w:pPr>
        <w:pStyle w:val="a0"/>
        <w:numPr>
          <w:ilvl w:val="2"/>
          <w:numId w:val="3"/>
        </w:numPr>
        <w:ind w:left="0" w:firstLine="709"/>
        <w:rPr>
          <w:sz w:val="24"/>
        </w:rPr>
      </w:pPr>
      <w:r w:rsidRPr="00E60763">
        <w:rPr>
          <w:sz w:val="24"/>
        </w:rPr>
        <w:t>на участке равномерного движения (обеспечивается центробежным рег</w:t>
      </w:r>
      <w:r w:rsidRPr="00E60763">
        <w:rPr>
          <w:sz w:val="24"/>
        </w:rPr>
        <w:t>у</w:t>
      </w:r>
      <w:r w:rsidRPr="00E60763">
        <w:rPr>
          <w:sz w:val="24"/>
        </w:rPr>
        <w:t>лятором): скорость равномерного движения (</w:t>
      </w:r>
      <w:proofErr w:type="gramStart"/>
      <w:r w:rsidRPr="00E60763">
        <w:rPr>
          <w:sz w:val="24"/>
        </w:rPr>
        <w:t>м/с</w:t>
      </w:r>
      <w:proofErr w:type="gramEnd"/>
      <w:r w:rsidRPr="00E60763">
        <w:rPr>
          <w:sz w:val="24"/>
        </w:rPr>
        <w:t>), высота участка равномерного движения (м), время равномерного движения (с);</w:t>
      </w:r>
    </w:p>
    <w:p w:rsidR="00756DA2" w:rsidRPr="00E60763" w:rsidRDefault="00756DA2" w:rsidP="000A7D42">
      <w:pPr>
        <w:pStyle w:val="a0"/>
        <w:numPr>
          <w:ilvl w:val="2"/>
          <w:numId w:val="3"/>
        </w:numPr>
        <w:ind w:left="0" w:firstLine="709"/>
        <w:rPr>
          <w:sz w:val="24"/>
        </w:rPr>
      </w:pPr>
      <w:r w:rsidRPr="00E60763">
        <w:rPr>
          <w:sz w:val="24"/>
        </w:rPr>
        <w:t>на участке торможения (обеспечивается включением в работу тормоза ТКП, при частичном участие центробежного регулятора): максимальная скорость к началу участка торможения (м/с), замедление занавеса при торможении (м/с</w:t>
      </w:r>
      <w:proofErr w:type="gramStart"/>
      <w:r w:rsidRPr="00E60763">
        <w:rPr>
          <w:sz w:val="24"/>
          <w:vertAlign w:val="superscript"/>
        </w:rPr>
        <w:t>2</w:t>
      </w:r>
      <w:proofErr w:type="gramEnd"/>
      <w:r w:rsidRPr="00E60763">
        <w:rPr>
          <w:sz w:val="24"/>
        </w:rPr>
        <w:t>), время торможения (с), высота участка торможения (м);</w:t>
      </w:r>
    </w:p>
    <w:p w:rsidR="00756DA2" w:rsidRPr="00E60763" w:rsidRDefault="00756DA2" w:rsidP="000A7D42">
      <w:pPr>
        <w:pStyle w:val="a0"/>
        <w:numPr>
          <w:ilvl w:val="2"/>
          <w:numId w:val="3"/>
        </w:numPr>
        <w:ind w:left="0" w:firstLine="709"/>
        <w:rPr>
          <w:sz w:val="24"/>
        </w:rPr>
      </w:pPr>
      <w:r w:rsidRPr="00E60763">
        <w:rPr>
          <w:sz w:val="24"/>
        </w:rPr>
        <w:t>общая высота опускания (м);</w:t>
      </w:r>
    </w:p>
    <w:p w:rsidR="00756DA2" w:rsidRPr="00E60763" w:rsidRDefault="00756DA2" w:rsidP="000A7D42">
      <w:pPr>
        <w:pStyle w:val="a0"/>
        <w:numPr>
          <w:ilvl w:val="2"/>
          <w:numId w:val="3"/>
        </w:numPr>
        <w:ind w:left="0" w:firstLine="709"/>
        <w:rPr>
          <w:sz w:val="24"/>
        </w:rPr>
      </w:pPr>
      <w:r w:rsidRPr="00E60763">
        <w:rPr>
          <w:sz w:val="24"/>
        </w:rPr>
        <w:t>общее время безмоторного спуска (с).</w:t>
      </w:r>
    </w:p>
    <w:p w:rsidR="008C02B7" w:rsidRDefault="00166E7E" w:rsidP="000A7D42">
      <w:pPr>
        <w:pStyle w:val="a0"/>
        <w:numPr>
          <w:ilvl w:val="0"/>
          <w:numId w:val="0"/>
        </w:numPr>
        <w:ind w:firstLine="709"/>
        <w:rPr>
          <w:sz w:val="24"/>
        </w:rPr>
      </w:pPr>
      <w:r w:rsidRPr="00E60763">
        <w:rPr>
          <w:sz w:val="24"/>
        </w:rPr>
        <w:t>Расчетные з</w:t>
      </w:r>
      <w:r w:rsidR="008C02B7" w:rsidRPr="00E60763">
        <w:rPr>
          <w:sz w:val="24"/>
        </w:rPr>
        <w:t xml:space="preserve">начения данных технических параметров </w:t>
      </w:r>
      <w:r w:rsidR="00F6088C" w:rsidRPr="00E60763">
        <w:rPr>
          <w:sz w:val="24"/>
        </w:rPr>
        <w:t>и допустимые отклон</w:t>
      </w:r>
      <w:r w:rsidR="00F6088C" w:rsidRPr="00E60763">
        <w:rPr>
          <w:sz w:val="24"/>
        </w:rPr>
        <w:t>е</w:t>
      </w:r>
      <w:r w:rsidR="00F6088C" w:rsidRPr="00E60763">
        <w:rPr>
          <w:sz w:val="24"/>
        </w:rPr>
        <w:t xml:space="preserve">ния от них </w:t>
      </w:r>
      <w:r w:rsidRPr="00E60763">
        <w:rPr>
          <w:sz w:val="24"/>
        </w:rPr>
        <w:t xml:space="preserve">определяются на стадии проектирования. Фактические значения </w:t>
      </w:r>
      <w:r w:rsidR="00415A44" w:rsidRPr="00E60763">
        <w:rPr>
          <w:sz w:val="24"/>
        </w:rPr>
        <w:t>пар</w:t>
      </w:r>
      <w:r w:rsidR="00415A44" w:rsidRPr="00E60763">
        <w:rPr>
          <w:sz w:val="24"/>
        </w:rPr>
        <w:t>а</w:t>
      </w:r>
      <w:r w:rsidR="00415A44" w:rsidRPr="00E60763">
        <w:rPr>
          <w:sz w:val="24"/>
        </w:rPr>
        <w:t xml:space="preserve">метров работы занавеса должны </w:t>
      </w:r>
      <w:proofErr w:type="gramStart"/>
      <w:r w:rsidR="00415A44" w:rsidRPr="00E60763">
        <w:rPr>
          <w:sz w:val="24"/>
        </w:rPr>
        <w:t xml:space="preserve">определяться при </w:t>
      </w:r>
      <w:r w:rsidRPr="00E60763">
        <w:rPr>
          <w:sz w:val="24"/>
        </w:rPr>
        <w:t xml:space="preserve">проведении пусконаладочных работ </w:t>
      </w:r>
      <w:r w:rsidR="00415A44" w:rsidRPr="00E60763">
        <w:rPr>
          <w:sz w:val="24"/>
        </w:rPr>
        <w:t>и отражаться</w:t>
      </w:r>
      <w:proofErr w:type="gramEnd"/>
      <w:r w:rsidR="00415A44" w:rsidRPr="00E60763">
        <w:rPr>
          <w:sz w:val="24"/>
        </w:rPr>
        <w:t xml:space="preserve"> в техническом паспорте на противопожарный занавес.</w:t>
      </w:r>
    </w:p>
    <w:p w:rsidR="00AA722B" w:rsidRPr="00E60763" w:rsidRDefault="00AA722B" w:rsidP="000A7D42">
      <w:pPr>
        <w:pStyle w:val="a0"/>
        <w:numPr>
          <w:ilvl w:val="0"/>
          <w:numId w:val="0"/>
        </w:numPr>
        <w:ind w:firstLine="709"/>
        <w:rPr>
          <w:sz w:val="24"/>
        </w:rPr>
      </w:pPr>
    </w:p>
    <w:p w:rsidR="007D7B9C" w:rsidRDefault="00F11B74" w:rsidP="000A7D42">
      <w:pPr>
        <w:pStyle w:val="1"/>
        <w:spacing w:before="0" w:after="0" w:line="360" w:lineRule="auto"/>
        <w:ind w:firstLine="709"/>
        <w:jc w:val="both"/>
        <w:rPr>
          <w:sz w:val="24"/>
          <w:szCs w:val="24"/>
        </w:rPr>
      </w:pPr>
      <w:bookmarkStart w:id="9" w:name="_Toc33086379"/>
      <w:r w:rsidRPr="00E60763">
        <w:rPr>
          <w:sz w:val="24"/>
          <w:szCs w:val="24"/>
        </w:rPr>
        <w:lastRenderedPageBreak/>
        <w:t>Производство монтажных</w:t>
      </w:r>
      <w:r w:rsidR="00710B6F" w:rsidRPr="00E60763">
        <w:rPr>
          <w:sz w:val="24"/>
          <w:szCs w:val="24"/>
        </w:rPr>
        <w:t xml:space="preserve"> </w:t>
      </w:r>
      <w:r w:rsidRPr="00E60763">
        <w:rPr>
          <w:sz w:val="24"/>
          <w:szCs w:val="24"/>
        </w:rPr>
        <w:t>работ</w:t>
      </w:r>
      <w:bookmarkEnd w:id="9"/>
      <w:r w:rsidR="009C62A5" w:rsidRPr="00E60763">
        <w:rPr>
          <w:sz w:val="24"/>
          <w:szCs w:val="24"/>
        </w:rPr>
        <w:t xml:space="preserve"> </w:t>
      </w:r>
    </w:p>
    <w:p w:rsidR="00AA722B" w:rsidRPr="00AA722B" w:rsidRDefault="00AA722B" w:rsidP="00AA722B">
      <w:pPr>
        <w:ind w:firstLine="709"/>
        <w:rPr>
          <w:sz w:val="24"/>
          <w:szCs w:val="24"/>
        </w:rPr>
      </w:pPr>
    </w:p>
    <w:p w:rsidR="009C62A5" w:rsidRPr="00AA722B" w:rsidRDefault="009C62A5" w:rsidP="000A7D42">
      <w:pPr>
        <w:pStyle w:val="2"/>
        <w:rPr>
          <w:b/>
          <w:sz w:val="24"/>
        </w:rPr>
      </w:pPr>
      <w:r w:rsidRPr="00AA722B">
        <w:rPr>
          <w:b/>
          <w:sz w:val="24"/>
        </w:rPr>
        <w:t>Общие требования</w:t>
      </w:r>
    </w:p>
    <w:p w:rsidR="00AA722B" w:rsidRPr="00AA722B" w:rsidRDefault="00AA722B" w:rsidP="00AA722B">
      <w:pPr>
        <w:ind w:firstLine="709"/>
        <w:rPr>
          <w:sz w:val="24"/>
          <w:szCs w:val="24"/>
        </w:rPr>
      </w:pPr>
    </w:p>
    <w:p w:rsidR="00DD3E4B" w:rsidRPr="00E60763" w:rsidRDefault="00DD3E4B" w:rsidP="000A7D42">
      <w:pPr>
        <w:pStyle w:val="3"/>
        <w:rPr>
          <w:rFonts w:cs="Arial"/>
          <w:sz w:val="24"/>
        </w:rPr>
      </w:pPr>
      <w:r w:rsidRPr="00E60763">
        <w:rPr>
          <w:rFonts w:cs="Arial"/>
          <w:sz w:val="24"/>
        </w:rPr>
        <w:t>Монтажные и пусконаладочные работы должны производиться в соо</w:t>
      </w:r>
      <w:r w:rsidRPr="00E60763">
        <w:rPr>
          <w:rFonts w:cs="Arial"/>
          <w:sz w:val="24"/>
        </w:rPr>
        <w:t>т</w:t>
      </w:r>
      <w:r w:rsidRPr="00E60763">
        <w:rPr>
          <w:rFonts w:cs="Arial"/>
          <w:sz w:val="24"/>
        </w:rPr>
        <w:t>ветствии с утвержденной проектной и рабочей</w:t>
      </w:r>
      <w:r w:rsidR="00955F03" w:rsidRPr="00E60763">
        <w:rPr>
          <w:rFonts w:cs="Arial"/>
          <w:sz w:val="24"/>
        </w:rPr>
        <w:t xml:space="preserve"> документацией</w:t>
      </w:r>
      <w:r w:rsidRPr="00E60763">
        <w:rPr>
          <w:rFonts w:cs="Arial"/>
          <w:sz w:val="24"/>
        </w:rPr>
        <w:t xml:space="preserve">, </w:t>
      </w:r>
      <w:proofErr w:type="gramStart"/>
      <w:r w:rsidRPr="00E60763">
        <w:rPr>
          <w:rFonts w:cs="Arial"/>
          <w:sz w:val="24"/>
        </w:rPr>
        <w:t>требованиями</w:t>
      </w:r>
      <w:proofErr w:type="gramEnd"/>
      <w:r w:rsidRPr="00E60763">
        <w:rPr>
          <w:rFonts w:cs="Arial"/>
          <w:sz w:val="24"/>
        </w:rPr>
        <w:t xml:space="preserve"> уст</w:t>
      </w:r>
      <w:r w:rsidRPr="00E60763">
        <w:rPr>
          <w:rFonts w:cs="Arial"/>
          <w:sz w:val="24"/>
        </w:rPr>
        <w:t>а</w:t>
      </w:r>
      <w:r w:rsidRPr="00E60763">
        <w:rPr>
          <w:rFonts w:cs="Arial"/>
          <w:sz w:val="24"/>
        </w:rPr>
        <w:t xml:space="preserve">новленными техническими регламентами, </w:t>
      </w:r>
      <w:r w:rsidR="00955F03" w:rsidRPr="00E60763">
        <w:rPr>
          <w:rFonts w:cs="Arial"/>
          <w:sz w:val="24"/>
        </w:rPr>
        <w:t>нормативными документами</w:t>
      </w:r>
      <w:r w:rsidR="00A05ECE" w:rsidRPr="00E60763">
        <w:rPr>
          <w:rFonts w:cs="Arial"/>
          <w:sz w:val="24"/>
        </w:rPr>
        <w:t xml:space="preserve"> </w:t>
      </w:r>
      <w:r w:rsidRPr="00E60763">
        <w:rPr>
          <w:rFonts w:cs="Arial"/>
          <w:sz w:val="24"/>
        </w:rPr>
        <w:t>и насто</w:t>
      </w:r>
      <w:r w:rsidRPr="00E60763">
        <w:rPr>
          <w:rFonts w:cs="Arial"/>
          <w:sz w:val="24"/>
        </w:rPr>
        <w:t>я</w:t>
      </w:r>
      <w:r w:rsidRPr="00E60763">
        <w:rPr>
          <w:rFonts w:cs="Arial"/>
          <w:sz w:val="24"/>
        </w:rPr>
        <w:t>щим стандартом.</w:t>
      </w:r>
    </w:p>
    <w:p w:rsidR="00D50491" w:rsidRPr="00E60763" w:rsidRDefault="00D50491" w:rsidP="000A7D42">
      <w:pPr>
        <w:pStyle w:val="3"/>
        <w:rPr>
          <w:rFonts w:cs="Arial"/>
          <w:sz w:val="24"/>
        </w:rPr>
      </w:pPr>
      <w:r w:rsidRPr="00E60763">
        <w:rPr>
          <w:rFonts w:cs="Arial"/>
          <w:sz w:val="24"/>
        </w:rPr>
        <w:t xml:space="preserve">Отступления от проектной документации в процессе монтажа </w:t>
      </w:r>
      <w:r w:rsidR="00F85090" w:rsidRPr="00E60763">
        <w:rPr>
          <w:rFonts w:cs="Arial"/>
          <w:sz w:val="24"/>
        </w:rPr>
        <w:t>технич</w:t>
      </w:r>
      <w:r w:rsidR="00F85090" w:rsidRPr="00E60763">
        <w:rPr>
          <w:rFonts w:cs="Arial"/>
          <w:sz w:val="24"/>
        </w:rPr>
        <w:t>е</w:t>
      </w:r>
      <w:r w:rsidR="00F85090" w:rsidRPr="00E60763">
        <w:rPr>
          <w:rFonts w:cs="Arial"/>
          <w:sz w:val="24"/>
        </w:rPr>
        <w:t xml:space="preserve">ских средств </w:t>
      </w:r>
      <w:r w:rsidRPr="00E60763">
        <w:rPr>
          <w:rFonts w:cs="Arial"/>
          <w:sz w:val="24"/>
        </w:rPr>
        <w:t>не допускаются без согласования с заказчиком</w:t>
      </w:r>
      <w:r w:rsidR="00F85090" w:rsidRPr="00E60763">
        <w:rPr>
          <w:rFonts w:cs="Arial"/>
          <w:sz w:val="24"/>
        </w:rPr>
        <w:t xml:space="preserve"> и</w:t>
      </w:r>
      <w:r w:rsidRPr="00E60763">
        <w:rPr>
          <w:rFonts w:cs="Arial"/>
          <w:sz w:val="24"/>
        </w:rPr>
        <w:t xml:space="preserve"> проектной организ</w:t>
      </w:r>
      <w:r w:rsidRPr="00E60763">
        <w:rPr>
          <w:rFonts w:cs="Arial"/>
          <w:sz w:val="24"/>
        </w:rPr>
        <w:t>а</w:t>
      </w:r>
      <w:r w:rsidRPr="00E60763">
        <w:rPr>
          <w:rFonts w:cs="Arial"/>
          <w:sz w:val="24"/>
        </w:rPr>
        <w:t>цией.</w:t>
      </w:r>
    </w:p>
    <w:p w:rsidR="007F11E5" w:rsidRPr="00E60763" w:rsidRDefault="007F11E5" w:rsidP="000A7D42">
      <w:pPr>
        <w:pStyle w:val="3"/>
        <w:rPr>
          <w:rFonts w:cs="Arial"/>
          <w:sz w:val="24"/>
        </w:rPr>
      </w:pPr>
      <w:r w:rsidRPr="00E60763">
        <w:rPr>
          <w:rFonts w:cs="Arial"/>
          <w:sz w:val="24"/>
        </w:rPr>
        <w:t xml:space="preserve">Монтажные и </w:t>
      </w:r>
      <w:r w:rsidR="006554ED" w:rsidRPr="00E60763">
        <w:rPr>
          <w:rFonts w:cs="Arial"/>
          <w:sz w:val="24"/>
        </w:rPr>
        <w:t>пусконаладочные</w:t>
      </w:r>
      <w:r w:rsidRPr="00E60763">
        <w:rPr>
          <w:rFonts w:cs="Arial"/>
          <w:sz w:val="24"/>
        </w:rPr>
        <w:t xml:space="preserve"> работы должны проводиться </w:t>
      </w:r>
      <w:r w:rsidR="0003427F" w:rsidRPr="00E60763">
        <w:rPr>
          <w:rFonts w:cs="Arial"/>
          <w:sz w:val="24"/>
        </w:rPr>
        <w:t>специал</w:t>
      </w:r>
      <w:r w:rsidR="0003427F" w:rsidRPr="00E60763">
        <w:rPr>
          <w:rFonts w:cs="Arial"/>
          <w:sz w:val="24"/>
        </w:rPr>
        <w:t>и</w:t>
      </w:r>
      <w:r w:rsidR="0003427F" w:rsidRPr="00E60763">
        <w:rPr>
          <w:rFonts w:cs="Arial"/>
          <w:sz w:val="24"/>
        </w:rPr>
        <w:t xml:space="preserve">зированными </w:t>
      </w:r>
      <w:r w:rsidRPr="00E60763">
        <w:rPr>
          <w:rFonts w:cs="Arial"/>
          <w:sz w:val="24"/>
        </w:rPr>
        <w:t>организациями,</w:t>
      </w:r>
      <w:r w:rsidR="006554ED" w:rsidRPr="00E60763">
        <w:rPr>
          <w:rFonts w:cs="Arial"/>
          <w:sz w:val="24"/>
        </w:rPr>
        <w:t xml:space="preserve"> </w:t>
      </w:r>
      <w:r w:rsidRPr="00E60763">
        <w:rPr>
          <w:rFonts w:cs="Arial"/>
          <w:sz w:val="24"/>
        </w:rPr>
        <w:t>уполномоченными на проведение данного вида р</w:t>
      </w:r>
      <w:r w:rsidRPr="00E60763">
        <w:rPr>
          <w:rFonts w:cs="Arial"/>
          <w:sz w:val="24"/>
        </w:rPr>
        <w:t>а</w:t>
      </w:r>
      <w:r w:rsidRPr="00E60763">
        <w:rPr>
          <w:rFonts w:cs="Arial"/>
          <w:sz w:val="24"/>
        </w:rPr>
        <w:t xml:space="preserve">бот в </w:t>
      </w:r>
      <w:proofErr w:type="gramStart"/>
      <w:r w:rsidRPr="00E60763">
        <w:rPr>
          <w:rFonts w:cs="Arial"/>
          <w:sz w:val="24"/>
        </w:rPr>
        <w:t>соответствии</w:t>
      </w:r>
      <w:proofErr w:type="gramEnd"/>
      <w:r w:rsidRPr="00E60763">
        <w:rPr>
          <w:rFonts w:cs="Arial"/>
          <w:sz w:val="24"/>
        </w:rPr>
        <w:t xml:space="preserve"> с</w:t>
      </w:r>
      <w:r w:rsidR="006554ED" w:rsidRPr="00E60763">
        <w:rPr>
          <w:rFonts w:cs="Arial"/>
          <w:sz w:val="24"/>
        </w:rPr>
        <w:t xml:space="preserve"> </w:t>
      </w:r>
      <w:r w:rsidRPr="00E60763">
        <w:rPr>
          <w:rFonts w:cs="Arial"/>
          <w:sz w:val="24"/>
        </w:rPr>
        <w:t>действующим законодательством</w:t>
      </w:r>
      <w:r w:rsidR="003778A9" w:rsidRPr="00E60763">
        <w:rPr>
          <w:rFonts w:cs="Arial"/>
          <w:sz w:val="24"/>
        </w:rPr>
        <w:t xml:space="preserve"> на основании разработа</w:t>
      </w:r>
      <w:r w:rsidR="003778A9" w:rsidRPr="00E60763">
        <w:rPr>
          <w:rFonts w:cs="Arial"/>
          <w:sz w:val="24"/>
        </w:rPr>
        <w:t>н</w:t>
      </w:r>
      <w:r w:rsidR="003778A9" w:rsidRPr="00E60763">
        <w:rPr>
          <w:rFonts w:cs="Arial"/>
          <w:sz w:val="24"/>
        </w:rPr>
        <w:t>ного проекта производства работ</w:t>
      </w:r>
      <w:r w:rsidRPr="00E60763">
        <w:rPr>
          <w:rFonts w:cs="Arial"/>
          <w:sz w:val="24"/>
        </w:rPr>
        <w:t>.</w:t>
      </w:r>
    </w:p>
    <w:p w:rsidR="0058489F" w:rsidRPr="00E60763" w:rsidRDefault="0058489F" w:rsidP="000A7D42">
      <w:pPr>
        <w:pStyle w:val="3"/>
        <w:rPr>
          <w:rFonts w:cs="Arial"/>
          <w:sz w:val="24"/>
        </w:rPr>
      </w:pPr>
      <w:r w:rsidRPr="00E60763">
        <w:rPr>
          <w:rFonts w:cs="Arial"/>
          <w:sz w:val="24"/>
        </w:rPr>
        <w:t xml:space="preserve">Проект производства работ </w:t>
      </w:r>
      <w:r w:rsidR="008F10D0" w:rsidRPr="00E60763">
        <w:rPr>
          <w:rFonts w:cs="Arial"/>
          <w:sz w:val="24"/>
        </w:rPr>
        <w:t>должен</w:t>
      </w:r>
      <w:r w:rsidRPr="00E60763">
        <w:rPr>
          <w:rFonts w:cs="Arial"/>
          <w:sz w:val="24"/>
        </w:rPr>
        <w:t xml:space="preserve"> включа</w:t>
      </w:r>
      <w:r w:rsidR="008F10D0" w:rsidRPr="00E60763">
        <w:rPr>
          <w:rFonts w:cs="Arial"/>
          <w:sz w:val="24"/>
        </w:rPr>
        <w:t>ть</w:t>
      </w:r>
      <w:r w:rsidRPr="00E60763">
        <w:rPr>
          <w:rFonts w:cs="Arial"/>
          <w:sz w:val="24"/>
        </w:rPr>
        <w:t xml:space="preserve"> в себя:</w:t>
      </w:r>
    </w:p>
    <w:p w:rsidR="008F10D0" w:rsidRPr="00E60763" w:rsidRDefault="0058489F" w:rsidP="000A7D42">
      <w:pPr>
        <w:pStyle w:val="a"/>
        <w:rPr>
          <w:sz w:val="24"/>
        </w:rPr>
      </w:pPr>
      <w:r w:rsidRPr="00E60763">
        <w:rPr>
          <w:sz w:val="24"/>
        </w:rPr>
        <w:t>календарный план производства работ</w:t>
      </w:r>
      <w:r w:rsidR="008F10D0" w:rsidRPr="00E60763">
        <w:rPr>
          <w:sz w:val="24"/>
        </w:rPr>
        <w:t>;</w:t>
      </w:r>
    </w:p>
    <w:p w:rsidR="0058489F" w:rsidRPr="00E60763" w:rsidRDefault="0058489F" w:rsidP="000A7D42">
      <w:pPr>
        <w:pStyle w:val="a"/>
        <w:rPr>
          <w:sz w:val="24"/>
        </w:rPr>
      </w:pPr>
      <w:r w:rsidRPr="00E60763">
        <w:rPr>
          <w:sz w:val="24"/>
        </w:rPr>
        <w:t xml:space="preserve">график поступления на объект </w:t>
      </w:r>
      <w:r w:rsidR="00753ABB" w:rsidRPr="00E60763">
        <w:rPr>
          <w:sz w:val="24"/>
        </w:rPr>
        <w:t>оборудования, материалов и</w:t>
      </w:r>
      <w:r w:rsidRPr="00E60763">
        <w:rPr>
          <w:sz w:val="24"/>
        </w:rPr>
        <w:t xml:space="preserve"> изделий</w:t>
      </w:r>
      <w:r w:rsidR="00753ABB" w:rsidRPr="00E60763">
        <w:rPr>
          <w:sz w:val="24"/>
        </w:rPr>
        <w:t>;</w:t>
      </w:r>
    </w:p>
    <w:p w:rsidR="0058489F" w:rsidRPr="00E60763" w:rsidRDefault="0058489F" w:rsidP="000A7D42">
      <w:pPr>
        <w:pStyle w:val="a"/>
        <w:rPr>
          <w:sz w:val="24"/>
        </w:rPr>
      </w:pPr>
      <w:r w:rsidRPr="00E60763">
        <w:rPr>
          <w:sz w:val="24"/>
        </w:rPr>
        <w:t>график движения рабочих кадров по объекту</w:t>
      </w:r>
      <w:r w:rsidR="0056279C" w:rsidRPr="00E60763">
        <w:rPr>
          <w:sz w:val="24"/>
        </w:rPr>
        <w:t xml:space="preserve"> (при необходимости)</w:t>
      </w:r>
      <w:r w:rsidRPr="00E60763">
        <w:rPr>
          <w:sz w:val="24"/>
        </w:rPr>
        <w:t>;</w:t>
      </w:r>
    </w:p>
    <w:p w:rsidR="0058489F" w:rsidRPr="00E60763" w:rsidRDefault="0056279C" w:rsidP="000A7D42">
      <w:pPr>
        <w:pStyle w:val="a"/>
        <w:rPr>
          <w:sz w:val="24"/>
        </w:rPr>
      </w:pPr>
      <w:r w:rsidRPr="00E60763">
        <w:rPr>
          <w:sz w:val="24"/>
        </w:rPr>
        <w:t xml:space="preserve">график движения </w:t>
      </w:r>
      <w:r w:rsidR="00E278EE" w:rsidRPr="00E60763">
        <w:rPr>
          <w:sz w:val="24"/>
        </w:rPr>
        <w:t>подъемных машин и механизмов по</w:t>
      </w:r>
      <w:r w:rsidR="0058489F" w:rsidRPr="00E60763">
        <w:rPr>
          <w:sz w:val="24"/>
        </w:rPr>
        <w:t xml:space="preserve"> объекту</w:t>
      </w:r>
      <w:r w:rsidR="00E278EE" w:rsidRPr="00E60763">
        <w:rPr>
          <w:sz w:val="24"/>
        </w:rPr>
        <w:t xml:space="preserve"> (при нео</w:t>
      </w:r>
      <w:r w:rsidR="00E278EE" w:rsidRPr="00E60763">
        <w:rPr>
          <w:sz w:val="24"/>
        </w:rPr>
        <w:t>б</w:t>
      </w:r>
      <w:r w:rsidR="00E278EE" w:rsidRPr="00E60763">
        <w:rPr>
          <w:sz w:val="24"/>
        </w:rPr>
        <w:t>ходимости)</w:t>
      </w:r>
      <w:r w:rsidR="0058489F" w:rsidRPr="00E60763">
        <w:rPr>
          <w:sz w:val="24"/>
        </w:rPr>
        <w:t>;</w:t>
      </w:r>
    </w:p>
    <w:p w:rsidR="0058489F" w:rsidRPr="00E60763" w:rsidRDefault="0058489F" w:rsidP="000A7D42">
      <w:pPr>
        <w:pStyle w:val="a"/>
        <w:rPr>
          <w:sz w:val="24"/>
        </w:rPr>
      </w:pPr>
      <w:r w:rsidRPr="00E60763">
        <w:rPr>
          <w:sz w:val="24"/>
        </w:rPr>
        <w:t xml:space="preserve">технологические карты </w:t>
      </w:r>
      <w:r w:rsidR="00E278EE" w:rsidRPr="00E60763">
        <w:rPr>
          <w:sz w:val="24"/>
        </w:rPr>
        <w:t xml:space="preserve">(регламенты) </w:t>
      </w:r>
      <w:r w:rsidRPr="00E60763">
        <w:rPr>
          <w:sz w:val="24"/>
        </w:rPr>
        <w:t>на выполнение видов работ;</w:t>
      </w:r>
    </w:p>
    <w:p w:rsidR="004C4DF3" w:rsidRPr="00E60763" w:rsidRDefault="0058489F" w:rsidP="000A7D42">
      <w:pPr>
        <w:pStyle w:val="a"/>
        <w:rPr>
          <w:sz w:val="24"/>
        </w:rPr>
      </w:pPr>
      <w:r w:rsidRPr="00E60763">
        <w:rPr>
          <w:sz w:val="24"/>
        </w:rPr>
        <w:t>пояснительную записку, содержащую решения по производству</w:t>
      </w:r>
      <w:r w:rsidR="001C5695" w:rsidRPr="00E60763">
        <w:rPr>
          <w:sz w:val="24"/>
        </w:rPr>
        <w:t xml:space="preserve"> </w:t>
      </w:r>
      <w:r w:rsidRPr="00E60763">
        <w:rPr>
          <w:sz w:val="24"/>
        </w:rPr>
        <w:t>работ, решения по прокладке временных сетей энергоснабжения и освещения рабочих мест; режимы труда и отдыха; решения по производству работ, включая</w:t>
      </w:r>
      <w:r w:rsidR="00AA00BC" w:rsidRPr="00E60763">
        <w:rPr>
          <w:sz w:val="24"/>
        </w:rPr>
        <w:t xml:space="preserve"> дневное и ночное </w:t>
      </w:r>
      <w:r w:rsidRPr="00E60763">
        <w:rPr>
          <w:sz w:val="24"/>
        </w:rPr>
        <w:t>время; потребность в энергоресурсах; мероприятия по</w:t>
      </w:r>
      <w:r w:rsidR="00AA00BC" w:rsidRPr="00E60763">
        <w:rPr>
          <w:sz w:val="24"/>
        </w:rPr>
        <w:t xml:space="preserve"> </w:t>
      </w:r>
      <w:r w:rsidRPr="00E60763">
        <w:rPr>
          <w:sz w:val="24"/>
        </w:rPr>
        <w:t>обеспечению с</w:t>
      </w:r>
      <w:r w:rsidRPr="00E60763">
        <w:rPr>
          <w:sz w:val="24"/>
        </w:rPr>
        <w:t>о</w:t>
      </w:r>
      <w:r w:rsidRPr="00E60763">
        <w:rPr>
          <w:sz w:val="24"/>
        </w:rPr>
        <w:t>хранности материалов, изделий, конструкций и оборудования; мероприятия по</w:t>
      </w:r>
      <w:r w:rsidR="004C4DF3" w:rsidRPr="00E60763">
        <w:rPr>
          <w:sz w:val="24"/>
        </w:rPr>
        <w:t xml:space="preserve"> охране труда и безопасности.</w:t>
      </w:r>
    </w:p>
    <w:p w:rsidR="0074579C" w:rsidRPr="00E60763" w:rsidRDefault="0074579C" w:rsidP="000A7D42">
      <w:pPr>
        <w:pStyle w:val="3"/>
        <w:rPr>
          <w:rFonts w:cs="Arial"/>
          <w:sz w:val="24"/>
        </w:rPr>
      </w:pPr>
      <w:r w:rsidRPr="00E60763">
        <w:rPr>
          <w:rFonts w:cs="Arial"/>
          <w:sz w:val="24"/>
        </w:rPr>
        <w:t>При монтаже должны соблюдаться нормы, правила и мероприятия по охране труда и пожарной безопасности.</w:t>
      </w:r>
      <w:r w:rsidRPr="00E60763">
        <w:rPr>
          <w:rFonts w:cs="Arial"/>
          <w:color w:val="000000"/>
          <w:sz w:val="24"/>
          <w:lang w:eastAsia="ru-RU"/>
        </w:rPr>
        <w:t xml:space="preserve"> </w:t>
      </w:r>
    </w:p>
    <w:p w:rsidR="009E601B" w:rsidRPr="00E60763" w:rsidRDefault="007F11E5" w:rsidP="000A7D42">
      <w:pPr>
        <w:pStyle w:val="3"/>
        <w:rPr>
          <w:rFonts w:cs="Arial"/>
          <w:color w:val="000000"/>
          <w:sz w:val="24"/>
          <w:lang w:eastAsia="ru-RU"/>
        </w:rPr>
      </w:pPr>
      <w:r w:rsidRPr="00E60763">
        <w:rPr>
          <w:rFonts w:cs="Arial"/>
          <w:sz w:val="24"/>
        </w:rPr>
        <w:t>Изделия</w:t>
      </w:r>
      <w:r w:rsidR="008344C4" w:rsidRPr="00E60763">
        <w:rPr>
          <w:rFonts w:cs="Arial"/>
          <w:sz w:val="24"/>
        </w:rPr>
        <w:t xml:space="preserve"> и </w:t>
      </w:r>
      <w:r w:rsidRPr="00E60763">
        <w:rPr>
          <w:rFonts w:cs="Arial"/>
          <w:sz w:val="24"/>
        </w:rPr>
        <w:t>материалы</w:t>
      </w:r>
      <w:r w:rsidR="007B2342" w:rsidRPr="00E60763">
        <w:rPr>
          <w:rFonts w:cs="Arial"/>
          <w:sz w:val="24"/>
        </w:rPr>
        <w:t>,</w:t>
      </w:r>
      <w:r w:rsidRPr="00E60763">
        <w:rPr>
          <w:rFonts w:cs="Arial"/>
          <w:sz w:val="24"/>
        </w:rPr>
        <w:t xml:space="preserve"> применяемые при производстве работ, должны</w:t>
      </w:r>
      <w:r w:rsidR="00137727" w:rsidRPr="00E60763">
        <w:rPr>
          <w:rFonts w:cs="Arial"/>
          <w:sz w:val="24"/>
        </w:rPr>
        <w:t xml:space="preserve"> </w:t>
      </w:r>
      <w:r w:rsidRPr="00E60763">
        <w:rPr>
          <w:rFonts w:cs="Arial"/>
          <w:sz w:val="24"/>
        </w:rPr>
        <w:t>соответствовать требованиям, предъявляемым к монтажным и</w:t>
      </w:r>
      <w:r w:rsidR="00137727" w:rsidRPr="00E60763">
        <w:rPr>
          <w:rFonts w:cs="Arial"/>
          <w:sz w:val="24"/>
        </w:rPr>
        <w:t xml:space="preserve"> </w:t>
      </w:r>
      <w:r w:rsidR="004A530C" w:rsidRPr="00E60763">
        <w:rPr>
          <w:rFonts w:cs="Arial"/>
          <w:sz w:val="24"/>
        </w:rPr>
        <w:t>пуско-</w:t>
      </w:r>
      <w:r w:rsidRPr="00E60763">
        <w:rPr>
          <w:rFonts w:cs="Arial"/>
          <w:sz w:val="24"/>
        </w:rPr>
        <w:t>наладочным работам, государственных стандартов, технических условий</w:t>
      </w:r>
      <w:r w:rsidR="00137727" w:rsidRPr="00E60763">
        <w:rPr>
          <w:rFonts w:cs="Arial"/>
          <w:sz w:val="24"/>
        </w:rPr>
        <w:t xml:space="preserve"> </w:t>
      </w:r>
      <w:r w:rsidRPr="00E60763">
        <w:rPr>
          <w:rFonts w:cs="Arial"/>
          <w:sz w:val="24"/>
        </w:rPr>
        <w:t>и иметь соответств</w:t>
      </w:r>
      <w:r w:rsidRPr="00E60763">
        <w:rPr>
          <w:rFonts w:cs="Arial"/>
          <w:sz w:val="24"/>
        </w:rPr>
        <w:t>у</w:t>
      </w:r>
      <w:r w:rsidRPr="00E60763">
        <w:rPr>
          <w:rFonts w:cs="Arial"/>
          <w:sz w:val="24"/>
        </w:rPr>
        <w:lastRenderedPageBreak/>
        <w:t>ющие сертификаты, технические паспорта и</w:t>
      </w:r>
      <w:r w:rsidR="00137727" w:rsidRPr="00E60763">
        <w:rPr>
          <w:rFonts w:cs="Arial"/>
          <w:sz w:val="24"/>
        </w:rPr>
        <w:t xml:space="preserve"> </w:t>
      </w:r>
      <w:r w:rsidRPr="00E60763">
        <w:rPr>
          <w:rFonts w:cs="Arial"/>
          <w:sz w:val="24"/>
        </w:rPr>
        <w:t>другие документы, удостоверяющие их качество.</w:t>
      </w:r>
      <w:r w:rsidR="00F11B74" w:rsidRPr="00E60763">
        <w:rPr>
          <w:rFonts w:cs="Arial"/>
          <w:sz w:val="24"/>
        </w:rPr>
        <w:t xml:space="preserve"> </w:t>
      </w:r>
    </w:p>
    <w:p w:rsidR="009E601B" w:rsidRPr="00E60763" w:rsidRDefault="007B2342" w:rsidP="000A7D42">
      <w:pPr>
        <w:pStyle w:val="3"/>
        <w:rPr>
          <w:rFonts w:cs="Arial"/>
          <w:sz w:val="24"/>
        </w:rPr>
      </w:pPr>
      <w:r w:rsidRPr="00E60763">
        <w:rPr>
          <w:rFonts w:cs="Arial"/>
          <w:sz w:val="24"/>
        </w:rPr>
        <w:t>Изделия</w:t>
      </w:r>
      <w:r w:rsidR="00E0172C" w:rsidRPr="00E60763">
        <w:rPr>
          <w:rFonts w:cs="Arial"/>
          <w:sz w:val="24"/>
        </w:rPr>
        <w:t xml:space="preserve"> и</w:t>
      </w:r>
      <w:r w:rsidRPr="00E60763">
        <w:rPr>
          <w:rFonts w:cs="Arial"/>
          <w:sz w:val="24"/>
        </w:rPr>
        <w:t xml:space="preserve"> материалы, </w:t>
      </w:r>
      <w:r w:rsidR="009E601B" w:rsidRPr="00E60763">
        <w:rPr>
          <w:rFonts w:cs="Arial"/>
          <w:sz w:val="24"/>
        </w:rPr>
        <w:t>допускаются к монтажу после проведения вхо</w:t>
      </w:r>
      <w:r w:rsidR="009E601B" w:rsidRPr="00E60763">
        <w:rPr>
          <w:rFonts w:cs="Arial"/>
          <w:sz w:val="24"/>
        </w:rPr>
        <w:t>д</w:t>
      </w:r>
      <w:r w:rsidR="009E601B" w:rsidRPr="00E60763">
        <w:rPr>
          <w:rFonts w:cs="Arial"/>
          <w:sz w:val="24"/>
        </w:rPr>
        <w:t xml:space="preserve">ного контроля. Входной контроль, производится заказчиком или привлекаемыми им </w:t>
      </w:r>
      <w:r w:rsidR="006100DE" w:rsidRPr="00E60763">
        <w:rPr>
          <w:rFonts w:cs="Arial"/>
          <w:sz w:val="24"/>
        </w:rPr>
        <w:t xml:space="preserve">квалифицированными специалистами или </w:t>
      </w:r>
      <w:r w:rsidR="009E601B" w:rsidRPr="00E60763">
        <w:rPr>
          <w:rFonts w:cs="Arial"/>
          <w:sz w:val="24"/>
        </w:rPr>
        <w:t xml:space="preserve">специализированными организациями. </w:t>
      </w:r>
    </w:p>
    <w:p w:rsidR="009E601B" w:rsidRPr="00E60763" w:rsidRDefault="009E601B" w:rsidP="000A7D42">
      <w:pPr>
        <w:pStyle w:val="3"/>
        <w:rPr>
          <w:rFonts w:cs="Arial"/>
          <w:sz w:val="24"/>
        </w:rPr>
      </w:pPr>
      <w:r w:rsidRPr="00E60763">
        <w:rPr>
          <w:rFonts w:cs="Arial"/>
          <w:sz w:val="24"/>
        </w:rPr>
        <w:t xml:space="preserve">Не допускается производить замену одних </w:t>
      </w:r>
      <w:r w:rsidR="00F50687" w:rsidRPr="00E60763">
        <w:rPr>
          <w:rFonts w:cs="Arial"/>
          <w:sz w:val="24"/>
        </w:rPr>
        <w:t>издели</w:t>
      </w:r>
      <w:r w:rsidR="0015633A" w:rsidRPr="00E60763">
        <w:rPr>
          <w:rFonts w:cs="Arial"/>
          <w:sz w:val="24"/>
        </w:rPr>
        <w:t>й</w:t>
      </w:r>
      <w:r w:rsidR="00E0172C" w:rsidRPr="00E60763">
        <w:rPr>
          <w:rFonts w:cs="Arial"/>
          <w:sz w:val="24"/>
        </w:rPr>
        <w:t xml:space="preserve"> и</w:t>
      </w:r>
      <w:r w:rsidR="00F50687" w:rsidRPr="00E60763">
        <w:rPr>
          <w:rFonts w:cs="Arial"/>
          <w:sz w:val="24"/>
        </w:rPr>
        <w:t xml:space="preserve"> материал</w:t>
      </w:r>
      <w:r w:rsidR="0015633A" w:rsidRPr="00E60763">
        <w:rPr>
          <w:rFonts w:cs="Arial"/>
          <w:sz w:val="24"/>
        </w:rPr>
        <w:t>ов</w:t>
      </w:r>
      <w:r w:rsidR="00F50687" w:rsidRPr="00E60763">
        <w:rPr>
          <w:rFonts w:cs="Arial"/>
          <w:sz w:val="24"/>
        </w:rPr>
        <w:t xml:space="preserve"> </w:t>
      </w:r>
      <w:r w:rsidRPr="00E60763">
        <w:rPr>
          <w:rFonts w:cs="Arial"/>
          <w:sz w:val="24"/>
        </w:rPr>
        <w:t>на другие, имеющие аналогичные технические и эксплуатационные характеристики, без согласования с проектной организацией.</w:t>
      </w:r>
    </w:p>
    <w:p w:rsidR="0074579C" w:rsidRPr="00E60763" w:rsidRDefault="0074579C" w:rsidP="000A7D42">
      <w:pPr>
        <w:pStyle w:val="3"/>
        <w:rPr>
          <w:rFonts w:cs="Arial"/>
          <w:sz w:val="24"/>
        </w:rPr>
      </w:pPr>
      <w:r w:rsidRPr="00E60763">
        <w:rPr>
          <w:rFonts w:cs="Arial"/>
          <w:sz w:val="24"/>
        </w:rPr>
        <w:t>Условия хранения изделий</w:t>
      </w:r>
      <w:r w:rsidR="00E0172C" w:rsidRPr="00E60763">
        <w:rPr>
          <w:rFonts w:cs="Arial"/>
          <w:sz w:val="24"/>
        </w:rPr>
        <w:t xml:space="preserve"> и</w:t>
      </w:r>
      <w:r w:rsidRPr="00E60763">
        <w:rPr>
          <w:rFonts w:cs="Arial"/>
          <w:sz w:val="24"/>
        </w:rPr>
        <w:t xml:space="preserve"> материалов</w:t>
      </w:r>
      <w:r w:rsidR="00F553FC" w:rsidRPr="00E60763">
        <w:rPr>
          <w:rFonts w:cs="Arial"/>
          <w:sz w:val="24"/>
        </w:rPr>
        <w:t xml:space="preserve"> </w:t>
      </w:r>
      <w:r w:rsidRPr="00E60763">
        <w:rPr>
          <w:rFonts w:cs="Arial"/>
          <w:sz w:val="24"/>
        </w:rPr>
        <w:t>должны отвечать требован</w:t>
      </w:r>
      <w:r w:rsidRPr="00E60763">
        <w:rPr>
          <w:rFonts w:cs="Arial"/>
          <w:sz w:val="24"/>
        </w:rPr>
        <w:t>и</w:t>
      </w:r>
      <w:r w:rsidRPr="00E60763">
        <w:rPr>
          <w:rFonts w:cs="Arial"/>
          <w:sz w:val="24"/>
        </w:rPr>
        <w:t xml:space="preserve">ям соответствующих стандартов или технических условий. </w:t>
      </w:r>
    </w:p>
    <w:p w:rsidR="00AE3D9D" w:rsidRPr="00E60763" w:rsidRDefault="00FD6E1A" w:rsidP="000A7D42">
      <w:pPr>
        <w:pStyle w:val="3"/>
        <w:rPr>
          <w:rFonts w:cs="Arial"/>
          <w:sz w:val="24"/>
        </w:rPr>
      </w:pPr>
      <w:r w:rsidRPr="00E60763">
        <w:rPr>
          <w:rFonts w:cs="Arial"/>
          <w:sz w:val="24"/>
        </w:rPr>
        <w:t xml:space="preserve">Приемка </w:t>
      </w:r>
      <w:r w:rsidR="007037E6" w:rsidRPr="00E60763">
        <w:rPr>
          <w:rFonts w:cs="Arial"/>
          <w:sz w:val="24"/>
        </w:rPr>
        <w:t>объекта защиты</w:t>
      </w:r>
      <w:r w:rsidRPr="00E60763">
        <w:rPr>
          <w:rFonts w:cs="Arial"/>
          <w:sz w:val="24"/>
        </w:rPr>
        <w:t xml:space="preserve"> под монтаж, порядок передачи</w:t>
      </w:r>
      <w:r w:rsidR="007037E6" w:rsidRPr="00E60763">
        <w:rPr>
          <w:rFonts w:cs="Arial"/>
          <w:sz w:val="24"/>
        </w:rPr>
        <w:t xml:space="preserve"> </w:t>
      </w:r>
      <w:r w:rsidRPr="00E60763">
        <w:rPr>
          <w:rFonts w:cs="Arial"/>
          <w:sz w:val="24"/>
        </w:rPr>
        <w:t>оборудов</w:t>
      </w:r>
      <w:r w:rsidRPr="00E60763">
        <w:rPr>
          <w:rFonts w:cs="Arial"/>
          <w:sz w:val="24"/>
        </w:rPr>
        <w:t>а</w:t>
      </w:r>
      <w:r w:rsidRPr="00E60763">
        <w:rPr>
          <w:rFonts w:cs="Arial"/>
          <w:sz w:val="24"/>
        </w:rPr>
        <w:t>ния, изделий и материалов монтажно-наладочной организации</w:t>
      </w:r>
      <w:r w:rsidR="007037E6" w:rsidRPr="00E60763">
        <w:rPr>
          <w:rFonts w:cs="Arial"/>
          <w:sz w:val="24"/>
        </w:rPr>
        <w:t xml:space="preserve"> </w:t>
      </w:r>
      <w:r w:rsidRPr="00E60763">
        <w:rPr>
          <w:rFonts w:cs="Arial"/>
          <w:sz w:val="24"/>
        </w:rPr>
        <w:t>должны отвечать требованиям</w:t>
      </w:r>
      <w:r w:rsidR="001E6012" w:rsidRPr="00E60763">
        <w:rPr>
          <w:rFonts w:cs="Arial"/>
          <w:sz w:val="24"/>
        </w:rPr>
        <w:t xml:space="preserve"> нормативных документов</w:t>
      </w:r>
      <w:r w:rsidRPr="00E60763">
        <w:rPr>
          <w:rFonts w:cs="Arial"/>
          <w:sz w:val="24"/>
        </w:rPr>
        <w:t>.</w:t>
      </w:r>
    </w:p>
    <w:p w:rsidR="00AE3D9D" w:rsidRPr="00E60763" w:rsidRDefault="00AE3D9D" w:rsidP="000A7D42">
      <w:pPr>
        <w:pStyle w:val="3"/>
        <w:rPr>
          <w:rFonts w:cs="Arial"/>
          <w:sz w:val="24"/>
        </w:rPr>
      </w:pPr>
      <w:r w:rsidRPr="00E60763">
        <w:rPr>
          <w:rFonts w:cs="Arial"/>
          <w:sz w:val="24"/>
        </w:rPr>
        <w:t xml:space="preserve">Перед началом выполнения </w:t>
      </w:r>
      <w:r w:rsidR="007474F7" w:rsidRPr="00E60763">
        <w:rPr>
          <w:rFonts w:cs="Arial"/>
          <w:sz w:val="24"/>
        </w:rPr>
        <w:t xml:space="preserve">монтажных </w:t>
      </w:r>
      <w:r w:rsidRPr="00E60763">
        <w:rPr>
          <w:rFonts w:cs="Arial"/>
          <w:sz w:val="24"/>
        </w:rPr>
        <w:t xml:space="preserve">работ </w:t>
      </w:r>
      <w:r w:rsidR="00283E14" w:rsidRPr="00E60763">
        <w:rPr>
          <w:rFonts w:cs="Arial"/>
          <w:sz w:val="24"/>
        </w:rPr>
        <w:t>на действующем объе</w:t>
      </w:r>
      <w:r w:rsidR="00283E14" w:rsidRPr="00E60763">
        <w:rPr>
          <w:rFonts w:cs="Arial"/>
          <w:sz w:val="24"/>
        </w:rPr>
        <w:t>к</w:t>
      </w:r>
      <w:r w:rsidR="00283E14" w:rsidRPr="00E60763">
        <w:rPr>
          <w:rFonts w:cs="Arial"/>
          <w:sz w:val="24"/>
        </w:rPr>
        <w:t xml:space="preserve">те защиты </w:t>
      </w:r>
      <w:r w:rsidRPr="00E60763">
        <w:rPr>
          <w:rFonts w:cs="Arial"/>
          <w:sz w:val="24"/>
        </w:rPr>
        <w:t>специализированной организацией и организацией,</w:t>
      </w:r>
      <w:r w:rsidR="00283E14" w:rsidRPr="00E60763">
        <w:rPr>
          <w:rFonts w:cs="Arial"/>
          <w:sz w:val="24"/>
        </w:rPr>
        <w:t xml:space="preserve"> заказывающей р</w:t>
      </w:r>
      <w:r w:rsidR="00283E14" w:rsidRPr="00E60763">
        <w:rPr>
          <w:rFonts w:cs="Arial"/>
          <w:sz w:val="24"/>
        </w:rPr>
        <w:t>а</w:t>
      </w:r>
      <w:r w:rsidR="00283E14" w:rsidRPr="00E60763">
        <w:rPr>
          <w:rFonts w:cs="Arial"/>
          <w:sz w:val="24"/>
        </w:rPr>
        <w:t>боты по монтажу</w:t>
      </w:r>
      <w:r w:rsidRPr="00E60763">
        <w:rPr>
          <w:rFonts w:cs="Arial"/>
          <w:sz w:val="24"/>
        </w:rPr>
        <w:t>, необходимо согласовать услови</w:t>
      </w:r>
      <w:r w:rsidR="00283E14" w:rsidRPr="00E60763">
        <w:rPr>
          <w:rFonts w:cs="Arial"/>
          <w:sz w:val="24"/>
        </w:rPr>
        <w:t xml:space="preserve">я </w:t>
      </w:r>
      <w:r w:rsidR="00CE6549" w:rsidRPr="00E60763">
        <w:rPr>
          <w:rFonts w:cs="Arial"/>
          <w:sz w:val="24"/>
        </w:rPr>
        <w:t>и порядок</w:t>
      </w:r>
      <w:r w:rsidR="00E653E9" w:rsidRPr="00E60763">
        <w:rPr>
          <w:rFonts w:cs="Arial"/>
          <w:sz w:val="24"/>
        </w:rPr>
        <w:t xml:space="preserve"> организации работ</w:t>
      </w:r>
      <w:r w:rsidRPr="00E60763">
        <w:rPr>
          <w:rFonts w:cs="Arial"/>
          <w:sz w:val="24"/>
        </w:rPr>
        <w:t>,</w:t>
      </w:r>
      <w:r w:rsidR="00D04CCA" w:rsidRPr="00E60763">
        <w:rPr>
          <w:rFonts w:cs="Arial"/>
          <w:sz w:val="24"/>
        </w:rPr>
        <w:t xml:space="preserve"> </w:t>
      </w:r>
      <w:r w:rsidR="00E653E9" w:rsidRPr="00E60763">
        <w:rPr>
          <w:rFonts w:cs="Arial"/>
          <w:sz w:val="24"/>
        </w:rPr>
        <w:t>в том</w:t>
      </w:r>
      <w:r w:rsidRPr="00E60763">
        <w:rPr>
          <w:rFonts w:cs="Arial"/>
          <w:sz w:val="24"/>
        </w:rPr>
        <w:t xml:space="preserve"> числе:</w:t>
      </w:r>
    </w:p>
    <w:p w:rsidR="00AE3D9D" w:rsidRPr="00E60763" w:rsidRDefault="00AE3D9D" w:rsidP="000A7D42">
      <w:pPr>
        <w:pStyle w:val="a"/>
        <w:rPr>
          <w:sz w:val="24"/>
        </w:rPr>
      </w:pPr>
      <w:r w:rsidRPr="00E60763">
        <w:rPr>
          <w:sz w:val="24"/>
        </w:rPr>
        <w:t xml:space="preserve">порядок производства </w:t>
      </w:r>
      <w:r w:rsidR="00C7533E" w:rsidRPr="00E60763">
        <w:rPr>
          <w:sz w:val="24"/>
        </w:rPr>
        <w:t>монтажных работ;</w:t>
      </w:r>
    </w:p>
    <w:p w:rsidR="00AE3D9D" w:rsidRPr="00E60763" w:rsidRDefault="00AE3D9D" w:rsidP="000A7D42">
      <w:pPr>
        <w:pStyle w:val="a"/>
        <w:rPr>
          <w:sz w:val="24"/>
        </w:rPr>
      </w:pPr>
      <w:r w:rsidRPr="00E60763">
        <w:rPr>
          <w:sz w:val="24"/>
        </w:rPr>
        <w:t>места складирования оборудования для монтажа и демонтированного оборудования (при его наличии);</w:t>
      </w:r>
    </w:p>
    <w:p w:rsidR="00AE3D9D" w:rsidRPr="00E60763" w:rsidRDefault="00AE3D9D" w:rsidP="000A7D42">
      <w:pPr>
        <w:pStyle w:val="a"/>
        <w:rPr>
          <w:sz w:val="24"/>
        </w:rPr>
      </w:pPr>
      <w:r w:rsidRPr="00E60763">
        <w:rPr>
          <w:sz w:val="24"/>
        </w:rPr>
        <w:t>сроки доставки оборудования к месту монтажа;</w:t>
      </w:r>
    </w:p>
    <w:p w:rsidR="00B224B0" w:rsidRPr="00E60763" w:rsidRDefault="00AE3D9D" w:rsidP="000A7D42">
      <w:pPr>
        <w:pStyle w:val="a"/>
        <w:rPr>
          <w:sz w:val="24"/>
        </w:rPr>
      </w:pPr>
      <w:r w:rsidRPr="00E60763">
        <w:rPr>
          <w:sz w:val="24"/>
        </w:rPr>
        <w:t>ограждение зоны выполнения работ по монтажу;</w:t>
      </w:r>
    </w:p>
    <w:p w:rsidR="00AE3D9D" w:rsidRPr="00E60763" w:rsidRDefault="00AE3D9D" w:rsidP="000A7D42">
      <w:pPr>
        <w:pStyle w:val="a"/>
        <w:rPr>
          <w:sz w:val="24"/>
        </w:rPr>
      </w:pPr>
      <w:r w:rsidRPr="00E60763">
        <w:rPr>
          <w:sz w:val="24"/>
        </w:rPr>
        <w:t>использование действующего подъемно-транспортного оборудования;</w:t>
      </w:r>
    </w:p>
    <w:p w:rsidR="00AE3D9D" w:rsidRPr="00E60763" w:rsidRDefault="00AE3D9D" w:rsidP="000A7D42">
      <w:pPr>
        <w:pStyle w:val="a"/>
        <w:rPr>
          <w:sz w:val="24"/>
        </w:rPr>
      </w:pPr>
      <w:r w:rsidRPr="00E60763">
        <w:rPr>
          <w:sz w:val="24"/>
        </w:rPr>
        <w:t>порядок выполнения сварочных и других огневых работ.</w:t>
      </w:r>
    </w:p>
    <w:p w:rsidR="00262A35" w:rsidRDefault="00FD6E1A" w:rsidP="000A7D42">
      <w:pPr>
        <w:pStyle w:val="3"/>
        <w:rPr>
          <w:rFonts w:cs="Arial"/>
          <w:sz w:val="24"/>
        </w:rPr>
      </w:pPr>
      <w:r w:rsidRPr="00E60763">
        <w:rPr>
          <w:rFonts w:cs="Arial"/>
          <w:sz w:val="24"/>
        </w:rPr>
        <w:t>В процессе монтажа следует вести</w:t>
      </w:r>
      <w:r w:rsidR="009E1530" w:rsidRPr="00E60763">
        <w:rPr>
          <w:rFonts w:cs="Arial"/>
          <w:sz w:val="24"/>
        </w:rPr>
        <w:t xml:space="preserve"> </w:t>
      </w:r>
      <w:proofErr w:type="gramStart"/>
      <w:r w:rsidRPr="00E60763">
        <w:rPr>
          <w:rFonts w:cs="Arial"/>
          <w:sz w:val="24"/>
        </w:rPr>
        <w:t>общий</w:t>
      </w:r>
      <w:proofErr w:type="gramEnd"/>
      <w:r w:rsidRPr="00E60763">
        <w:rPr>
          <w:rFonts w:cs="Arial"/>
          <w:sz w:val="24"/>
        </w:rPr>
        <w:t xml:space="preserve"> и специальный журналы производства работ и оформлять производственную документацию, виды и соде</w:t>
      </w:r>
      <w:r w:rsidRPr="00E60763">
        <w:rPr>
          <w:rFonts w:cs="Arial"/>
          <w:sz w:val="24"/>
        </w:rPr>
        <w:t>р</w:t>
      </w:r>
      <w:r w:rsidRPr="00E60763">
        <w:rPr>
          <w:rFonts w:cs="Arial"/>
          <w:sz w:val="24"/>
        </w:rPr>
        <w:t>жание которой</w:t>
      </w:r>
      <w:r w:rsidR="009E1530" w:rsidRPr="00E60763">
        <w:rPr>
          <w:rFonts w:cs="Arial"/>
          <w:sz w:val="24"/>
        </w:rPr>
        <w:t xml:space="preserve"> </w:t>
      </w:r>
      <w:r w:rsidRPr="00E60763">
        <w:rPr>
          <w:rFonts w:cs="Arial"/>
          <w:sz w:val="24"/>
        </w:rPr>
        <w:t xml:space="preserve">должны соответствовать </w:t>
      </w:r>
      <w:r w:rsidR="00FE4A57" w:rsidRPr="00E60763">
        <w:rPr>
          <w:rFonts w:cs="Arial"/>
          <w:sz w:val="24"/>
        </w:rPr>
        <w:t xml:space="preserve">требованиям </w:t>
      </w:r>
      <w:r w:rsidR="00AD0561" w:rsidRPr="00E60763">
        <w:rPr>
          <w:rFonts w:cs="Arial"/>
          <w:sz w:val="24"/>
        </w:rPr>
        <w:t>нормативных документов.</w:t>
      </w:r>
    </w:p>
    <w:p w:rsidR="00AA722B" w:rsidRPr="00AA722B" w:rsidRDefault="00AA722B" w:rsidP="00AA722B">
      <w:pPr>
        <w:ind w:firstLine="709"/>
        <w:rPr>
          <w:sz w:val="24"/>
          <w:szCs w:val="24"/>
        </w:rPr>
      </w:pPr>
    </w:p>
    <w:p w:rsidR="0004126B" w:rsidRPr="00AA722B" w:rsidRDefault="0004126B" w:rsidP="00AA722B">
      <w:pPr>
        <w:pStyle w:val="2"/>
        <w:rPr>
          <w:b/>
          <w:sz w:val="24"/>
        </w:rPr>
      </w:pPr>
      <w:r w:rsidRPr="00AA722B">
        <w:rPr>
          <w:b/>
          <w:sz w:val="24"/>
        </w:rPr>
        <w:t xml:space="preserve">Пусконаладочные работы </w:t>
      </w:r>
    </w:p>
    <w:p w:rsidR="00AA722B" w:rsidRPr="00AA722B" w:rsidRDefault="00AA722B" w:rsidP="00AA722B">
      <w:pPr>
        <w:ind w:firstLine="709"/>
        <w:rPr>
          <w:sz w:val="24"/>
          <w:szCs w:val="24"/>
        </w:rPr>
      </w:pPr>
    </w:p>
    <w:p w:rsidR="00DA4C9B" w:rsidRPr="00E60763" w:rsidRDefault="00CC282F" w:rsidP="000A7D42">
      <w:pPr>
        <w:pStyle w:val="3"/>
        <w:rPr>
          <w:rFonts w:cs="Arial"/>
          <w:sz w:val="24"/>
        </w:rPr>
      </w:pPr>
      <w:r w:rsidRPr="00E60763">
        <w:rPr>
          <w:rFonts w:cs="Arial"/>
          <w:sz w:val="24"/>
        </w:rPr>
        <w:t xml:space="preserve">Пусконаладочные работы должны выполняться </w:t>
      </w:r>
      <w:r w:rsidR="004D60D2" w:rsidRPr="00E60763">
        <w:rPr>
          <w:rFonts w:cs="Arial"/>
          <w:sz w:val="24"/>
        </w:rPr>
        <w:t xml:space="preserve">специализированной организацией </w:t>
      </w:r>
      <w:r w:rsidR="00105700" w:rsidRPr="00E60763">
        <w:rPr>
          <w:rFonts w:cs="Arial"/>
          <w:sz w:val="24"/>
        </w:rPr>
        <w:t>после окончания монтажных работ</w:t>
      </w:r>
      <w:r w:rsidRPr="00E60763">
        <w:rPr>
          <w:rFonts w:cs="Arial"/>
          <w:sz w:val="24"/>
        </w:rPr>
        <w:t xml:space="preserve"> </w:t>
      </w:r>
      <w:r w:rsidR="00966D07" w:rsidRPr="00E60763">
        <w:rPr>
          <w:rFonts w:cs="Arial"/>
          <w:sz w:val="24"/>
        </w:rPr>
        <w:t>с целью</w:t>
      </w:r>
      <w:r w:rsidR="009B3E84" w:rsidRPr="00E60763">
        <w:rPr>
          <w:rFonts w:cs="Arial"/>
          <w:sz w:val="24"/>
          <w:shd w:val="clear" w:color="auto" w:fill="FFFFFF"/>
        </w:rPr>
        <w:t> </w:t>
      </w:r>
      <w:r w:rsidR="009B3E84" w:rsidRPr="00E60763">
        <w:rPr>
          <w:rStyle w:val="afc"/>
          <w:rFonts w:cs="Arial"/>
          <w:b w:val="0"/>
          <w:color w:val="000000"/>
          <w:sz w:val="24"/>
          <w:bdr w:val="none" w:sz="0" w:space="0" w:color="auto" w:frame="1"/>
          <w:shd w:val="clear" w:color="auto" w:fill="FFFFFF"/>
        </w:rPr>
        <w:t>регламентн</w:t>
      </w:r>
      <w:r w:rsidR="004F47A2" w:rsidRPr="00E60763">
        <w:rPr>
          <w:rStyle w:val="afc"/>
          <w:rFonts w:cs="Arial"/>
          <w:b w:val="0"/>
          <w:color w:val="000000"/>
          <w:sz w:val="24"/>
          <w:bdr w:val="none" w:sz="0" w:space="0" w:color="auto" w:frame="1"/>
          <w:shd w:val="clear" w:color="auto" w:fill="FFFFFF"/>
        </w:rPr>
        <w:t>ой</w:t>
      </w:r>
      <w:r w:rsidR="009B3E84" w:rsidRPr="00E60763">
        <w:rPr>
          <w:rStyle w:val="afc"/>
          <w:rFonts w:cs="Arial"/>
          <w:b w:val="0"/>
          <w:color w:val="000000"/>
          <w:sz w:val="24"/>
          <w:bdr w:val="none" w:sz="0" w:space="0" w:color="auto" w:frame="1"/>
          <w:shd w:val="clear" w:color="auto" w:fill="FFFFFF"/>
        </w:rPr>
        <w:t xml:space="preserve"> наладк</w:t>
      </w:r>
      <w:r w:rsidR="004F47A2" w:rsidRPr="00E60763">
        <w:rPr>
          <w:rStyle w:val="afc"/>
          <w:rFonts w:cs="Arial"/>
          <w:b w:val="0"/>
          <w:color w:val="000000"/>
          <w:sz w:val="24"/>
          <w:bdr w:val="none" w:sz="0" w:space="0" w:color="auto" w:frame="1"/>
          <w:shd w:val="clear" w:color="auto" w:fill="FFFFFF"/>
        </w:rPr>
        <w:t>и</w:t>
      </w:r>
      <w:r w:rsidR="009B3E84" w:rsidRPr="00E60763">
        <w:rPr>
          <w:rStyle w:val="afc"/>
          <w:rFonts w:cs="Arial"/>
          <w:b w:val="0"/>
          <w:color w:val="000000"/>
          <w:sz w:val="24"/>
          <w:bdr w:val="none" w:sz="0" w:space="0" w:color="auto" w:frame="1"/>
          <w:shd w:val="clear" w:color="auto" w:fill="FFFFFF"/>
        </w:rPr>
        <w:t xml:space="preserve"> и испытани</w:t>
      </w:r>
      <w:r w:rsidR="004F47A2" w:rsidRPr="00E60763">
        <w:rPr>
          <w:rStyle w:val="afc"/>
          <w:rFonts w:cs="Arial"/>
          <w:b w:val="0"/>
          <w:color w:val="000000"/>
          <w:sz w:val="24"/>
          <w:bdr w:val="none" w:sz="0" w:space="0" w:color="auto" w:frame="1"/>
          <w:shd w:val="clear" w:color="auto" w:fill="FFFFFF"/>
        </w:rPr>
        <w:t>й</w:t>
      </w:r>
      <w:r w:rsidR="009B3E84" w:rsidRPr="00E60763">
        <w:rPr>
          <w:rStyle w:val="afc"/>
          <w:rFonts w:cs="Arial"/>
          <w:b w:val="0"/>
          <w:color w:val="000000"/>
          <w:sz w:val="24"/>
          <w:bdr w:val="none" w:sz="0" w:space="0" w:color="auto" w:frame="1"/>
          <w:shd w:val="clear" w:color="auto" w:fill="FFFFFF"/>
        </w:rPr>
        <w:t xml:space="preserve"> оборудования</w:t>
      </w:r>
      <w:r w:rsidR="009B3E84" w:rsidRPr="00E60763">
        <w:rPr>
          <w:rFonts w:cs="Arial"/>
          <w:b/>
          <w:sz w:val="24"/>
          <w:shd w:val="clear" w:color="auto" w:fill="FFFFFF"/>
        </w:rPr>
        <w:t> </w:t>
      </w:r>
      <w:r w:rsidR="009B3E84" w:rsidRPr="00E60763">
        <w:rPr>
          <w:rFonts w:cs="Arial"/>
          <w:sz w:val="24"/>
          <w:shd w:val="clear" w:color="auto" w:fill="FFFFFF"/>
        </w:rPr>
        <w:t>для обеспечения безопасной его эксплуатации на всем протяжении срока эксплуатации</w:t>
      </w:r>
      <w:r w:rsidR="00A3449B" w:rsidRPr="00E60763">
        <w:rPr>
          <w:rFonts w:cs="Arial"/>
          <w:sz w:val="24"/>
          <w:shd w:val="clear" w:color="auto" w:fill="FFFFFF"/>
        </w:rPr>
        <w:t>.</w:t>
      </w:r>
      <w:r w:rsidR="002C32B0" w:rsidRPr="00E60763">
        <w:rPr>
          <w:rFonts w:cs="Arial"/>
          <w:sz w:val="24"/>
        </w:rPr>
        <w:t xml:space="preserve"> </w:t>
      </w:r>
    </w:p>
    <w:p w:rsidR="00173C40" w:rsidRPr="00E60763" w:rsidRDefault="00CC282F" w:rsidP="000A7D42">
      <w:pPr>
        <w:pStyle w:val="3"/>
        <w:rPr>
          <w:rFonts w:cs="Arial"/>
          <w:sz w:val="24"/>
        </w:rPr>
      </w:pPr>
      <w:proofErr w:type="gramStart"/>
      <w:r w:rsidRPr="00E60763">
        <w:rPr>
          <w:rFonts w:cs="Arial"/>
          <w:sz w:val="24"/>
        </w:rPr>
        <w:lastRenderedPageBreak/>
        <w:t>До начала пусконаладочных работ в процессе производства</w:t>
      </w:r>
      <w:r w:rsidR="00DE7A05" w:rsidRPr="00E60763">
        <w:rPr>
          <w:rFonts w:cs="Arial"/>
          <w:sz w:val="24"/>
        </w:rPr>
        <w:t xml:space="preserve"> </w:t>
      </w:r>
      <w:r w:rsidRPr="00E60763">
        <w:rPr>
          <w:rFonts w:cs="Arial"/>
          <w:sz w:val="24"/>
        </w:rPr>
        <w:t>монтажных работ должны быть проведены индивидуальные испытания</w:t>
      </w:r>
      <w:r w:rsidR="00DE7A05" w:rsidRPr="00E60763">
        <w:rPr>
          <w:rFonts w:cs="Arial"/>
          <w:sz w:val="24"/>
        </w:rPr>
        <w:t xml:space="preserve"> </w:t>
      </w:r>
      <w:r w:rsidRPr="00E60763">
        <w:rPr>
          <w:rFonts w:cs="Arial"/>
          <w:sz w:val="24"/>
        </w:rPr>
        <w:t>(настройка, регулиро</w:t>
      </w:r>
      <w:r w:rsidRPr="00E60763">
        <w:rPr>
          <w:rFonts w:cs="Arial"/>
          <w:sz w:val="24"/>
        </w:rPr>
        <w:t>в</w:t>
      </w:r>
      <w:r w:rsidRPr="00E60763">
        <w:rPr>
          <w:rFonts w:cs="Arial"/>
          <w:sz w:val="24"/>
        </w:rPr>
        <w:t xml:space="preserve">ка, юстировка) </w:t>
      </w:r>
      <w:r w:rsidR="00A1013D" w:rsidRPr="00E60763">
        <w:rPr>
          <w:rFonts w:cs="Arial"/>
          <w:sz w:val="24"/>
        </w:rPr>
        <w:t>механической и электрической части</w:t>
      </w:r>
      <w:r w:rsidRPr="00E60763">
        <w:rPr>
          <w:rFonts w:cs="Arial"/>
          <w:sz w:val="24"/>
        </w:rPr>
        <w:t xml:space="preserve"> в соответствии с</w:t>
      </w:r>
      <w:r w:rsidR="00A05ECE" w:rsidRPr="00E60763">
        <w:rPr>
          <w:rFonts w:cs="Arial"/>
          <w:sz w:val="24"/>
        </w:rPr>
        <w:t xml:space="preserve"> </w:t>
      </w:r>
      <w:r w:rsidRPr="00E60763">
        <w:rPr>
          <w:rFonts w:cs="Arial"/>
          <w:sz w:val="24"/>
        </w:rPr>
        <w:t>техническими описаниями, инструкциями</w:t>
      </w:r>
      <w:r w:rsidR="001410F2" w:rsidRPr="00E60763">
        <w:rPr>
          <w:rFonts w:cs="Arial"/>
          <w:sz w:val="24"/>
        </w:rPr>
        <w:t xml:space="preserve"> заводов изготовителей</w:t>
      </w:r>
      <w:r w:rsidR="00B801DE" w:rsidRPr="00E60763">
        <w:rPr>
          <w:rFonts w:cs="Arial"/>
          <w:sz w:val="24"/>
        </w:rPr>
        <w:t xml:space="preserve">, </w:t>
      </w:r>
      <w:r w:rsidR="00FD6169" w:rsidRPr="00E60763">
        <w:rPr>
          <w:rFonts w:cs="Arial"/>
          <w:sz w:val="24"/>
        </w:rPr>
        <w:t xml:space="preserve">техническими регламентами </w:t>
      </w:r>
      <w:r w:rsidR="001410F2" w:rsidRPr="00E60763">
        <w:rPr>
          <w:rFonts w:cs="Arial"/>
          <w:sz w:val="24"/>
        </w:rPr>
        <w:t xml:space="preserve">и </w:t>
      </w:r>
      <w:r w:rsidR="008E1030" w:rsidRPr="00E60763">
        <w:rPr>
          <w:rFonts w:cs="Arial"/>
          <w:sz w:val="24"/>
        </w:rPr>
        <w:t xml:space="preserve">другой </w:t>
      </w:r>
      <w:r w:rsidR="00881046" w:rsidRPr="00E60763">
        <w:rPr>
          <w:rFonts w:cs="Arial"/>
          <w:sz w:val="24"/>
        </w:rPr>
        <w:t>нормативно-технической документацией</w:t>
      </w:r>
      <w:r w:rsidRPr="00E60763">
        <w:rPr>
          <w:rFonts w:cs="Arial"/>
          <w:sz w:val="24"/>
        </w:rPr>
        <w:t>.</w:t>
      </w:r>
      <w:r w:rsidR="00A05ECE" w:rsidRPr="00E60763">
        <w:rPr>
          <w:rFonts w:cs="Arial"/>
          <w:sz w:val="24"/>
        </w:rPr>
        <w:t xml:space="preserve"> </w:t>
      </w:r>
      <w:proofErr w:type="gramEnd"/>
    </w:p>
    <w:p w:rsidR="00173C40" w:rsidRPr="00E60763" w:rsidRDefault="00CC282F" w:rsidP="000A7D42">
      <w:pPr>
        <w:pStyle w:val="3"/>
        <w:rPr>
          <w:rFonts w:cs="Arial"/>
          <w:sz w:val="24"/>
        </w:rPr>
      </w:pPr>
      <w:r w:rsidRPr="00E60763">
        <w:rPr>
          <w:rFonts w:cs="Arial"/>
          <w:sz w:val="24"/>
        </w:rPr>
        <w:t xml:space="preserve"> Производство пусконаладочных работ осуществляется в три этапа:</w:t>
      </w:r>
      <w:r w:rsidR="00881046" w:rsidRPr="00E60763">
        <w:rPr>
          <w:rFonts w:cs="Arial"/>
          <w:sz w:val="24"/>
        </w:rPr>
        <w:t xml:space="preserve"> </w:t>
      </w:r>
      <w:r w:rsidRPr="00E60763">
        <w:rPr>
          <w:rFonts w:cs="Arial"/>
          <w:sz w:val="24"/>
        </w:rPr>
        <w:t>подготовительные работы;</w:t>
      </w:r>
      <w:r w:rsidR="00173C40" w:rsidRPr="00E60763">
        <w:rPr>
          <w:rFonts w:cs="Arial"/>
          <w:sz w:val="24"/>
        </w:rPr>
        <w:t xml:space="preserve"> </w:t>
      </w:r>
      <w:r w:rsidRPr="00E60763">
        <w:rPr>
          <w:rFonts w:cs="Arial"/>
          <w:sz w:val="24"/>
        </w:rPr>
        <w:t>наладочные работы;</w:t>
      </w:r>
      <w:r w:rsidR="00173C40" w:rsidRPr="00E60763">
        <w:rPr>
          <w:rFonts w:cs="Arial"/>
          <w:sz w:val="24"/>
        </w:rPr>
        <w:t xml:space="preserve"> </w:t>
      </w:r>
      <w:r w:rsidRPr="00E60763">
        <w:rPr>
          <w:rFonts w:cs="Arial"/>
          <w:sz w:val="24"/>
        </w:rPr>
        <w:t xml:space="preserve">комплексная наладка </w:t>
      </w:r>
      <w:r w:rsidR="00533B4F" w:rsidRPr="00E60763">
        <w:rPr>
          <w:rFonts w:cs="Arial"/>
          <w:sz w:val="24"/>
        </w:rPr>
        <w:t>(комплек</w:t>
      </w:r>
      <w:r w:rsidR="00533B4F" w:rsidRPr="00E60763">
        <w:rPr>
          <w:rFonts w:cs="Arial"/>
          <w:sz w:val="24"/>
        </w:rPr>
        <w:t>с</w:t>
      </w:r>
      <w:r w:rsidR="00533B4F" w:rsidRPr="00E60763">
        <w:rPr>
          <w:rFonts w:cs="Arial"/>
          <w:sz w:val="24"/>
        </w:rPr>
        <w:t xml:space="preserve">ное опробование) </w:t>
      </w:r>
      <w:r w:rsidRPr="00E60763">
        <w:rPr>
          <w:rFonts w:cs="Arial"/>
          <w:sz w:val="24"/>
        </w:rPr>
        <w:t>технических средств.</w:t>
      </w:r>
      <w:r w:rsidR="00173C40" w:rsidRPr="00E60763">
        <w:rPr>
          <w:rFonts w:cs="Arial"/>
          <w:sz w:val="24"/>
        </w:rPr>
        <w:t xml:space="preserve"> </w:t>
      </w:r>
    </w:p>
    <w:p w:rsidR="00173C40" w:rsidRPr="00E60763" w:rsidRDefault="00CC282F" w:rsidP="000A7D42">
      <w:pPr>
        <w:pStyle w:val="3"/>
        <w:rPr>
          <w:rFonts w:cs="Arial"/>
          <w:sz w:val="24"/>
        </w:rPr>
      </w:pPr>
      <w:r w:rsidRPr="00E60763">
        <w:rPr>
          <w:rFonts w:cs="Arial"/>
          <w:sz w:val="24"/>
        </w:rPr>
        <w:t xml:space="preserve"> На этапе выполнения подготовительных работ должны быть:</w:t>
      </w:r>
      <w:r w:rsidR="00173C40" w:rsidRPr="00E60763">
        <w:rPr>
          <w:rFonts w:cs="Arial"/>
          <w:sz w:val="24"/>
        </w:rPr>
        <w:t xml:space="preserve"> </w:t>
      </w:r>
      <w:r w:rsidRPr="00E60763">
        <w:rPr>
          <w:rFonts w:cs="Arial"/>
          <w:sz w:val="24"/>
        </w:rPr>
        <w:t xml:space="preserve">изучены эксплуатационные документы на </w:t>
      </w:r>
      <w:r w:rsidR="00396C9D" w:rsidRPr="00E60763">
        <w:rPr>
          <w:rFonts w:cs="Arial"/>
          <w:sz w:val="24"/>
        </w:rPr>
        <w:t>механическую и электрическую части противоп</w:t>
      </w:r>
      <w:r w:rsidR="00396C9D" w:rsidRPr="00E60763">
        <w:rPr>
          <w:rFonts w:cs="Arial"/>
          <w:sz w:val="24"/>
        </w:rPr>
        <w:t>о</w:t>
      </w:r>
      <w:r w:rsidR="00396C9D" w:rsidRPr="00E60763">
        <w:rPr>
          <w:rFonts w:cs="Arial"/>
          <w:sz w:val="24"/>
        </w:rPr>
        <w:t>жарного занавеса и дымовых люков</w:t>
      </w:r>
      <w:r w:rsidRPr="00E60763">
        <w:rPr>
          <w:rFonts w:cs="Arial"/>
          <w:sz w:val="24"/>
        </w:rPr>
        <w:t>;</w:t>
      </w:r>
      <w:r w:rsidR="00173C40" w:rsidRPr="00E60763">
        <w:rPr>
          <w:rFonts w:cs="Arial"/>
          <w:sz w:val="24"/>
        </w:rPr>
        <w:t xml:space="preserve"> </w:t>
      </w:r>
      <w:r w:rsidRPr="00E60763">
        <w:rPr>
          <w:rFonts w:cs="Arial"/>
          <w:sz w:val="24"/>
        </w:rPr>
        <w:t xml:space="preserve">оборудованы необходимым </w:t>
      </w:r>
      <w:r w:rsidR="001A2704" w:rsidRPr="00E60763">
        <w:rPr>
          <w:rFonts w:cs="Arial"/>
          <w:sz w:val="24"/>
        </w:rPr>
        <w:t>инструментом</w:t>
      </w:r>
      <w:r w:rsidR="00DF4E61" w:rsidRPr="00E60763">
        <w:rPr>
          <w:rFonts w:cs="Arial"/>
          <w:sz w:val="24"/>
        </w:rPr>
        <w:t xml:space="preserve"> и вспомогательным оборудованием </w:t>
      </w:r>
      <w:r w:rsidRPr="00E60763">
        <w:rPr>
          <w:rFonts w:cs="Arial"/>
          <w:sz w:val="24"/>
        </w:rPr>
        <w:t>рабочие места наладчиков.</w:t>
      </w:r>
    </w:p>
    <w:p w:rsidR="00AA27DF" w:rsidRPr="00E60763" w:rsidRDefault="00CC282F" w:rsidP="000A7D42">
      <w:pPr>
        <w:pStyle w:val="3"/>
        <w:rPr>
          <w:rFonts w:cs="Arial"/>
          <w:sz w:val="24"/>
        </w:rPr>
      </w:pPr>
      <w:r w:rsidRPr="00E60763">
        <w:rPr>
          <w:rFonts w:cs="Arial"/>
          <w:sz w:val="24"/>
        </w:rPr>
        <w:t>На этапах наладочных работ и комплексной наладки</w:t>
      </w:r>
      <w:r w:rsidR="00533B4F" w:rsidRPr="00E60763">
        <w:rPr>
          <w:rFonts w:cs="Arial"/>
          <w:sz w:val="24"/>
        </w:rPr>
        <w:t xml:space="preserve"> </w:t>
      </w:r>
      <w:r w:rsidRPr="00E60763">
        <w:rPr>
          <w:rFonts w:cs="Arial"/>
          <w:sz w:val="24"/>
        </w:rPr>
        <w:t>должна</w:t>
      </w:r>
      <w:r w:rsidR="00173C40" w:rsidRPr="00E60763">
        <w:rPr>
          <w:rFonts w:cs="Arial"/>
          <w:sz w:val="24"/>
        </w:rPr>
        <w:t xml:space="preserve"> </w:t>
      </w:r>
      <w:r w:rsidRPr="00E60763">
        <w:rPr>
          <w:rFonts w:cs="Arial"/>
          <w:sz w:val="24"/>
        </w:rPr>
        <w:t>произв</w:t>
      </w:r>
      <w:r w:rsidRPr="00E60763">
        <w:rPr>
          <w:rFonts w:cs="Arial"/>
          <w:sz w:val="24"/>
        </w:rPr>
        <w:t>о</w:t>
      </w:r>
      <w:r w:rsidRPr="00E60763">
        <w:rPr>
          <w:rFonts w:cs="Arial"/>
          <w:sz w:val="24"/>
        </w:rPr>
        <w:t>диться корректировка ранее проведенной регулировки технических</w:t>
      </w:r>
      <w:r w:rsidR="00173C40" w:rsidRPr="00E60763">
        <w:rPr>
          <w:rFonts w:cs="Arial"/>
          <w:sz w:val="24"/>
        </w:rPr>
        <w:t xml:space="preserve"> </w:t>
      </w:r>
      <w:r w:rsidRPr="00E60763">
        <w:rPr>
          <w:rFonts w:cs="Arial"/>
          <w:sz w:val="24"/>
        </w:rPr>
        <w:t>средств, в том числе: доведение параметров настройки до значений, при</w:t>
      </w:r>
      <w:r w:rsidR="00173C40" w:rsidRPr="00E60763">
        <w:rPr>
          <w:rFonts w:cs="Arial"/>
          <w:sz w:val="24"/>
        </w:rPr>
        <w:t xml:space="preserve"> </w:t>
      </w:r>
      <w:r w:rsidRPr="00E60763">
        <w:rPr>
          <w:rFonts w:cs="Arial"/>
          <w:sz w:val="24"/>
        </w:rPr>
        <w:t>которых технические средства могут быть использованы в эксплуатации;</w:t>
      </w:r>
      <w:r w:rsidR="00F134CA" w:rsidRPr="00E60763">
        <w:rPr>
          <w:rFonts w:cs="Arial"/>
          <w:sz w:val="24"/>
        </w:rPr>
        <w:t xml:space="preserve"> </w:t>
      </w:r>
      <w:r w:rsidRPr="00E60763">
        <w:rPr>
          <w:rFonts w:cs="Arial"/>
          <w:sz w:val="24"/>
        </w:rPr>
        <w:t>вывод аппаратуры на рабочий режим, проверка взаимодействия всех ее</w:t>
      </w:r>
      <w:r w:rsidR="00F134CA" w:rsidRPr="00E60763">
        <w:rPr>
          <w:rFonts w:cs="Arial"/>
          <w:sz w:val="24"/>
        </w:rPr>
        <w:t xml:space="preserve"> </w:t>
      </w:r>
      <w:r w:rsidRPr="00E60763">
        <w:rPr>
          <w:rFonts w:cs="Arial"/>
          <w:sz w:val="24"/>
        </w:rPr>
        <w:t>элементов в</w:t>
      </w:r>
      <w:r w:rsidR="00DF4E61" w:rsidRPr="00E60763">
        <w:rPr>
          <w:rFonts w:cs="Arial"/>
          <w:sz w:val="24"/>
        </w:rPr>
        <w:t xml:space="preserve"> </w:t>
      </w:r>
      <w:r w:rsidR="00061EE8" w:rsidRPr="00E60763">
        <w:rPr>
          <w:rFonts w:cs="Arial"/>
          <w:sz w:val="24"/>
        </w:rPr>
        <w:t xml:space="preserve">установленных проектом </w:t>
      </w:r>
      <w:r w:rsidRPr="00E60763">
        <w:rPr>
          <w:rFonts w:cs="Arial"/>
          <w:sz w:val="24"/>
        </w:rPr>
        <w:t>режимах</w:t>
      </w:r>
      <w:r w:rsidR="00AA27DF" w:rsidRPr="00E60763">
        <w:rPr>
          <w:rFonts w:cs="Arial"/>
          <w:sz w:val="24"/>
        </w:rPr>
        <w:t>.</w:t>
      </w:r>
    </w:p>
    <w:p w:rsidR="00F31210" w:rsidRDefault="00CC282F" w:rsidP="000A7D42">
      <w:pPr>
        <w:pStyle w:val="3"/>
        <w:rPr>
          <w:rFonts w:cs="Arial"/>
          <w:sz w:val="24"/>
        </w:rPr>
      </w:pPr>
      <w:r w:rsidRPr="00E60763">
        <w:rPr>
          <w:rFonts w:cs="Arial"/>
          <w:sz w:val="24"/>
        </w:rPr>
        <w:t>Пусконаладочные работы</w:t>
      </w:r>
      <w:r w:rsidR="0002694A" w:rsidRPr="00E60763">
        <w:rPr>
          <w:rFonts w:cs="Arial"/>
          <w:sz w:val="24"/>
        </w:rPr>
        <w:t xml:space="preserve"> </w:t>
      </w:r>
      <w:proofErr w:type="gramStart"/>
      <w:r w:rsidR="0002694A" w:rsidRPr="00E60763">
        <w:rPr>
          <w:rFonts w:cs="Arial"/>
          <w:sz w:val="24"/>
        </w:rPr>
        <w:t>проводятся</w:t>
      </w:r>
      <w:r w:rsidRPr="00E60763">
        <w:rPr>
          <w:rFonts w:cs="Arial"/>
          <w:sz w:val="24"/>
        </w:rPr>
        <w:t xml:space="preserve"> </w:t>
      </w:r>
      <w:r w:rsidR="009422FF" w:rsidRPr="00E60763">
        <w:rPr>
          <w:rFonts w:cs="Arial"/>
          <w:sz w:val="24"/>
        </w:rPr>
        <w:t xml:space="preserve">перед вводом </w:t>
      </w:r>
      <w:r w:rsidR="00EE5434" w:rsidRPr="00E60763">
        <w:rPr>
          <w:rFonts w:cs="Arial"/>
          <w:sz w:val="24"/>
        </w:rPr>
        <w:t>противопожарного занавеса в эксплуатацию и</w:t>
      </w:r>
      <w:r w:rsidR="009422FF" w:rsidRPr="00E60763">
        <w:rPr>
          <w:rFonts w:cs="Arial"/>
          <w:sz w:val="24"/>
        </w:rPr>
        <w:t xml:space="preserve"> </w:t>
      </w:r>
      <w:r w:rsidRPr="00E60763">
        <w:rPr>
          <w:rFonts w:cs="Arial"/>
          <w:sz w:val="24"/>
        </w:rPr>
        <w:t>считаются</w:t>
      </w:r>
      <w:proofErr w:type="gramEnd"/>
      <w:r w:rsidRPr="00E60763">
        <w:rPr>
          <w:rFonts w:cs="Arial"/>
          <w:sz w:val="24"/>
        </w:rPr>
        <w:t xml:space="preserve"> законченными после получения</w:t>
      </w:r>
      <w:r w:rsidR="00F134CA" w:rsidRPr="00E60763">
        <w:rPr>
          <w:rFonts w:cs="Arial"/>
          <w:sz w:val="24"/>
        </w:rPr>
        <w:t xml:space="preserve"> </w:t>
      </w:r>
      <w:r w:rsidR="00AA27DF" w:rsidRPr="00E60763">
        <w:rPr>
          <w:rFonts w:cs="Arial"/>
          <w:sz w:val="24"/>
        </w:rPr>
        <w:t>предусмо</w:t>
      </w:r>
      <w:r w:rsidR="00AA27DF" w:rsidRPr="00E60763">
        <w:rPr>
          <w:rFonts w:cs="Arial"/>
          <w:sz w:val="24"/>
        </w:rPr>
        <w:t>т</w:t>
      </w:r>
      <w:r w:rsidR="00AA27DF" w:rsidRPr="00E60763">
        <w:rPr>
          <w:rFonts w:cs="Arial"/>
          <w:sz w:val="24"/>
        </w:rPr>
        <w:t>ренных</w:t>
      </w:r>
      <w:r w:rsidRPr="00E60763">
        <w:rPr>
          <w:rFonts w:cs="Arial"/>
          <w:sz w:val="24"/>
        </w:rPr>
        <w:t xml:space="preserve"> проектом и технической документацией параметров и</w:t>
      </w:r>
      <w:r w:rsidR="00F31210" w:rsidRPr="00E60763">
        <w:rPr>
          <w:rFonts w:cs="Arial"/>
          <w:sz w:val="24"/>
        </w:rPr>
        <w:t xml:space="preserve"> </w:t>
      </w:r>
      <w:r w:rsidRPr="00E60763">
        <w:rPr>
          <w:rFonts w:cs="Arial"/>
          <w:sz w:val="24"/>
        </w:rPr>
        <w:t>режимов, обеспеч</w:t>
      </w:r>
      <w:r w:rsidRPr="00E60763">
        <w:rPr>
          <w:rFonts w:cs="Arial"/>
          <w:sz w:val="24"/>
        </w:rPr>
        <w:t>и</w:t>
      </w:r>
      <w:r w:rsidRPr="00E60763">
        <w:rPr>
          <w:rFonts w:cs="Arial"/>
          <w:sz w:val="24"/>
        </w:rPr>
        <w:t xml:space="preserve">вающих </w:t>
      </w:r>
      <w:r w:rsidR="004B3F9A" w:rsidRPr="00E60763">
        <w:rPr>
          <w:rFonts w:cs="Arial"/>
          <w:sz w:val="24"/>
        </w:rPr>
        <w:t xml:space="preserve">выполнение </w:t>
      </w:r>
      <w:r w:rsidR="00216D82" w:rsidRPr="00E60763">
        <w:rPr>
          <w:rFonts w:cs="Arial"/>
          <w:sz w:val="24"/>
        </w:rPr>
        <w:t>техническими средствами</w:t>
      </w:r>
      <w:r w:rsidR="004B3F9A" w:rsidRPr="00E60763">
        <w:rPr>
          <w:rFonts w:cs="Arial"/>
          <w:sz w:val="24"/>
        </w:rPr>
        <w:t xml:space="preserve"> своих функций</w:t>
      </w:r>
      <w:r w:rsidR="00F134CA" w:rsidRPr="00E60763">
        <w:rPr>
          <w:rFonts w:cs="Arial"/>
          <w:sz w:val="24"/>
        </w:rPr>
        <w:t xml:space="preserve">. </w:t>
      </w:r>
    </w:p>
    <w:p w:rsidR="00AA722B" w:rsidRPr="00AA722B" w:rsidRDefault="00AA722B" w:rsidP="00AA722B">
      <w:pPr>
        <w:ind w:firstLine="709"/>
        <w:rPr>
          <w:b/>
          <w:sz w:val="24"/>
          <w:szCs w:val="24"/>
        </w:rPr>
      </w:pPr>
    </w:p>
    <w:p w:rsidR="00DD7682" w:rsidRPr="00AA722B" w:rsidRDefault="000E5307" w:rsidP="00AA722B">
      <w:pPr>
        <w:pStyle w:val="2"/>
        <w:rPr>
          <w:b/>
          <w:sz w:val="24"/>
        </w:rPr>
      </w:pPr>
      <w:r w:rsidRPr="00AA722B">
        <w:rPr>
          <w:b/>
          <w:sz w:val="24"/>
        </w:rPr>
        <w:t>Ввод</w:t>
      </w:r>
      <w:r w:rsidR="00426543" w:rsidRPr="00AA722B">
        <w:rPr>
          <w:b/>
          <w:sz w:val="24"/>
        </w:rPr>
        <w:t xml:space="preserve"> в эксплуатацию</w:t>
      </w:r>
    </w:p>
    <w:p w:rsidR="00AA722B" w:rsidRPr="00AA722B" w:rsidRDefault="00AA722B" w:rsidP="00AA722B">
      <w:pPr>
        <w:ind w:firstLine="709"/>
        <w:rPr>
          <w:sz w:val="24"/>
          <w:szCs w:val="24"/>
        </w:rPr>
      </w:pPr>
    </w:p>
    <w:p w:rsidR="009C51C7" w:rsidRPr="00E60763" w:rsidRDefault="001B0713" w:rsidP="000A7D42">
      <w:pPr>
        <w:pStyle w:val="3"/>
        <w:rPr>
          <w:rFonts w:cs="Arial"/>
          <w:sz w:val="24"/>
        </w:rPr>
      </w:pPr>
      <w:r w:rsidRPr="00E60763">
        <w:rPr>
          <w:rFonts w:cs="Arial"/>
          <w:sz w:val="24"/>
        </w:rPr>
        <w:t xml:space="preserve">Ввод в </w:t>
      </w:r>
      <w:r w:rsidR="004E6ECF" w:rsidRPr="00E60763">
        <w:rPr>
          <w:rFonts w:cs="Arial"/>
          <w:sz w:val="24"/>
        </w:rPr>
        <w:t xml:space="preserve">эксплуатацию </w:t>
      </w:r>
      <w:r w:rsidR="0017706F" w:rsidRPr="00E60763">
        <w:rPr>
          <w:rFonts w:cs="Arial"/>
          <w:sz w:val="24"/>
        </w:rPr>
        <w:t xml:space="preserve">системы </w:t>
      </w:r>
      <w:r w:rsidR="00D04CCA" w:rsidRPr="00E60763">
        <w:rPr>
          <w:rFonts w:cs="Arial"/>
          <w:sz w:val="24"/>
        </w:rPr>
        <w:t xml:space="preserve">противопожарного занавеса </w:t>
      </w:r>
      <w:r w:rsidR="0072139B" w:rsidRPr="00E60763">
        <w:rPr>
          <w:rFonts w:cs="Arial"/>
          <w:sz w:val="24"/>
        </w:rPr>
        <w:t xml:space="preserve">должен </w:t>
      </w:r>
      <w:r w:rsidR="008804E0" w:rsidRPr="00E60763">
        <w:rPr>
          <w:rFonts w:cs="Arial"/>
          <w:sz w:val="24"/>
        </w:rPr>
        <w:t>пр</w:t>
      </w:r>
      <w:r w:rsidR="008804E0" w:rsidRPr="00E60763">
        <w:rPr>
          <w:rFonts w:cs="Arial"/>
          <w:sz w:val="24"/>
        </w:rPr>
        <w:t>о</w:t>
      </w:r>
      <w:r w:rsidR="008804E0" w:rsidRPr="00E60763">
        <w:rPr>
          <w:rFonts w:cs="Arial"/>
          <w:sz w:val="24"/>
        </w:rPr>
        <w:t>изводит</w:t>
      </w:r>
      <w:r w:rsidR="0072139B" w:rsidRPr="00E60763">
        <w:rPr>
          <w:rFonts w:cs="Arial"/>
          <w:sz w:val="24"/>
        </w:rPr>
        <w:t>ь</w:t>
      </w:r>
      <w:r w:rsidR="008804E0" w:rsidRPr="00E60763">
        <w:rPr>
          <w:rFonts w:cs="Arial"/>
          <w:sz w:val="24"/>
        </w:rPr>
        <w:t xml:space="preserve">ся решением </w:t>
      </w:r>
      <w:r w:rsidR="004E6ECF" w:rsidRPr="00E60763">
        <w:rPr>
          <w:rFonts w:cs="Arial"/>
          <w:sz w:val="24"/>
        </w:rPr>
        <w:t>рабочей комиссии</w:t>
      </w:r>
      <w:r w:rsidR="008804E0" w:rsidRPr="00E60763">
        <w:rPr>
          <w:rFonts w:cs="Arial"/>
          <w:sz w:val="24"/>
        </w:rPr>
        <w:t xml:space="preserve"> назначенной приказом руководителя об</w:t>
      </w:r>
      <w:r w:rsidR="008804E0" w:rsidRPr="00E60763">
        <w:rPr>
          <w:rFonts w:cs="Arial"/>
          <w:sz w:val="24"/>
        </w:rPr>
        <w:t>ъ</w:t>
      </w:r>
      <w:r w:rsidR="008804E0" w:rsidRPr="00E60763">
        <w:rPr>
          <w:rFonts w:cs="Arial"/>
          <w:sz w:val="24"/>
        </w:rPr>
        <w:t>екта защиты</w:t>
      </w:r>
      <w:r w:rsidR="00DB229D" w:rsidRPr="00E60763">
        <w:rPr>
          <w:rFonts w:cs="Arial"/>
          <w:sz w:val="24"/>
        </w:rPr>
        <w:t>. В состав комиссии включаются представители:</w:t>
      </w:r>
      <w:r w:rsidR="004E6ECF" w:rsidRPr="00E60763">
        <w:rPr>
          <w:rFonts w:cs="Arial"/>
          <w:sz w:val="24"/>
        </w:rPr>
        <w:t xml:space="preserve"> </w:t>
      </w:r>
    </w:p>
    <w:p w:rsidR="004E6ECF" w:rsidRPr="00E60763" w:rsidRDefault="004E6ECF" w:rsidP="000A7D42">
      <w:pPr>
        <w:pStyle w:val="a"/>
        <w:rPr>
          <w:sz w:val="24"/>
        </w:rPr>
      </w:pPr>
      <w:r w:rsidRPr="00E60763">
        <w:rPr>
          <w:sz w:val="24"/>
        </w:rPr>
        <w:t xml:space="preserve">организации (предприятия) - </w:t>
      </w:r>
      <w:r w:rsidR="00DB229D" w:rsidRPr="00E60763">
        <w:rPr>
          <w:sz w:val="24"/>
        </w:rPr>
        <w:t>заказчика</w:t>
      </w:r>
      <w:r w:rsidRPr="00E60763">
        <w:rPr>
          <w:sz w:val="24"/>
        </w:rPr>
        <w:t xml:space="preserve"> (председатель комиссии);</w:t>
      </w:r>
    </w:p>
    <w:p w:rsidR="004E6ECF" w:rsidRPr="00E60763" w:rsidRDefault="004E6ECF" w:rsidP="000A7D42">
      <w:pPr>
        <w:pStyle w:val="a"/>
        <w:rPr>
          <w:sz w:val="24"/>
        </w:rPr>
      </w:pPr>
      <w:r w:rsidRPr="00E60763">
        <w:rPr>
          <w:sz w:val="24"/>
        </w:rPr>
        <w:t>монтажно-наладочной организации;</w:t>
      </w:r>
    </w:p>
    <w:p w:rsidR="00323234" w:rsidRPr="00E60763" w:rsidRDefault="004E6ECF" w:rsidP="000A7D42">
      <w:pPr>
        <w:pStyle w:val="a"/>
        <w:rPr>
          <w:sz w:val="24"/>
        </w:rPr>
      </w:pPr>
      <w:r w:rsidRPr="00E60763">
        <w:rPr>
          <w:sz w:val="24"/>
        </w:rPr>
        <w:t>пусконаладочной организации;</w:t>
      </w:r>
    </w:p>
    <w:p w:rsidR="004E6ECF" w:rsidRPr="00E60763" w:rsidRDefault="001C6748" w:rsidP="000A7D42">
      <w:pPr>
        <w:ind w:firstLine="709"/>
        <w:rPr>
          <w:sz w:val="24"/>
          <w:szCs w:val="24"/>
        </w:rPr>
      </w:pPr>
      <w:r w:rsidRPr="00E60763">
        <w:rPr>
          <w:sz w:val="24"/>
          <w:szCs w:val="24"/>
        </w:rPr>
        <w:t xml:space="preserve">При необходимости в состав комиссии могут включаться </w:t>
      </w:r>
      <w:r w:rsidR="00323234" w:rsidRPr="00E60763">
        <w:rPr>
          <w:sz w:val="24"/>
          <w:szCs w:val="24"/>
        </w:rPr>
        <w:t>другие специалисты</w:t>
      </w:r>
      <w:r w:rsidR="005B14CC" w:rsidRPr="00E60763">
        <w:rPr>
          <w:sz w:val="24"/>
          <w:szCs w:val="24"/>
        </w:rPr>
        <w:t xml:space="preserve"> и эксперты</w:t>
      </w:r>
      <w:r w:rsidR="004E6ECF" w:rsidRPr="00E60763">
        <w:rPr>
          <w:sz w:val="24"/>
          <w:szCs w:val="24"/>
        </w:rPr>
        <w:t>.</w:t>
      </w:r>
    </w:p>
    <w:p w:rsidR="00533B4F" w:rsidRPr="00E60763" w:rsidRDefault="00426543" w:rsidP="000A7D42">
      <w:pPr>
        <w:pStyle w:val="3"/>
        <w:rPr>
          <w:rFonts w:cs="Arial"/>
          <w:sz w:val="24"/>
        </w:rPr>
      </w:pPr>
      <w:r w:rsidRPr="00E60763">
        <w:rPr>
          <w:rFonts w:cs="Arial"/>
          <w:sz w:val="24"/>
        </w:rPr>
        <w:lastRenderedPageBreak/>
        <w:t xml:space="preserve"> </w:t>
      </w:r>
      <w:r w:rsidR="007469BB" w:rsidRPr="00E60763">
        <w:rPr>
          <w:rFonts w:cs="Arial"/>
          <w:sz w:val="24"/>
        </w:rPr>
        <w:t>Ввод</w:t>
      </w:r>
      <w:r w:rsidR="00533B4F" w:rsidRPr="00E60763">
        <w:rPr>
          <w:rFonts w:cs="Arial"/>
          <w:sz w:val="24"/>
        </w:rPr>
        <w:t xml:space="preserve"> в эксплуатацию </w:t>
      </w:r>
      <w:r w:rsidR="0017706F" w:rsidRPr="00E60763">
        <w:rPr>
          <w:rFonts w:cs="Arial"/>
          <w:sz w:val="24"/>
        </w:rPr>
        <w:t xml:space="preserve">системы </w:t>
      </w:r>
      <w:r w:rsidR="00D04CCA" w:rsidRPr="00E60763">
        <w:rPr>
          <w:rFonts w:cs="Arial"/>
          <w:sz w:val="24"/>
        </w:rPr>
        <w:t xml:space="preserve">противопожарного занавеса </w:t>
      </w:r>
      <w:r w:rsidR="00533B4F" w:rsidRPr="00E60763">
        <w:rPr>
          <w:rFonts w:cs="Arial"/>
          <w:sz w:val="24"/>
        </w:rPr>
        <w:t>без пров</w:t>
      </w:r>
      <w:r w:rsidR="00533B4F" w:rsidRPr="00E60763">
        <w:rPr>
          <w:rFonts w:cs="Arial"/>
          <w:sz w:val="24"/>
        </w:rPr>
        <w:t>е</w:t>
      </w:r>
      <w:r w:rsidR="00533B4F" w:rsidRPr="00E60763">
        <w:rPr>
          <w:rFonts w:cs="Arial"/>
          <w:sz w:val="24"/>
        </w:rPr>
        <w:t xml:space="preserve">дения </w:t>
      </w:r>
      <w:r w:rsidR="0017706F" w:rsidRPr="00E60763">
        <w:rPr>
          <w:rFonts w:cs="Arial"/>
          <w:sz w:val="24"/>
        </w:rPr>
        <w:t>ее</w:t>
      </w:r>
      <w:r w:rsidR="007469BB" w:rsidRPr="00E60763">
        <w:rPr>
          <w:rFonts w:cs="Arial"/>
          <w:sz w:val="24"/>
        </w:rPr>
        <w:t xml:space="preserve"> </w:t>
      </w:r>
      <w:r w:rsidR="004B572F" w:rsidRPr="00E60763">
        <w:rPr>
          <w:rFonts w:cs="Arial"/>
          <w:sz w:val="24"/>
        </w:rPr>
        <w:t xml:space="preserve">комплексного </w:t>
      </w:r>
      <w:r w:rsidR="00533B4F" w:rsidRPr="00E60763">
        <w:rPr>
          <w:rFonts w:cs="Arial"/>
          <w:sz w:val="24"/>
        </w:rPr>
        <w:t>опробования не допускается.</w:t>
      </w:r>
    </w:p>
    <w:p w:rsidR="0029735F" w:rsidRPr="00E60763" w:rsidRDefault="0029735F" w:rsidP="000A7D42">
      <w:pPr>
        <w:pStyle w:val="3"/>
        <w:rPr>
          <w:rFonts w:cs="Arial"/>
          <w:sz w:val="24"/>
        </w:rPr>
      </w:pPr>
      <w:r w:rsidRPr="00E60763">
        <w:rPr>
          <w:rFonts w:cs="Arial"/>
          <w:sz w:val="24"/>
        </w:rPr>
        <w:t xml:space="preserve">При вводе в эксплуатацию </w:t>
      </w:r>
      <w:r w:rsidR="00CD2F50" w:rsidRPr="00E60763">
        <w:rPr>
          <w:rFonts w:cs="Arial"/>
          <w:sz w:val="24"/>
        </w:rPr>
        <w:t xml:space="preserve">системы </w:t>
      </w:r>
      <w:r w:rsidR="00D04CCA" w:rsidRPr="00E60763">
        <w:rPr>
          <w:rFonts w:cs="Arial"/>
          <w:sz w:val="24"/>
        </w:rPr>
        <w:t xml:space="preserve">противопожарного занавеса </w:t>
      </w:r>
      <w:r w:rsidRPr="00E60763">
        <w:rPr>
          <w:rFonts w:cs="Arial"/>
          <w:sz w:val="24"/>
        </w:rPr>
        <w:t>мо</w:t>
      </w:r>
      <w:r w:rsidRPr="00E60763">
        <w:rPr>
          <w:rFonts w:cs="Arial"/>
          <w:sz w:val="24"/>
        </w:rPr>
        <w:t>н</w:t>
      </w:r>
      <w:r w:rsidRPr="00E60763">
        <w:rPr>
          <w:rFonts w:cs="Arial"/>
          <w:sz w:val="24"/>
        </w:rPr>
        <w:t xml:space="preserve">тажно-наладочная </w:t>
      </w:r>
      <w:r w:rsidR="00EA3B9A" w:rsidRPr="00E60763">
        <w:rPr>
          <w:rFonts w:cs="Arial"/>
          <w:sz w:val="24"/>
        </w:rPr>
        <w:t xml:space="preserve">организация должна </w:t>
      </w:r>
      <w:proofErr w:type="gramStart"/>
      <w:r w:rsidR="00A552FA" w:rsidRPr="00E60763">
        <w:rPr>
          <w:rFonts w:cs="Arial"/>
          <w:sz w:val="24"/>
        </w:rPr>
        <w:t>предоставить</w:t>
      </w:r>
      <w:r w:rsidRPr="00E60763">
        <w:rPr>
          <w:rFonts w:cs="Arial"/>
          <w:sz w:val="24"/>
        </w:rPr>
        <w:t xml:space="preserve"> рабочей комиссии</w:t>
      </w:r>
      <w:r w:rsidR="00EA3B9A" w:rsidRPr="00E60763">
        <w:rPr>
          <w:rFonts w:cs="Arial"/>
          <w:sz w:val="24"/>
        </w:rPr>
        <w:t xml:space="preserve"> следу</w:t>
      </w:r>
      <w:r w:rsidR="00EA3B9A" w:rsidRPr="00E60763">
        <w:rPr>
          <w:rFonts w:cs="Arial"/>
          <w:sz w:val="24"/>
        </w:rPr>
        <w:t>ю</w:t>
      </w:r>
      <w:r w:rsidR="00EA3B9A" w:rsidRPr="00E60763">
        <w:rPr>
          <w:rFonts w:cs="Arial"/>
          <w:sz w:val="24"/>
        </w:rPr>
        <w:t>щие документы</w:t>
      </w:r>
      <w:proofErr w:type="gramEnd"/>
      <w:r w:rsidRPr="00E60763">
        <w:rPr>
          <w:rFonts w:cs="Arial"/>
          <w:sz w:val="24"/>
        </w:rPr>
        <w:t>:</w:t>
      </w:r>
    </w:p>
    <w:p w:rsidR="0029735F" w:rsidRPr="00E60763" w:rsidRDefault="001A7B36" w:rsidP="000A7D42">
      <w:pPr>
        <w:pStyle w:val="a"/>
        <w:rPr>
          <w:sz w:val="24"/>
        </w:rPr>
      </w:pPr>
      <w:r w:rsidRPr="00E60763">
        <w:rPr>
          <w:sz w:val="24"/>
        </w:rPr>
        <w:t>исполнительную документацию, журнал учета выполнения работ, соо</w:t>
      </w:r>
      <w:r w:rsidRPr="00E60763">
        <w:rPr>
          <w:sz w:val="24"/>
        </w:rPr>
        <w:t>т</w:t>
      </w:r>
      <w:r w:rsidRPr="00E60763">
        <w:rPr>
          <w:sz w:val="24"/>
        </w:rPr>
        <w:t>ветствующих по составу и порядку ведения требованиям нормативных документов</w:t>
      </w:r>
      <w:r w:rsidR="0029735F" w:rsidRPr="00E60763">
        <w:rPr>
          <w:sz w:val="24"/>
        </w:rPr>
        <w:t>;</w:t>
      </w:r>
    </w:p>
    <w:p w:rsidR="0029735F" w:rsidRPr="00E60763" w:rsidRDefault="00BA21D9" w:rsidP="000A7D42">
      <w:pPr>
        <w:pStyle w:val="a"/>
        <w:rPr>
          <w:sz w:val="24"/>
        </w:rPr>
      </w:pPr>
      <w:r w:rsidRPr="00E60763">
        <w:rPr>
          <w:sz w:val="24"/>
        </w:rPr>
        <w:t>сертификат</w:t>
      </w:r>
      <w:r w:rsidR="00E00D35" w:rsidRPr="00E60763">
        <w:rPr>
          <w:sz w:val="24"/>
        </w:rPr>
        <w:t>ы</w:t>
      </w:r>
      <w:r w:rsidRPr="00E60763">
        <w:rPr>
          <w:sz w:val="24"/>
        </w:rPr>
        <w:t>, техническ</w:t>
      </w:r>
      <w:r w:rsidR="00E00D35" w:rsidRPr="00E60763">
        <w:rPr>
          <w:sz w:val="24"/>
        </w:rPr>
        <w:t>ие</w:t>
      </w:r>
      <w:r w:rsidRPr="00E60763">
        <w:rPr>
          <w:sz w:val="24"/>
        </w:rPr>
        <w:t xml:space="preserve"> паспорт</w:t>
      </w:r>
      <w:r w:rsidR="00E00D35" w:rsidRPr="00E60763">
        <w:rPr>
          <w:sz w:val="24"/>
        </w:rPr>
        <w:t>а</w:t>
      </w:r>
      <w:r w:rsidRPr="00E60763">
        <w:rPr>
          <w:sz w:val="24"/>
        </w:rPr>
        <w:t>, протокол</w:t>
      </w:r>
      <w:r w:rsidR="007823D9" w:rsidRPr="00E60763">
        <w:rPr>
          <w:sz w:val="24"/>
        </w:rPr>
        <w:t>ы</w:t>
      </w:r>
      <w:r w:rsidRPr="00E60763">
        <w:rPr>
          <w:sz w:val="24"/>
        </w:rPr>
        <w:t xml:space="preserve"> испытаний и други</w:t>
      </w:r>
      <w:r w:rsidR="00E00D35" w:rsidRPr="00E60763">
        <w:rPr>
          <w:sz w:val="24"/>
        </w:rPr>
        <w:t>е</w:t>
      </w:r>
      <w:r w:rsidR="007823D9" w:rsidRPr="00E60763">
        <w:rPr>
          <w:sz w:val="24"/>
        </w:rPr>
        <w:t xml:space="preserve"> </w:t>
      </w:r>
      <w:r w:rsidRPr="00E60763">
        <w:rPr>
          <w:sz w:val="24"/>
        </w:rPr>
        <w:t>д</w:t>
      </w:r>
      <w:r w:rsidRPr="00E60763">
        <w:rPr>
          <w:sz w:val="24"/>
        </w:rPr>
        <w:t>о</w:t>
      </w:r>
      <w:r w:rsidRPr="00E60763">
        <w:rPr>
          <w:sz w:val="24"/>
        </w:rPr>
        <w:t>кумент</w:t>
      </w:r>
      <w:r w:rsidR="00E00D35" w:rsidRPr="00E60763">
        <w:rPr>
          <w:sz w:val="24"/>
        </w:rPr>
        <w:t>ы</w:t>
      </w:r>
      <w:r w:rsidRPr="00E60763">
        <w:rPr>
          <w:sz w:val="24"/>
        </w:rPr>
        <w:t>, удостоверяющи</w:t>
      </w:r>
      <w:r w:rsidR="00E00D35" w:rsidRPr="00E60763">
        <w:rPr>
          <w:sz w:val="24"/>
        </w:rPr>
        <w:t>е</w:t>
      </w:r>
      <w:r w:rsidRPr="00E60763">
        <w:rPr>
          <w:sz w:val="24"/>
        </w:rPr>
        <w:t xml:space="preserve"> качество, безопасность и свойства материалов, ко</w:t>
      </w:r>
      <w:r w:rsidRPr="00E60763">
        <w:rPr>
          <w:sz w:val="24"/>
        </w:rPr>
        <w:t>н</w:t>
      </w:r>
      <w:r w:rsidRPr="00E60763">
        <w:rPr>
          <w:sz w:val="24"/>
        </w:rPr>
        <w:t>струкций и изделий, примененных при производстве работ</w:t>
      </w:r>
      <w:r w:rsidR="0029735F" w:rsidRPr="00E60763">
        <w:rPr>
          <w:sz w:val="24"/>
        </w:rPr>
        <w:t>;</w:t>
      </w:r>
    </w:p>
    <w:p w:rsidR="00C91830" w:rsidRPr="00E60763" w:rsidRDefault="00C91830" w:rsidP="000A7D42">
      <w:pPr>
        <w:pStyle w:val="a"/>
        <w:rPr>
          <w:sz w:val="24"/>
        </w:rPr>
      </w:pPr>
      <w:r w:rsidRPr="00E60763">
        <w:rPr>
          <w:sz w:val="24"/>
        </w:rPr>
        <w:t>результаты экспертиз, обследований, лабораторных и иных испытаний</w:t>
      </w:r>
      <w:r w:rsidR="000F2DE0" w:rsidRPr="00E60763">
        <w:rPr>
          <w:sz w:val="24"/>
        </w:rPr>
        <w:t>,</w:t>
      </w:r>
      <w:r w:rsidRPr="00E60763">
        <w:rPr>
          <w:sz w:val="24"/>
        </w:rPr>
        <w:t xml:space="preserve"> проведенных в процессе </w:t>
      </w:r>
      <w:r w:rsidR="000F2DE0" w:rsidRPr="00E60763">
        <w:rPr>
          <w:sz w:val="24"/>
        </w:rPr>
        <w:t xml:space="preserve">выполнения работ (при их наличии). </w:t>
      </w:r>
    </w:p>
    <w:p w:rsidR="0029735F" w:rsidRPr="00E60763" w:rsidRDefault="0029735F" w:rsidP="000A7D42">
      <w:pPr>
        <w:pStyle w:val="a"/>
        <w:rPr>
          <w:sz w:val="24"/>
        </w:rPr>
      </w:pPr>
      <w:r w:rsidRPr="00E60763">
        <w:rPr>
          <w:sz w:val="24"/>
        </w:rPr>
        <w:t>а</w:t>
      </w:r>
      <w:r w:rsidR="00CD2F50" w:rsidRPr="00E60763">
        <w:rPr>
          <w:sz w:val="24"/>
        </w:rPr>
        <w:t xml:space="preserve">кт </w:t>
      </w:r>
      <w:r w:rsidR="00EE5567" w:rsidRPr="00E60763">
        <w:rPr>
          <w:sz w:val="24"/>
        </w:rPr>
        <w:t>обследования</w:t>
      </w:r>
      <w:r w:rsidRPr="00E60763">
        <w:rPr>
          <w:sz w:val="24"/>
        </w:rPr>
        <w:t>;</w:t>
      </w:r>
    </w:p>
    <w:p w:rsidR="0029735F" w:rsidRPr="00E60763" w:rsidRDefault="0029735F" w:rsidP="000A7D42">
      <w:pPr>
        <w:pStyle w:val="a"/>
        <w:rPr>
          <w:sz w:val="24"/>
        </w:rPr>
      </w:pPr>
      <w:r w:rsidRPr="00E60763">
        <w:rPr>
          <w:sz w:val="24"/>
        </w:rPr>
        <w:t>акт передачи оборудования, изделий и материалов в монтаж</w:t>
      </w:r>
      <w:r w:rsidR="009A5F03" w:rsidRPr="00E60763">
        <w:rPr>
          <w:sz w:val="24"/>
        </w:rPr>
        <w:t>. Акт пре</w:t>
      </w:r>
      <w:r w:rsidR="009A5F03" w:rsidRPr="00E60763">
        <w:rPr>
          <w:sz w:val="24"/>
        </w:rPr>
        <w:t>д</w:t>
      </w:r>
      <w:r w:rsidR="009A5F03" w:rsidRPr="00E60763">
        <w:rPr>
          <w:sz w:val="24"/>
        </w:rPr>
        <w:t xml:space="preserve">ставляется в том случае, если </w:t>
      </w:r>
      <w:proofErr w:type="gramStart"/>
      <w:r w:rsidR="009A5F03" w:rsidRPr="00E60763">
        <w:rPr>
          <w:sz w:val="24"/>
        </w:rPr>
        <w:t>монтажно-наладочная</w:t>
      </w:r>
      <w:proofErr w:type="gramEnd"/>
      <w:r w:rsidR="009A5F03" w:rsidRPr="00E60763">
        <w:rPr>
          <w:sz w:val="24"/>
        </w:rPr>
        <w:t xml:space="preserve"> организация производит пр</w:t>
      </w:r>
      <w:r w:rsidR="009A5F03" w:rsidRPr="00E60763">
        <w:rPr>
          <w:sz w:val="24"/>
        </w:rPr>
        <w:t>и</w:t>
      </w:r>
      <w:r w:rsidR="009A5F03" w:rsidRPr="00E60763">
        <w:rPr>
          <w:sz w:val="24"/>
        </w:rPr>
        <w:t>емку технических средств сигнализации в монтаж от заказчика.</w:t>
      </w:r>
    </w:p>
    <w:p w:rsidR="0029735F" w:rsidRPr="00E60763" w:rsidRDefault="0029735F" w:rsidP="000A7D42">
      <w:pPr>
        <w:pStyle w:val="a"/>
        <w:rPr>
          <w:sz w:val="24"/>
        </w:rPr>
      </w:pPr>
      <w:r w:rsidRPr="00E60763">
        <w:rPr>
          <w:sz w:val="24"/>
        </w:rPr>
        <w:t>акт готовности зданий, сооружений к производству монтажных работ</w:t>
      </w:r>
      <w:r w:rsidR="00EE5567" w:rsidRPr="00E60763">
        <w:rPr>
          <w:sz w:val="24"/>
        </w:rPr>
        <w:t xml:space="preserve"> (и</w:t>
      </w:r>
      <w:r w:rsidR="00EE5567" w:rsidRPr="00E60763">
        <w:rPr>
          <w:sz w:val="24"/>
        </w:rPr>
        <w:t>н</w:t>
      </w:r>
      <w:r w:rsidR="00EE5567" w:rsidRPr="00E60763">
        <w:rPr>
          <w:sz w:val="24"/>
        </w:rPr>
        <w:t>женерных изысканий)</w:t>
      </w:r>
      <w:r w:rsidRPr="00E60763">
        <w:rPr>
          <w:sz w:val="24"/>
        </w:rPr>
        <w:t>;</w:t>
      </w:r>
    </w:p>
    <w:p w:rsidR="0029735F" w:rsidRPr="00E60763" w:rsidRDefault="0029735F" w:rsidP="000A7D42">
      <w:pPr>
        <w:pStyle w:val="a"/>
        <w:rPr>
          <w:sz w:val="24"/>
        </w:rPr>
      </w:pPr>
      <w:r w:rsidRPr="00E60763">
        <w:rPr>
          <w:sz w:val="24"/>
        </w:rPr>
        <w:t xml:space="preserve">акт о проведении </w:t>
      </w:r>
      <w:r w:rsidR="00CD2F50" w:rsidRPr="00E60763">
        <w:rPr>
          <w:sz w:val="24"/>
        </w:rPr>
        <w:t>входного контроля</w:t>
      </w:r>
      <w:r w:rsidRPr="00E60763">
        <w:rPr>
          <w:sz w:val="24"/>
        </w:rPr>
        <w:t>;</w:t>
      </w:r>
    </w:p>
    <w:p w:rsidR="0029735F" w:rsidRPr="00E60763" w:rsidRDefault="0029735F" w:rsidP="000A7D42">
      <w:pPr>
        <w:pStyle w:val="a"/>
        <w:rPr>
          <w:sz w:val="24"/>
        </w:rPr>
      </w:pPr>
      <w:r w:rsidRPr="00E60763">
        <w:rPr>
          <w:sz w:val="24"/>
        </w:rPr>
        <w:t>акт об окончани</w:t>
      </w:r>
      <w:r w:rsidR="00CD2F50" w:rsidRPr="00E60763">
        <w:rPr>
          <w:sz w:val="24"/>
        </w:rPr>
        <w:t>и монтажных работ</w:t>
      </w:r>
      <w:r w:rsidRPr="00E60763">
        <w:rPr>
          <w:sz w:val="24"/>
        </w:rPr>
        <w:t>;</w:t>
      </w:r>
    </w:p>
    <w:p w:rsidR="0029735F" w:rsidRPr="00E60763" w:rsidRDefault="0029735F" w:rsidP="000A7D42">
      <w:pPr>
        <w:pStyle w:val="a"/>
        <w:rPr>
          <w:sz w:val="24"/>
        </w:rPr>
      </w:pPr>
      <w:r w:rsidRPr="00E60763">
        <w:rPr>
          <w:sz w:val="24"/>
        </w:rPr>
        <w:t>акт измерения сопротивления изоляци</w:t>
      </w:r>
      <w:r w:rsidR="00CD2F50" w:rsidRPr="00E60763">
        <w:rPr>
          <w:sz w:val="24"/>
        </w:rPr>
        <w:t>и электропроводок</w:t>
      </w:r>
      <w:r w:rsidRPr="00E60763">
        <w:rPr>
          <w:sz w:val="24"/>
        </w:rPr>
        <w:t>;</w:t>
      </w:r>
    </w:p>
    <w:p w:rsidR="0029735F" w:rsidRPr="00E60763" w:rsidRDefault="0029735F" w:rsidP="000A7D42">
      <w:pPr>
        <w:pStyle w:val="a"/>
        <w:rPr>
          <w:sz w:val="24"/>
        </w:rPr>
      </w:pPr>
      <w:r w:rsidRPr="00E60763">
        <w:rPr>
          <w:sz w:val="24"/>
        </w:rPr>
        <w:t>акт</w:t>
      </w:r>
      <w:r w:rsidR="00CD709C" w:rsidRPr="00E60763">
        <w:rPr>
          <w:sz w:val="24"/>
        </w:rPr>
        <w:t>а</w:t>
      </w:r>
      <w:r w:rsidRPr="00E60763">
        <w:rPr>
          <w:sz w:val="24"/>
        </w:rPr>
        <w:t xml:space="preserve"> освидетельствован</w:t>
      </w:r>
      <w:r w:rsidR="00CD2F50" w:rsidRPr="00E60763">
        <w:rPr>
          <w:sz w:val="24"/>
        </w:rPr>
        <w:t>ия скрытых работ</w:t>
      </w:r>
      <w:r w:rsidRPr="00E60763">
        <w:rPr>
          <w:sz w:val="24"/>
        </w:rPr>
        <w:t>;</w:t>
      </w:r>
    </w:p>
    <w:p w:rsidR="00D1664E" w:rsidRPr="00E60763" w:rsidRDefault="00133B75" w:rsidP="000A7D42">
      <w:pPr>
        <w:pStyle w:val="a"/>
        <w:rPr>
          <w:sz w:val="24"/>
        </w:rPr>
      </w:pPr>
      <w:proofErr w:type="gramStart"/>
      <w:r w:rsidRPr="00E60763">
        <w:rPr>
          <w:sz w:val="24"/>
        </w:rPr>
        <w:t xml:space="preserve">протоколы индивидуальных </w:t>
      </w:r>
      <w:r w:rsidR="00C07E97" w:rsidRPr="00E60763">
        <w:rPr>
          <w:sz w:val="24"/>
        </w:rPr>
        <w:t xml:space="preserve">и комплексных </w:t>
      </w:r>
      <w:r w:rsidRPr="00E60763">
        <w:rPr>
          <w:sz w:val="24"/>
        </w:rPr>
        <w:t>испытаний элементов сист</w:t>
      </w:r>
      <w:r w:rsidRPr="00E60763">
        <w:rPr>
          <w:sz w:val="24"/>
        </w:rPr>
        <w:t>е</w:t>
      </w:r>
      <w:r w:rsidRPr="00E60763">
        <w:rPr>
          <w:sz w:val="24"/>
        </w:rPr>
        <w:t>мы</w:t>
      </w:r>
      <w:r w:rsidR="008B512A" w:rsidRPr="00E60763">
        <w:rPr>
          <w:sz w:val="24"/>
        </w:rPr>
        <w:t>: лебедки</w:t>
      </w:r>
      <w:r w:rsidR="00C07E97" w:rsidRPr="00E60763">
        <w:rPr>
          <w:sz w:val="24"/>
        </w:rPr>
        <w:t xml:space="preserve">, барабанов, </w:t>
      </w:r>
      <w:r w:rsidR="00EB712F" w:rsidRPr="00E60763">
        <w:rPr>
          <w:sz w:val="24"/>
        </w:rPr>
        <w:t>аварийных систем, звуковой и световой сигнализации, с</w:t>
      </w:r>
      <w:r w:rsidR="008B512A" w:rsidRPr="00E60763">
        <w:rPr>
          <w:sz w:val="24"/>
        </w:rPr>
        <w:t>тальны</w:t>
      </w:r>
      <w:r w:rsidR="00EB712F" w:rsidRPr="00E60763">
        <w:rPr>
          <w:sz w:val="24"/>
        </w:rPr>
        <w:t>х</w:t>
      </w:r>
      <w:r w:rsidR="008B512A" w:rsidRPr="00E60763">
        <w:rPr>
          <w:sz w:val="24"/>
        </w:rPr>
        <w:t xml:space="preserve"> канат</w:t>
      </w:r>
      <w:r w:rsidR="00EB712F" w:rsidRPr="00E60763">
        <w:rPr>
          <w:sz w:val="24"/>
        </w:rPr>
        <w:t>ов</w:t>
      </w:r>
      <w:r w:rsidR="008B512A" w:rsidRPr="00E60763">
        <w:rPr>
          <w:sz w:val="24"/>
        </w:rPr>
        <w:t xml:space="preserve"> применяемые в качестве грузовых, тяговых и несущих в прот</w:t>
      </w:r>
      <w:r w:rsidR="008B512A" w:rsidRPr="00E60763">
        <w:rPr>
          <w:sz w:val="24"/>
        </w:rPr>
        <w:t>и</w:t>
      </w:r>
      <w:r w:rsidR="008B512A" w:rsidRPr="00E60763">
        <w:rPr>
          <w:sz w:val="24"/>
        </w:rPr>
        <w:t>вопожарном занавесе</w:t>
      </w:r>
      <w:r w:rsidR="00EB712F" w:rsidRPr="00E60763">
        <w:rPr>
          <w:sz w:val="24"/>
        </w:rPr>
        <w:t xml:space="preserve">, </w:t>
      </w:r>
      <w:r w:rsidR="008B512A" w:rsidRPr="00E60763">
        <w:rPr>
          <w:sz w:val="24"/>
        </w:rPr>
        <w:t>электромагнитн</w:t>
      </w:r>
      <w:r w:rsidR="00EB712F" w:rsidRPr="00E60763">
        <w:rPr>
          <w:sz w:val="24"/>
        </w:rPr>
        <w:t>ого</w:t>
      </w:r>
      <w:r w:rsidR="008B512A" w:rsidRPr="00E60763">
        <w:rPr>
          <w:sz w:val="24"/>
        </w:rPr>
        <w:t xml:space="preserve"> тормоз</w:t>
      </w:r>
      <w:r w:rsidR="00EB712F" w:rsidRPr="00E60763">
        <w:rPr>
          <w:sz w:val="24"/>
        </w:rPr>
        <w:t>а</w:t>
      </w:r>
      <w:r w:rsidR="008B512A" w:rsidRPr="00E60763">
        <w:rPr>
          <w:sz w:val="24"/>
        </w:rPr>
        <w:t>, центробежн</w:t>
      </w:r>
      <w:r w:rsidR="00EB712F" w:rsidRPr="00E60763">
        <w:rPr>
          <w:sz w:val="24"/>
        </w:rPr>
        <w:t>ого</w:t>
      </w:r>
      <w:r w:rsidR="008B512A" w:rsidRPr="00E60763">
        <w:rPr>
          <w:sz w:val="24"/>
        </w:rPr>
        <w:t xml:space="preserve"> тормоз</w:t>
      </w:r>
      <w:r w:rsidR="00EB712F" w:rsidRPr="00E60763">
        <w:rPr>
          <w:sz w:val="24"/>
        </w:rPr>
        <w:t>а,</w:t>
      </w:r>
      <w:r w:rsidR="008B512A" w:rsidRPr="00E60763">
        <w:rPr>
          <w:sz w:val="24"/>
        </w:rPr>
        <w:t xml:space="preserve"> пут</w:t>
      </w:r>
      <w:r w:rsidR="008B512A" w:rsidRPr="00E60763">
        <w:rPr>
          <w:sz w:val="24"/>
        </w:rPr>
        <w:t>е</w:t>
      </w:r>
      <w:r w:rsidR="008B512A" w:rsidRPr="00E60763">
        <w:rPr>
          <w:sz w:val="24"/>
        </w:rPr>
        <w:t>вы</w:t>
      </w:r>
      <w:r w:rsidR="00EB712F" w:rsidRPr="00E60763">
        <w:rPr>
          <w:sz w:val="24"/>
        </w:rPr>
        <w:t>х</w:t>
      </w:r>
      <w:r w:rsidR="008B512A" w:rsidRPr="00E60763">
        <w:rPr>
          <w:sz w:val="24"/>
        </w:rPr>
        <w:t xml:space="preserve"> конечны</w:t>
      </w:r>
      <w:r w:rsidR="00EB712F" w:rsidRPr="00E60763">
        <w:rPr>
          <w:sz w:val="24"/>
        </w:rPr>
        <w:t>х</w:t>
      </w:r>
      <w:r w:rsidR="008B512A" w:rsidRPr="00E60763">
        <w:rPr>
          <w:sz w:val="24"/>
        </w:rPr>
        <w:t xml:space="preserve"> выключател</w:t>
      </w:r>
      <w:r w:rsidR="00EB712F" w:rsidRPr="00E60763">
        <w:rPr>
          <w:sz w:val="24"/>
        </w:rPr>
        <w:t>ей</w:t>
      </w:r>
      <w:r w:rsidR="00D1664E" w:rsidRPr="00E60763">
        <w:rPr>
          <w:sz w:val="24"/>
        </w:rPr>
        <w:t xml:space="preserve"> и т.д.</w:t>
      </w:r>
      <w:r w:rsidR="00EB712F" w:rsidRPr="00E60763">
        <w:rPr>
          <w:sz w:val="24"/>
        </w:rPr>
        <w:t>;</w:t>
      </w:r>
      <w:r w:rsidR="008B512A" w:rsidRPr="00E60763">
        <w:rPr>
          <w:sz w:val="24"/>
        </w:rPr>
        <w:t xml:space="preserve"> </w:t>
      </w:r>
      <w:proofErr w:type="gramEnd"/>
    </w:p>
    <w:p w:rsidR="0029735F" w:rsidRPr="00E60763" w:rsidRDefault="0029735F" w:rsidP="000A7D42">
      <w:pPr>
        <w:pStyle w:val="a"/>
        <w:rPr>
          <w:sz w:val="24"/>
        </w:rPr>
      </w:pPr>
      <w:r w:rsidRPr="00E60763">
        <w:rPr>
          <w:sz w:val="24"/>
        </w:rPr>
        <w:t>акт об окончании пуско</w:t>
      </w:r>
      <w:r w:rsidR="00CD2F50" w:rsidRPr="00E60763">
        <w:rPr>
          <w:sz w:val="24"/>
        </w:rPr>
        <w:t>наладочных работ</w:t>
      </w:r>
      <w:r w:rsidRPr="00E60763">
        <w:rPr>
          <w:sz w:val="24"/>
        </w:rPr>
        <w:t>;</w:t>
      </w:r>
    </w:p>
    <w:p w:rsidR="0029735F" w:rsidRPr="00E60763" w:rsidRDefault="00521413" w:rsidP="000A7D42">
      <w:pPr>
        <w:pStyle w:val="a"/>
        <w:rPr>
          <w:sz w:val="24"/>
        </w:rPr>
      </w:pPr>
      <w:r w:rsidRPr="00E60763">
        <w:rPr>
          <w:sz w:val="24"/>
        </w:rPr>
        <w:t>ведомос</w:t>
      </w:r>
      <w:r w:rsidR="00CD2F50" w:rsidRPr="00E60763">
        <w:rPr>
          <w:sz w:val="24"/>
        </w:rPr>
        <w:t>ть смонтированного оборудования</w:t>
      </w:r>
      <w:r w:rsidR="008B512A" w:rsidRPr="00E60763">
        <w:rPr>
          <w:sz w:val="24"/>
        </w:rPr>
        <w:t>.</w:t>
      </w:r>
    </w:p>
    <w:p w:rsidR="00AE6A49" w:rsidRPr="00E60763" w:rsidRDefault="00AE6A49" w:rsidP="000A7D42">
      <w:pPr>
        <w:pStyle w:val="3"/>
        <w:rPr>
          <w:rFonts w:cs="Arial"/>
          <w:sz w:val="24"/>
        </w:rPr>
      </w:pPr>
      <w:r w:rsidRPr="00E60763">
        <w:rPr>
          <w:rFonts w:cs="Arial"/>
          <w:sz w:val="24"/>
        </w:rPr>
        <w:t xml:space="preserve"> При обнаружении отдельных несоответствий выполненных работ пр</w:t>
      </w:r>
      <w:r w:rsidRPr="00E60763">
        <w:rPr>
          <w:rFonts w:cs="Arial"/>
          <w:sz w:val="24"/>
        </w:rPr>
        <w:t>о</w:t>
      </w:r>
      <w:r w:rsidRPr="00E60763">
        <w:rPr>
          <w:rFonts w:cs="Arial"/>
          <w:sz w:val="24"/>
        </w:rPr>
        <w:t>ектной</w:t>
      </w:r>
      <w:r w:rsidR="009D164B" w:rsidRPr="00E60763">
        <w:rPr>
          <w:rFonts w:cs="Arial"/>
          <w:sz w:val="24"/>
        </w:rPr>
        <w:t xml:space="preserve"> </w:t>
      </w:r>
      <w:r w:rsidRPr="00E60763">
        <w:rPr>
          <w:rFonts w:cs="Arial"/>
          <w:sz w:val="24"/>
        </w:rPr>
        <w:t>документации</w:t>
      </w:r>
      <w:r w:rsidR="00E15891" w:rsidRPr="00E60763">
        <w:rPr>
          <w:rFonts w:cs="Arial"/>
          <w:sz w:val="24"/>
        </w:rPr>
        <w:t>,</w:t>
      </w:r>
      <w:r w:rsidRPr="00E60763">
        <w:rPr>
          <w:rFonts w:cs="Arial"/>
          <w:sz w:val="24"/>
        </w:rPr>
        <w:t xml:space="preserve"> </w:t>
      </w:r>
      <w:r w:rsidR="004C45D8" w:rsidRPr="00E60763">
        <w:rPr>
          <w:rFonts w:cs="Arial"/>
          <w:sz w:val="24"/>
        </w:rPr>
        <w:t xml:space="preserve">требованиям </w:t>
      </w:r>
      <w:r w:rsidR="00E15891" w:rsidRPr="00E60763">
        <w:rPr>
          <w:rFonts w:cs="Arial"/>
          <w:sz w:val="24"/>
        </w:rPr>
        <w:t xml:space="preserve">технических регламентов </w:t>
      </w:r>
      <w:r w:rsidR="004C45D8" w:rsidRPr="00E60763">
        <w:rPr>
          <w:rFonts w:cs="Arial"/>
          <w:sz w:val="24"/>
        </w:rPr>
        <w:t>и настоящ</w:t>
      </w:r>
      <w:r w:rsidR="00E15891" w:rsidRPr="00E60763">
        <w:rPr>
          <w:rFonts w:cs="Arial"/>
          <w:sz w:val="24"/>
        </w:rPr>
        <w:t>его</w:t>
      </w:r>
      <w:r w:rsidR="004C45D8" w:rsidRPr="00E60763">
        <w:rPr>
          <w:rFonts w:cs="Arial"/>
          <w:sz w:val="24"/>
        </w:rPr>
        <w:t xml:space="preserve"> ста</w:t>
      </w:r>
      <w:r w:rsidR="004C45D8" w:rsidRPr="00E60763">
        <w:rPr>
          <w:rFonts w:cs="Arial"/>
          <w:sz w:val="24"/>
        </w:rPr>
        <w:t>н</w:t>
      </w:r>
      <w:r w:rsidR="004C45D8" w:rsidRPr="00E60763">
        <w:rPr>
          <w:rFonts w:cs="Arial"/>
          <w:sz w:val="24"/>
        </w:rPr>
        <w:t>дарт</w:t>
      </w:r>
      <w:r w:rsidR="00E15891" w:rsidRPr="00E60763">
        <w:rPr>
          <w:rFonts w:cs="Arial"/>
          <w:sz w:val="24"/>
        </w:rPr>
        <w:t>а</w:t>
      </w:r>
      <w:r w:rsidR="007377F8" w:rsidRPr="00E60763">
        <w:rPr>
          <w:rFonts w:cs="Arial"/>
          <w:sz w:val="24"/>
        </w:rPr>
        <w:t xml:space="preserve"> </w:t>
      </w:r>
      <w:r w:rsidRPr="00E60763">
        <w:rPr>
          <w:rFonts w:cs="Arial"/>
          <w:sz w:val="24"/>
        </w:rPr>
        <w:t>комиссия должна составить акт о выявленных</w:t>
      </w:r>
      <w:r w:rsidR="004C45D8" w:rsidRPr="00E60763">
        <w:rPr>
          <w:rFonts w:cs="Arial"/>
          <w:sz w:val="24"/>
        </w:rPr>
        <w:t xml:space="preserve"> </w:t>
      </w:r>
      <w:r w:rsidRPr="00E60763">
        <w:rPr>
          <w:rFonts w:cs="Arial"/>
          <w:sz w:val="24"/>
        </w:rPr>
        <w:t>отклонениях с указанием</w:t>
      </w:r>
      <w:r w:rsidR="00D13255" w:rsidRPr="00E60763">
        <w:rPr>
          <w:rFonts w:cs="Arial"/>
          <w:sz w:val="24"/>
        </w:rPr>
        <w:t xml:space="preserve"> </w:t>
      </w:r>
      <w:r w:rsidRPr="00E60763">
        <w:rPr>
          <w:rFonts w:cs="Arial"/>
          <w:sz w:val="24"/>
        </w:rPr>
        <w:t>о</w:t>
      </w:r>
      <w:r w:rsidRPr="00E60763">
        <w:rPr>
          <w:rFonts w:cs="Arial"/>
          <w:sz w:val="24"/>
        </w:rPr>
        <w:t>т</w:t>
      </w:r>
      <w:r w:rsidRPr="00E60763">
        <w:rPr>
          <w:rFonts w:cs="Arial"/>
          <w:sz w:val="24"/>
        </w:rPr>
        <w:t xml:space="preserve">ветственных </w:t>
      </w:r>
      <w:r w:rsidR="00601365" w:rsidRPr="00E60763">
        <w:rPr>
          <w:rFonts w:cs="Arial"/>
          <w:sz w:val="24"/>
        </w:rPr>
        <w:t>за устранение</w:t>
      </w:r>
      <w:r w:rsidR="00A05ECE" w:rsidRPr="00E60763">
        <w:rPr>
          <w:rFonts w:cs="Arial"/>
          <w:sz w:val="24"/>
        </w:rPr>
        <w:t xml:space="preserve"> </w:t>
      </w:r>
      <w:r w:rsidR="008169F4" w:rsidRPr="00E60763">
        <w:rPr>
          <w:rFonts w:cs="Arial"/>
          <w:sz w:val="24"/>
        </w:rPr>
        <w:t>и сроков</w:t>
      </w:r>
      <w:r w:rsidRPr="00E60763">
        <w:rPr>
          <w:rFonts w:cs="Arial"/>
          <w:sz w:val="24"/>
        </w:rPr>
        <w:t xml:space="preserve"> устранени</w:t>
      </w:r>
      <w:r w:rsidR="00601365" w:rsidRPr="00E60763">
        <w:rPr>
          <w:rFonts w:cs="Arial"/>
          <w:sz w:val="24"/>
        </w:rPr>
        <w:t>я.</w:t>
      </w:r>
    </w:p>
    <w:p w:rsidR="00AE6A49" w:rsidRPr="00E60763" w:rsidRDefault="009E62DC" w:rsidP="000A7D42">
      <w:pPr>
        <w:pStyle w:val="3"/>
        <w:rPr>
          <w:rFonts w:cs="Arial"/>
          <w:sz w:val="24"/>
        </w:rPr>
      </w:pPr>
      <w:proofErr w:type="gramStart"/>
      <w:r w:rsidRPr="00E60763">
        <w:rPr>
          <w:rFonts w:cs="Arial"/>
          <w:sz w:val="24"/>
        </w:rPr>
        <w:lastRenderedPageBreak/>
        <w:t>Установл</w:t>
      </w:r>
      <w:r w:rsidR="00450EE5" w:rsidRPr="00E60763">
        <w:rPr>
          <w:rFonts w:cs="Arial"/>
          <w:sz w:val="24"/>
        </w:rPr>
        <w:t>енные</w:t>
      </w:r>
      <w:proofErr w:type="gramEnd"/>
      <w:r w:rsidR="00450EE5" w:rsidRPr="00E60763">
        <w:rPr>
          <w:rFonts w:cs="Arial"/>
          <w:sz w:val="24"/>
        </w:rPr>
        <w:t xml:space="preserve"> противопожарный занавес </w:t>
      </w:r>
      <w:r w:rsidR="00AE6A49" w:rsidRPr="00E60763">
        <w:rPr>
          <w:rFonts w:cs="Arial"/>
          <w:sz w:val="24"/>
        </w:rPr>
        <w:t>считаются принятыми</w:t>
      </w:r>
      <w:r w:rsidR="00E72FC3" w:rsidRPr="00E60763">
        <w:rPr>
          <w:rFonts w:cs="Arial"/>
          <w:sz w:val="24"/>
        </w:rPr>
        <w:t xml:space="preserve"> </w:t>
      </w:r>
      <w:r w:rsidR="00AE6A49" w:rsidRPr="00E60763">
        <w:rPr>
          <w:rFonts w:cs="Arial"/>
          <w:sz w:val="24"/>
        </w:rPr>
        <w:t>в эк</w:t>
      </w:r>
      <w:r w:rsidR="00AE6A49" w:rsidRPr="00E60763">
        <w:rPr>
          <w:rFonts w:cs="Arial"/>
          <w:sz w:val="24"/>
        </w:rPr>
        <w:t>с</w:t>
      </w:r>
      <w:r w:rsidR="00AE6A49" w:rsidRPr="00E60763">
        <w:rPr>
          <w:rFonts w:cs="Arial"/>
          <w:sz w:val="24"/>
        </w:rPr>
        <w:t>плуатацию, если проверкой установлено:</w:t>
      </w:r>
    </w:p>
    <w:p w:rsidR="00387D2F" w:rsidRPr="00E60763" w:rsidRDefault="00450EE5" w:rsidP="000A7D42">
      <w:pPr>
        <w:pStyle w:val="a"/>
        <w:rPr>
          <w:sz w:val="24"/>
        </w:rPr>
      </w:pPr>
      <w:r w:rsidRPr="00E60763">
        <w:rPr>
          <w:sz w:val="24"/>
        </w:rPr>
        <w:t>монтажные</w:t>
      </w:r>
      <w:r w:rsidR="006A095F" w:rsidRPr="00E60763">
        <w:rPr>
          <w:sz w:val="24"/>
        </w:rPr>
        <w:t xml:space="preserve"> работы выполнены в </w:t>
      </w:r>
      <w:proofErr w:type="gramStart"/>
      <w:r w:rsidR="006A095F" w:rsidRPr="00E60763">
        <w:rPr>
          <w:sz w:val="24"/>
        </w:rPr>
        <w:t>соответствии</w:t>
      </w:r>
      <w:proofErr w:type="gramEnd"/>
      <w:r w:rsidR="006A095F" w:rsidRPr="00E60763">
        <w:rPr>
          <w:sz w:val="24"/>
        </w:rPr>
        <w:t xml:space="preserve"> с </w:t>
      </w:r>
      <w:r w:rsidR="008D25A9" w:rsidRPr="00E60763">
        <w:rPr>
          <w:sz w:val="24"/>
        </w:rPr>
        <w:t xml:space="preserve">проектной </w:t>
      </w:r>
      <w:r w:rsidR="006A095F" w:rsidRPr="00E60763">
        <w:rPr>
          <w:sz w:val="24"/>
        </w:rPr>
        <w:t>документац</w:t>
      </w:r>
      <w:r w:rsidR="006A095F" w:rsidRPr="00E60763">
        <w:rPr>
          <w:sz w:val="24"/>
        </w:rPr>
        <w:t>и</w:t>
      </w:r>
      <w:r w:rsidR="006A095F" w:rsidRPr="00E60763">
        <w:rPr>
          <w:sz w:val="24"/>
        </w:rPr>
        <w:t xml:space="preserve">ей, требованиями </w:t>
      </w:r>
      <w:r w:rsidRPr="00E60763">
        <w:rPr>
          <w:sz w:val="24"/>
        </w:rPr>
        <w:t>технических регламентов,</w:t>
      </w:r>
      <w:r w:rsidR="006A095F" w:rsidRPr="00E60763">
        <w:rPr>
          <w:sz w:val="24"/>
        </w:rPr>
        <w:t xml:space="preserve"> нормативны</w:t>
      </w:r>
      <w:r w:rsidRPr="00E60763">
        <w:rPr>
          <w:sz w:val="24"/>
        </w:rPr>
        <w:t>х</w:t>
      </w:r>
      <w:r w:rsidR="006A095F" w:rsidRPr="00E60763">
        <w:rPr>
          <w:sz w:val="24"/>
        </w:rPr>
        <w:t xml:space="preserve"> доку</w:t>
      </w:r>
      <w:r w:rsidR="007063FA" w:rsidRPr="00E60763">
        <w:rPr>
          <w:sz w:val="24"/>
        </w:rPr>
        <w:t>мент</w:t>
      </w:r>
      <w:r w:rsidR="00DF1B3E" w:rsidRPr="00E60763">
        <w:rPr>
          <w:sz w:val="24"/>
        </w:rPr>
        <w:t>ов</w:t>
      </w:r>
      <w:r w:rsidR="00A05ECE" w:rsidRPr="00E60763">
        <w:rPr>
          <w:sz w:val="24"/>
        </w:rPr>
        <w:t xml:space="preserve"> </w:t>
      </w:r>
      <w:r w:rsidR="007063FA" w:rsidRPr="00E60763">
        <w:rPr>
          <w:sz w:val="24"/>
        </w:rPr>
        <w:t>и настоящим стандартом;</w:t>
      </w:r>
    </w:p>
    <w:p w:rsidR="00AE6A49" w:rsidRPr="00E60763" w:rsidRDefault="00387D2F" w:rsidP="000A7D42">
      <w:pPr>
        <w:pStyle w:val="a"/>
        <w:rPr>
          <w:sz w:val="24"/>
        </w:rPr>
      </w:pPr>
      <w:r w:rsidRPr="00E60763">
        <w:rPr>
          <w:sz w:val="24"/>
        </w:rPr>
        <w:t xml:space="preserve">пусконаладочные </w:t>
      </w:r>
      <w:r w:rsidR="00AE6A49" w:rsidRPr="00E60763">
        <w:rPr>
          <w:sz w:val="24"/>
        </w:rPr>
        <w:t>работы</w:t>
      </w:r>
      <w:r w:rsidR="00A05ECE" w:rsidRPr="00E60763">
        <w:rPr>
          <w:sz w:val="24"/>
        </w:rPr>
        <w:t xml:space="preserve"> </w:t>
      </w:r>
      <w:r w:rsidR="00AE6A49" w:rsidRPr="00E60763">
        <w:rPr>
          <w:sz w:val="24"/>
        </w:rPr>
        <w:t xml:space="preserve">выполнены в </w:t>
      </w:r>
      <w:proofErr w:type="gramStart"/>
      <w:r w:rsidR="00AE6A49" w:rsidRPr="00E60763">
        <w:rPr>
          <w:sz w:val="24"/>
        </w:rPr>
        <w:t>соответствии</w:t>
      </w:r>
      <w:proofErr w:type="gramEnd"/>
      <w:r w:rsidR="00AE6A49" w:rsidRPr="00E60763">
        <w:rPr>
          <w:sz w:val="24"/>
        </w:rPr>
        <w:t xml:space="preserve"> с требованиями</w:t>
      </w:r>
      <w:r w:rsidR="005C1C2C" w:rsidRPr="00E60763">
        <w:rPr>
          <w:sz w:val="24"/>
        </w:rPr>
        <w:t xml:space="preserve"> </w:t>
      </w:r>
      <w:r w:rsidR="00AE6A49" w:rsidRPr="00E60763">
        <w:rPr>
          <w:sz w:val="24"/>
        </w:rPr>
        <w:t>настоящ</w:t>
      </w:r>
      <w:r w:rsidR="00EC1CEF" w:rsidRPr="00E60763">
        <w:rPr>
          <w:sz w:val="24"/>
        </w:rPr>
        <w:t xml:space="preserve">его </w:t>
      </w:r>
      <w:r w:rsidR="005C1C2C" w:rsidRPr="00E60763">
        <w:rPr>
          <w:sz w:val="24"/>
        </w:rPr>
        <w:t>стандарт</w:t>
      </w:r>
      <w:r w:rsidR="00EC1CEF" w:rsidRPr="00E60763">
        <w:rPr>
          <w:sz w:val="24"/>
        </w:rPr>
        <w:t>а</w:t>
      </w:r>
      <w:r w:rsidR="00790868" w:rsidRPr="00E60763">
        <w:rPr>
          <w:sz w:val="24"/>
        </w:rPr>
        <w:t>, технологически</w:t>
      </w:r>
      <w:r w:rsidR="0052558C" w:rsidRPr="00E60763">
        <w:rPr>
          <w:sz w:val="24"/>
        </w:rPr>
        <w:t>ми</w:t>
      </w:r>
      <w:r w:rsidR="00790868" w:rsidRPr="00E60763">
        <w:rPr>
          <w:sz w:val="24"/>
        </w:rPr>
        <w:t xml:space="preserve"> карта</w:t>
      </w:r>
      <w:r w:rsidR="0052558C" w:rsidRPr="00E60763">
        <w:rPr>
          <w:sz w:val="24"/>
        </w:rPr>
        <w:t>ми</w:t>
      </w:r>
      <w:r w:rsidR="00790868" w:rsidRPr="00E60763">
        <w:rPr>
          <w:sz w:val="24"/>
        </w:rPr>
        <w:t>, инструкци</w:t>
      </w:r>
      <w:r w:rsidR="0052558C" w:rsidRPr="00E60763">
        <w:rPr>
          <w:sz w:val="24"/>
        </w:rPr>
        <w:t>ями</w:t>
      </w:r>
      <w:r w:rsidR="00AE6A49" w:rsidRPr="00E60763">
        <w:rPr>
          <w:sz w:val="24"/>
        </w:rPr>
        <w:t xml:space="preserve"> и</w:t>
      </w:r>
      <w:r w:rsidR="005C1C2C" w:rsidRPr="00E60763">
        <w:rPr>
          <w:sz w:val="24"/>
        </w:rPr>
        <w:t xml:space="preserve"> технической д</w:t>
      </w:r>
      <w:r w:rsidR="005C1C2C" w:rsidRPr="00E60763">
        <w:rPr>
          <w:sz w:val="24"/>
        </w:rPr>
        <w:t>о</w:t>
      </w:r>
      <w:r w:rsidR="005C1C2C" w:rsidRPr="00E60763">
        <w:rPr>
          <w:sz w:val="24"/>
        </w:rPr>
        <w:t>кументацией пред</w:t>
      </w:r>
      <w:r w:rsidR="00AE6A49" w:rsidRPr="00E60763">
        <w:rPr>
          <w:sz w:val="24"/>
        </w:rPr>
        <w:t>приятий-изготовителей;</w:t>
      </w:r>
    </w:p>
    <w:p w:rsidR="00223791" w:rsidRPr="00E60763" w:rsidRDefault="003E16AC" w:rsidP="000A7D42">
      <w:pPr>
        <w:pStyle w:val="a"/>
        <w:rPr>
          <w:rFonts w:ascii="Times New Roman" w:hAnsi="Times New Roman"/>
          <w:sz w:val="24"/>
          <w:lang w:eastAsia="ru-RU"/>
        </w:rPr>
      </w:pPr>
      <w:r w:rsidRPr="00E60763">
        <w:rPr>
          <w:sz w:val="24"/>
        </w:rPr>
        <w:t>комплексно</w:t>
      </w:r>
      <w:r w:rsidR="003F6EE2" w:rsidRPr="00E60763">
        <w:rPr>
          <w:sz w:val="24"/>
        </w:rPr>
        <w:t>е</w:t>
      </w:r>
      <w:r w:rsidRPr="00E60763">
        <w:rPr>
          <w:sz w:val="24"/>
        </w:rPr>
        <w:t xml:space="preserve"> опробовани</w:t>
      </w:r>
      <w:r w:rsidR="003F6EE2" w:rsidRPr="00E60763">
        <w:rPr>
          <w:sz w:val="24"/>
        </w:rPr>
        <w:t>е</w:t>
      </w:r>
      <w:r w:rsidRPr="00E60763">
        <w:rPr>
          <w:sz w:val="24"/>
        </w:rPr>
        <w:t xml:space="preserve"> показало выполнение техническими средств</w:t>
      </w:r>
      <w:r w:rsidRPr="00E60763">
        <w:rPr>
          <w:sz w:val="24"/>
        </w:rPr>
        <w:t>а</w:t>
      </w:r>
      <w:r w:rsidRPr="00E60763">
        <w:rPr>
          <w:sz w:val="24"/>
        </w:rPr>
        <w:t xml:space="preserve">ми </w:t>
      </w:r>
      <w:r w:rsidR="00B7777E" w:rsidRPr="00E60763">
        <w:rPr>
          <w:sz w:val="24"/>
        </w:rPr>
        <w:t>предусмотренных проектом и технической документацией параметров и реж</w:t>
      </w:r>
      <w:r w:rsidR="00B7777E" w:rsidRPr="00E60763">
        <w:rPr>
          <w:sz w:val="24"/>
        </w:rPr>
        <w:t>и</w:t>
      </w:r>
      <w:r w:rsidR="00B7777E" w:rsidRPr="00E60763">
        <w:rPr>
          <w:sz w:val="24"/>
        </w:rPr>
        <w:t>мов работы</w:t>
      </w:r>
      <w:r w:rsidR="00223791" w:rsidRPr="00E60763">
        <w:rPr>
          <w:sz w:val="24"/>
        </w:rPr>
        <w:t>;</w:t>
      </w:r>
    </w:p>
    <w:p w:rsidR="005974BD" w:rsidRPr="00E60763" w:rsidRDefault="00D256AF" w:rsidP="000A7D42">
      <w:pPr>
        <w:pStyle w:val="a"/>
        <w:rPr>
          <w:sz w:val="24"/>
        </w:rPr>
      </w:pPr>
      <w:r w:rsidRPr="00E60763">
        <w:rPr>
          <w:sz w:val="24"/>
        </w:rPr>
        <w:t>изделия и материалы, примененные при производстве работ, соотве</w:t>
      </w:r>
      <w:r w:rsidRPr="00E60763">
        <w:rPr>
          <w:sz w:val="24"/>
        </w:rPr>
        <w:t>т</w:t>
      </w:r>
      <w:r w:rsidRPr="00E60763">
        <w:rPr>
          <w:sz w:val="24"/>
        </w:rPr>
        <w:t>ств</w:t>
      </w:r>
      <w:r w:rsidR="00573066" w:rsidRPr="00E60763">
        <w:rPr>
          <w:sz w:val="24"/>
        </w:rPr>
        <w:t>уют</w:t>
      </w:r>
      <w:r w:rsidRPr="00E60763">
        <w:rPr>
          <w:sz w:val="24"/>
        </w:rPr>
        <w:t xml:space="preserve"> требованиям государственных стандартов, технических условий и име</w:t>
      </w:r>
      <w:r w:rsidR="00573066" w:rsidRPr="00E60763">
        <w:rPr>
          <w:sz w:val="24"/>
        </w:rPr>
        <w:t>ют</w:t>
      </w:r>
      <w:r w:rsidRPr="00E60763">
        <w:rPr>
          <w:sz w:val="24"/>
        </w:rPr>
        <w:t xml:space="preserve"> соответствующие сертификаты, технические паспорта и другие документы, удост</w:t>
      </w:r>
      <w:r w:rsidRPr="00E60763">
        <w:rPr>
          <w:sz w:val="24"/>
        </w:rPr>
        <w:t>о</w:t>
      </w:r>
      <w:r w:rsidRPr="00E60763">
        <w:rPr>
          <w:sz w:val="24"/>
        </w:rPr>
        <w:t>веряющие их качество</w:t>
      </w:r>
      <w:r w:rsidR="00205346" w:rsidRPr="00E60763">
        <w:rPr>
          <w:sz w:val="24"/>
        </w:rPr>
        <w:t>;</w:t>
      </w:r>
    </w:p>
    <w:p w:rsidR="007C68AB" w:rsidRPr="00E60763" w:rsidRDefault="007C68AB" w:rsidP="000A7D42">
      <w:pPr>
        <w:pStyle w:val="3"/>
        <w:rPr>
          <w:rFonts w:cs="Arial"/>
          <w:sz w:val="24"/>
        </w:rPr>
      </w:pPr>
      <w:r w:rsidRPr="00E60763">
        <w:rPr>
          <w:rFonts w:cs="Arial"/>
          <w:sz w:val="24"/>
        </w:rPr>
        <w:t xml:space="preserve">После получения от </w:t>
      </w:r>
      <w:r w:rsidR="00471206" w:rsidRPr="00E60763">
        <w:rPr>
          <w:rFonts w:cs="Arial"/>
          <w:sz w:val="24"/>
        </w:rPr>
        <w:t>специализированной организации</w:t>
      </w:r>
      <w:r w:rsidRPr="00E60763">
        <w:rPr>
          <w:rFonts w:cs="Arial"/>
          <w:sz w:val="24"/>
        </w:rPr>
        <w:t>, осуществля</w:t>
      </w:r>
      <w:r w:rsidRPr="00E60763">
        <w:rPr>
          <w:rFonts w:cs="Arial"/>
          <w:sz w:val="24"/>
        </w:rPr>
        <w:t>ю</w:t>
      </w:r>
      <w:r w:rsidRPr="00E60763">
        <w:rPr>
          <w:rFonts w:cs="Arial"/>
          <w:sz w:val="24"/>
        </w:rPr>
        <w:t>ще</w:t>
      </w:r>
      <w:r w:rsidR="00471206" w:rsidRPr="00E60763">
        <w:rPr>
          <w:rFonts w:cs="Arial"/>
          <w:sz w:val="24"/>
        </w:rPr>
        <w:t>й</w:t>
      </w:r>
      <w:r w:rsidRPr="00E60763">
        <w:rPr>
          <w:rFonts w:cs="Arial"/>
          <w:sz w:val="24"/>
        </w:rPr>
        <w:t xml:space="preserve"> </w:t>
      </w:r>
      <w:r w:rsidR="00471206" w:rsidRPr="00E60763">
        <w:rPr>
          <w:rFonts w:cs="Arial"/>
          <w:sz w:val="24"/>
        </w:rPr>
        <w:t>строительно-монтажные работы</w:t>
      </w:r>
      <w:r w:rsidRPr="00E60763">
        <w:rPr>
          <w:rFonts w:cs="Arial"/>
          <w:sz w:val="24"/>
        </w:rPr>
        <w:t>,</w:t>
      </w:r>
      <w:r w:rsidR="00A4180E" w:rsidRPr="00E60763">
        <w:rPr>
          <w:rFonts w:cs="Arial"/>
          <w:sz w:val="24"/>
        </w:rPr>
        <w:t xml:space="preserve"> </w:t>
      </w:r>
      <w:r w:rsidRPr="00E60763">
        <w:rPr>
          <w:rFonts w:cs="Arial"/>
          <w:sz w:val="24"/>
        </w:rPr>
        <w:t xml:space="preserve">письменного извещения о готовности </w:t>
      </w:r>
      <w:r w:rsidR="00471206" w:rsidRPr="00E60763">
        <w:rPr>
          <w:rFonts w:cs="Arial"/>
          <w:sz w:val="24"/>
        </w:rPr>
        <w:t>техн</w:t>
      </w:r>
      <w:r w:rsidR="00471206" w:rsidRPr="00E60763">
        <w:rPr>
          <w:rFonts w:cs="Arial"/>
          <w:sz w:val="24"/>
        </w:rPr>
        <w:t>и</w:t>
      </w:r>
      <w:r w:rsidR="00471206" w:rsidRPr="00E60763">
        <w:rPr>
          <w:rFonts w:cs="Arial"/>
          <w:sz w:val="24"/>
        </w:rPr>
        <w:t>ческих сре</w:t>
      </w:r>
      <w:proofErr w:type="gramStart"/>
      <w:r w:rsidR="00471206" w:rsidRPr="00E60763">
        <w:rPr>
          <w:rFonts w:cs="Arial"/>
          <w:sz w:val="24"/>
        </w:rPr>
        <w:t>дств</w:t>
      </w:r>
      <w:r w:rsidRPr="00E60763">
        <w:rPr>
          <w:rFonts w:cs="Arial"/>
          <w:sz w:val="24"/>
        </w:rPr>
        <w:t xml:space="preserve"> к пр</w:t>
      </w:r>
      <w:proofErr w:type="gramEnd"/>
      <w:r w:rsidRPr="00E60763">
        <w:rPr>
          <w:rFonts w:cs="Arial"/>
          <w:sz w:val="24"/>
        </w:rPr>
        <w:t>иемке</w:t>
      </w:r>
      <w:r w:rsidR="00102B2B" w:rsidRPr="00E60763">
        <w:rPr>
          <w:rFonts w:cs="Arial"/>
          <w:sz w:val="24"/>
        </w:rPr>
        <w:t>,</w:t>
      </w:r>
      <w:r w:rsidRPr="00E60763">
        <w:rPr>
          <w:rFonts w:cs="Arial"/>
          <w:sz w:val="24"/>
        </w:rPr>
        <w:t xml:space="preserve"> </w:t>
      </w:r>
      <w:r w:rsidR="008D3C55" w:rsidRPr="00E60763">
        <w:rPr>
          <w:rFonts w:cs="Arial"/>
          <w:sz w:val="24"/>
        </w:rPr>
        <w:t>руководитель объекта создает комиссию и</w:t>
      </w:r>
      <w:r w:rsidR="00A4180E" w:rsidRPr="00E60763">
        <w:rPr>
          <w:rFonts w:cs="Arial"/>
          <w:sz w:val="24"/>
        </w:rPr>
        <w:t xml:space="preserve"> </w:t>
      </w:r>
      <w:r w:rsidRPr="00E60763">
        <w:rPr>
          <w:rFonts w:cs="Arial"/>
          <w:sz w:val="24"/>
        </w:rPr>
        <w:t>выполняет приемку</w:t>
      </w:r>
      <w:r w:rsidR="008D3C55" w:rsidRPr="00E60763">
        <w:rPr>
          <w:rFonts w:cs="Arial"/>
          <w:sz w:val="24"/>
        </w:rPr>
        <w:t>.</w:t>
      </w:r>
    </w:p>
    <w:p w:rsidR="00B81F96" w:rsidRPr="00E60763" w:rsidRDefault="0080092C" w:rsidP="000A7D42">
      <w:pPr>
        <w:pStyle w:val="3"/>
        <w:rPr>
          <w:rFonts w:cs="Arial"/>
          <w:sz w:val="24"/>
        </w:rPr>
      </w:pPr>
      <w:r w:rsidRPr="00E60763">
        <w:rPr>
          <w:rFonts w:cs="Arial"/>
          <w:sz w:val="24"/>
        </w:rPr>
        <w:t>С</w:t>
      </w:r>
      <w:r w:rsidR="004D1192" w:rsidRPr="00E60763">
        <w:rPr>
          <w:rFonts w:cs="Arial"/>
          <w:sz w:val="24"/>
        </w:rPr>
        <w:t xml:space="preserve">пециализированная организация </w:t>
      </w:r>
      <w:r w:rsidR="007C68AB" w:rsidRPr="00E60763">
        <w:rPr>
          <w:rFonts w:cs="Arial"/>
          <w:sz w:val="24"/>
        </w:rPr>
        <w:t>осуществляющ</w:t>
      </w:r>
      <w:r w:rsidR="004D1192" w:rsidRPr="00E60763">
        <w:rPr>
          <w:rFonts w:cs="Arial"/>
          <w:sz w:val="24"/>
        </w:rPr>
        <w:t>ая строительно-монтажные работы</w:t>
      </w:r>
      <w:r w:rsidR="007C68AB" w:rsidRPr="00E60763">
        <w:rPr>
          <w:rFonts w:cs="Arial"/>
          <w:sz w:val="24"/>
        </w:rPr>
        <w:t>, декларируя соответствие на</w:t>
      </w:r>
      <w:r w:rsidR="001370ED" w:rsidRPr="00E60763">
        <w:rPr>
          <w:rFonts w:cs="Arial"/>
          <w:sz w:val="24"/>
        </w:rPr>
        <w:t xml:space="preserve"> </w:t>
      </w:r>
      <w:r w:rsidR="007C68AB" w:rsidRPr="00E60763">
        <w:rPr>
          <w:rFonts w:cs="Arial"/>
          <w:sz w:val="24"/>
        </w:rPr>
        <w:t>основании как собственных док</w:t>
      </w:r>
      <w:r w:rsidR="007C68AB" w:rsidRPr="00E60763">
        <w:rPr>
          <w:rFonts w:cs="Arial"/>
          <w:sz w:val="24"/>
        </w:rPr>
        <w:t>а</w:t>
      </w:r>
      <w:r w:rsidR="007C68AB" w:rsidRPr="00E60763">
        <w:rPr>
          <w:rFonts w:cs="Arial"/>
          <w:sz w:val="24"/>
        </w:rPr>
        <w:t>зательств, так и доказательств, полученных</w:t>
      </w:r>
      <w:r w:rsidRPr="00E60763">
        <w:rPr>
          <w:rFonts w:cs="Arial"/>
          <w:sz w:val="24"/>
        </w:rPr>
        <w:t xml:space="preserve"> </w:t>
      </w:r>
      <w:r w:rsidR="007C68AB" w:rsidRPr="00E60763">
        <w:rPr>
          <w:rFonts w:cs="Arial"/>
          <w:sz w:val="24"/>
        </w:rPr>
        <w:t>с участием третьих лиц, имеет право самостоятельно формировать</w:t>
      </w:r>
      <w:r w:rsidRPr="00E60763">
        <w:rPr>
          <w:rFonts w:cs="Arial"/>
          <w:sz w:val="24"/>
        </w:rPr>
        <w:t xml:space="preserve"> </w:t>
      </w:r>
      <w:r w:rsidR="007C68AB" w:rsidRPr="00E60763">
        <w:rPr>
          <w:rFonts w:cs="Arial"/>
          <w:sz w:val="24"/>
        </w:rPr>
        <w:t>доказательные материалы для подтверждения соо</w:t>
      </w:r>
      <w:r w:rsidR="007C68AB" w:rsidRPr="00E60763">
        <w:rPr>
          <w:rFonts w:cs="Arial"/>
          <w:sz w:val="24"/>
        </w:rPr>
        <w:t>т</w:t>
      </w:r>
      <w:r w:rsidR="007C68AB" w:rsidRPr="00E60763">
        <w:rPr>
          <w:rFonts w:cs="Arial"/>
          <w:sz w:val="24"/>
        </w:rPr>
        <w:t xml:space="preserve">ветствия </w:t>
      </w:r>
      <w:r w:rsidR="002F1FBD" w:rsidRPr="00E60763">
        <w:rPr>
          <w:rFonts w:cs="Arial"/>
          <w:sz w:val="24"/>
        </w:rPr>
        <w:t>выполненных работ</w:t>
      </w:r>
      <w:r w:rsidR="007C68AB" w:rsidRPr="00E60763">
        <w:rPr>
          <w:rFonts w:cs="Arial"/>
          <w:sz w:val="24"/>
        </w:rPr>
        <w:t xml:space="preserve"> требованиям проектной документации</w:t>
      </w:r>
      <w:r w:rsidR="009E33AA" w:rsidRPr="00E60763">
        <w:rPr>
          <w:rFonts w:cs="Arial"/>
          <w:sz w:val="24"/>
        </w:rPr>
        <w:t>,</w:t>
      </w:r>
      <w:r w:rsidRPr="00E60763">
        <w:rPr>
          <w:rFonts w:cs="Arial"/>
          <w:sz w:val="24"/>
        </w:rPr>
        <w:t xml:space="preserve"> </w:t>
      </w:r>
      <w:r w:rsidR="007C68AB" w:rsidRPr="00E60763">
        <w:rPr>
          <w:rFonts w:cs="Arial"/>
          <w:sz w:val="24"/>
        </w:rPr>
        <w:t xml:space="preserve">технических регламентов </w:t>
      </w:r>
      <w:r w:rsidR="002F1FBD" w:rsidRPr="00E60763">
        <w:rPr>
          <w:rFonts w:cs="Arial"/>
          <w:sz w:val="24"/>
        </w:rPr>
        <w:t>и настоящего стандарта</w:t>
      </w:r>
      <w:r w:rsidR="009E33AA" w:rsidRPr="00E60763">
        <w:rPr>
          <w:rFonts w:cs="Arial"/>
          <w:sz w:val="24"/>
        </w:rPr>
        <w:t>.</w:t>
      </w:r>
    </w:p>
    <w:p w:rsidR="001E28CA" w:rsidRDefault="002F12AA" w:rsidP="000A7D42">
      <w:pPr>
        <w:pStyle w:val="3"/>
        <w:rPr>
          <w:rFonts w:cs="Arial"/>
          <w:sz w:val="24"/>
        </w:rPr>
      </w:pPr>
      <w:r w:rsidRPr="00E60763">
        <w:rPr>
          <w:rFonts w:cs="Arial"/>
          <w:sz w:val="24"/>
        </w:rPr>
        <w:t xml:space="preserve">Процедура приемки </w:t>
      </w:r>
      <w:r w:rsidR="00D22157" w:rsidRPr="00E60763">
        <w:rPr>
          <w:rFonts w:cs="Arial"/>
          <w:sz w:val="24"/>
        </w:rPr>
        <w:t xml:space="preserve">технических средств в эксплуатацию должна </w:t>
      </w:r>
      <w:r w:rsidRPr="00E60763">
        <w:rPr>
          <w:rFonts w:cs="Arial"/>
          <w:sz w:val="24"/>
        </w:rPr>
        <w:t>з</w:t>
      </w:r>
      <w:r w:rsidRPr="00E60763">
        <w:rPr>
          <w:rFonts w:cs="Arial"/>
          <w:sz w:val="24"/>
        </w:rPr>
        <w:t>а</w:t>
      </w:r>
      <w:r w:rsidRPr="00E60763">
        <w:rPr>
          <w:rFonts w:cs="Arial"/>
          <w:sz w:val="24"/>
        </w:rPr>
        <w:t>вершат</w:t>
      </w:r>
      <w:r w:rsidR="00D22157" w:rsidRPr="00E60763">
        <w:rPr>
          <w:rFonts w:cs="Arial"/>
          <w:sz w:val="24"/>
        </w:rPr>
        <w:t>ь</w:t>
      </w:r>
      <w:r w:rsidRPr="00E60763">
        <w:rPr>
          <w:rFonts w:cs="Arial"/>
          <w:sz w:val="24"/>
        </w:rPr>
        <w:t>ся подписанием акта сдачи-приемки</w:t>
      </w:r>
      <w:r w:rsidR="00EB46B9" w:rsidRPr="00E60763">
        <w:rPr>
          <w:rFonts w:cs="Arial"/>
          <w:sz w:val="24"/>
        </w:rPr>
        <w:t xml:space="preserve"> </w:t>
      </w:r>
      <w:r w:rsidRPr="00E60763">
        <w:rPr>
          <w:rFonts w:cs="Arial"/>
          <w:sz w:val="24"/>
        </w:rPr>
        <w:t>по форме</w:t>
      </w:r>
      <w:r w:rsidR="00C20C70" w:rsidRPr="00E60763">
        <w:rPr>
          <w:rFonts w:cs="Arial"/>
          <w:sz w:val="24"/>
        </w:rPr>
        <w:t xml:space="preserve">, установленной заказчиком </w:t>
      </w:r>
      <w:r w:rsidRPr="00E60763">
        <w:rPr>
          <w:rFonts w:cs="Arial"/>
          <w:sz w:val="24"/>
        </w:rPr>
        <w:t>с</w:t>
      </w:r>
      <w:r w:rsidR="00EB46B9" w:rsidRPr="00E60763">
        <w:rPr>
          <w:rFonts w:cs="Arial"/>
          <w:sz w:val="24"/>
        </w:rPr>
        <w:t xml:space="preserve"> </w:t>
      </w:r>
      <w:r w:rsidRPr="00E60763">
        <w:rPr>
          <w:rFonts w:cs="Arial"/>
          <w:sz w:val="24"/>
        </w:rPr>
        <w:t xml:space="preserve">приложением </w:t>
      </w:r>
      <w:r w:rsidR="00B737EA" w:rsidRPr="00E60763">
        <w:rPr>
          <w:rFonts w:cs="Arial"/>
          <w:sz w:val="24"/>
        </w:rPr>
        <w:t>документации</w:t>
      </w:r>
      <w:r w:rsidRPr="00E60763">
        <w:rPr>
          <w:rFonts w:cs="Arial"/>
          <w:sz w:val="24"/>
        </w:rPr>
        <w:t xml:space="preserve"> указанной в </w:t>
      </w:r>
      <w:r w:rsidR="00D04CCA" w:rsidRPr="00E60763">
        <w:rPr>
          <w:rFonts w:cs="Arial"/>
          <w:sz w:val="24"/>
        </w:rPr>
        <w:t>п.</w:t>
      </w:r>
      <w:r w:rsidR="00B737EA" w:rsidRPr="00E60763">
        <w:rPr>
          <w:rFonts w:cs="Arial"/>
          <w:sz w:val="24"/>
        </w:rPr>
        <w:t>7.3.3 настоящего стандарта</w:t>
      </w:r>
      <w:r w:rsidRPr="00E60763">
        <w:rPr>
          <w:rFonts w:cs="Arial"/>
          <w:sz w:val="24"/>
        </w:rPr>
        <w:t>.</w:t>
      </w:r>
    </w:p>
    <w:p w:rsidR="00AA722B" w:rsidRPr="00AA722B" w:rsidRDefault="00AA722B" w:rsidP="00AA722B">
      <w:pPr>
        <w:ind w:firstLine="709"/>
        <w:rPr>
          <w:sz w:val="24"/>
          <w:szCs w:val="24"/>
        </w:rPr>
      </w:pPr>
    </w:p>
    <w:p w:rsidR="000B7C89" w:rsidRPr="00AA722B" w:rsidRDefault="00AF5E1F" w:rsidP="00AA722B">
      <w:pPr>
        <w:pStyle w:val="1"/>
        <w:spacing w:before="0" w:after="0" w:line="360" w:lineRule="auto"/>
        <w:ind w:firstLine="709"/>
        <w:jc w:val="both"/>
        <w:rPr>
          <w:sz w:val="24"/>
          <w:szCs w:val="24"/>
        </w:rPr>
      </w:pPr>
      <w:bookmarkStart w:id="10" w:name="_Toc33086380"/>
      <w:r w:rsidRPr="00AA722B">
        <w:rPr>
          <w:sz w:val="24"/>
          <w:szCs w:val="24"/>
        </w:rPr>
        <w:t>Указания по эксплуатации</w:t>
      </w:r>
      <w:bookmarkEnd w:id="10"/>
    </w:p>
    <w:p w:rsidR="00AA722B" w:rsidRPr="00AA722B" w:rsidRDefault="00AA722B" w:rsidP="00AA722B">
      <w:pPr>
        <w:ind w:firstLine="709"/>
        <w:rPr>
          <w:sz w:val="24"/>
          <w:szCs w:val="24"/>
        </w:rPr>
      </w:pPr>
    </w:p>
    <w:p w:rsidR="000B7C89" w:rsidRPr="00AA722B" w:rsidRDefault="00AF5E1F" w:rsidP="000A7D42">
      <w:pPr>
        <w:pStyle w:val="2"/>
        <w:rPr>
          <w:b/>
          <w:sz w:val="24"/>
        </w:rPr>
      </w:pPr>
      <w:r w:rsidRPr="00AA722B">
        <w:rPr>
          <w:b/>
          <w:sz w:val="24"/>
        </w:rPr>
        <w:t>Общие требования</w:t>
      </w:r>
    </w:p>
    <w:p w:rsidR="00AA722B" w:rsidRPr="00AA722B" w:rsidRDefault="00AA722B" w:rsidP="00AA722B">
      <w:pPr>
        <w:ind w:firstLine="709"/>
        <w:rPr>
          <w:sz w:val="24"/>
          <w:szCs w:val="24"/>
        </w:rPr>
      </w:pPr>
    </w:p>
    <w:p w:rsidR="00804037" w:rsidRPr="00E60763" w:rsidRDefault="00711DD4" w:rsidP="000A7D42">
      <w:pPr>
        <w:pStyle w:val="3"/>
        <w:rPr>
          <w:rFonts w:cs="Arial"/>
          <w:sz w:val="24"/>
        </w:rPr>
      </w:pPr>
      <w:r w:rsidRPr="00E60763">
        <w:rPr>
          <w:rFonts w:cs="Arial"/>
          <w:sz w:val="24"/>
        </w:rPr>
        <w:lastRenderedPageBreak/>
        <w:t xml:space="preserve">Эксплуатация противопожарного занавеса должна </w:t>
      </w:r>
      <w:r w:rsidR="00483896" w:rsidRPr="00E60763">
        <w:rPr>
          <w:rFonts w:cs="Arial"/>
          <w:sz w:val="24"/>
        </w:rPr>
        <w:t>осуществляться</w:t>
      </w:r>
      <w:r w:rsidRPr="00E60763">
        <w:rPr>
          <w:rFonts w:cs="Arial"/>
          <w:sz w:val="24"/>
        </w:rPr>
        <w:t xml:space="preserve"> в </w:t>
      </w:r>
      <w:proofErr w:type="gramStart"/>
      <w:r w:rsidR="00483896" w:rsidRPr="00E60763">
        <w:rPr>
          <w:rFonts w:cs="Arial"/>
          <w:sz w:val="24"/>
        </w:rPr>
        <w:t>соответствии</w:t>
      </w:r>
      <w:proofErr w:type="gramEnd"/>
      <w:r w:rsidRPr="00E60763">
        <w:rPr>
          <w:rFonts w:cs="Arial"/>
          <w:sz w:val="24"/>
        </w:rPr>
        <w:t xml:space="preserve"> с </w:t>
      </w:r>
      <w:r w:rsidR="00A768C5" w:rsidRPr="00E60763">
        <w:rPr>
          <w:rFonts w:cs="Arial"/>
          <w:sz w:val="24"/>
        </w:rPr>
        <w:t xml:space="preserve">требованиями </w:t>
      </w:r>
      <w:r w:rsidR="000456BA" w:rsidRPr="00E60763">
        <w:rPr>
          <w:rFonts w:cs="Arial"/>
          <w:sz w:val="24"/>
        </w:rPr>
        <w:t xml:space="preserve">соответствующих </w:t>
      </w:r>
      <w:r w:rsidR="004E4B7B" w:rsidRPr="00E60763">
        <w:rPr>
          <w:rFonts w:cs="Arial"/>
          <w:sz w:val="24"/>
        </w:rPr>
        <w:t>технических</w:t>
      </w:r>
      <w:r w:rsidR="000456BA" w:rsidRPr="00E60763">
        <w:rPr>
          <w:rFonts w:cs="Arial"/>
          <w:sz w:val="24"/>
        </w:rPr>
        <w:t xml:space="preserve"> регламентов, норм</w:t>
      </w:r>
      <w:r w:rsidR="000456BA" w:rsidRPr="00E60763">
        <w:rPr>
          <w:rFonts w:cs="Arial"/>
          <w:sz w:val="24"/>
        </w:rPr>
        <w:t>а</w:t>
      </w:r>
      <w:r w:rsidR="000456BA" w:rsidRPr="00E60763">
        <w:rPr>
          <w:rFonts w:cs="Arial"/>
          <w:sz w:val="24"/>
        </w:rPr>
        <w:t>тивных документов</w:t>
      </w:r>
      <w:r w:rsidR="00975213" w:rsidRPr="00E60763">
        <w:rPr>
          <w:rFonts w:cs="Arial"/>
          <w:sz w:val="24"/>
        </w:rPr>
        <w:t>, настоящего стан</w:t>
      </w:r>
      <w:r w:rsidR="00804037" w:rsidRPr="00E60763">
        <w:rPr>
          <w:rFonts w:cs="Arial"/>
          <w:sz w:val="24"/>
        </w:rPr>
        <w:t xml:space="preserve">дарта и </w:t>
      </w:r>
      <w:r w:rsidR="004E4B7B" w:rsidRPr="00E60763">
        <w:rPr>
          <w:rFonts w:cs="Arial"/>
          <w:sz w:val="24"/>
        </w:rPr>
        <w:t>технической документации предпри</w:t>
      </w:r>
      <w:r w:rsidR="004E4B7B" w:rsidRPr="00E60763">
        <w:rPr>
          <w:rFonts w:cs="Arial"/>
          <w:sz w:val="24"/>
        </w:rPr>
        <w:t>я</w:t>
      </w:r>
      <w:r w:rsidR="004E4B7B" w:rsidRPr="00E60763">
        <w:rPr>
          <w:rFonts w:cs="Arial"/>
          <w:sz w:val="24"/>
        </w:rPr>
        <w:t>тий-изготовителей.</w:t>
      </w:r>
    </w:p>
    <w:p w:rsidR="00BB3F69" w:rsidRPr="00E60763" w:rsidRDefault="00BB3F69" w:rsidP="000A7D42">
      <w:pPr>
        <w:ind w:firstLine="709"/>
        <w:rPr>
          <w:sz w:val="24"/>
          <w:szCs w:val="24"/>
        </w:rPr>
      </w:pPr>
      <w:r w:rsidRPr="00E60763">
        <w:rPr>
          <w:sz w:val="24"/>
          <w:szCs w:val="24"/>
        </w:rPr>
        <w:t>Использова</w:t>
      </w:r>
      <w:r w:rsidR="00CE26B5" w:rsidRPr="00E60763">
        <w:rPr>
          <w:sz w:val="24"/>
          <w:szCs w:val="24"/>
        </w:rPr>
        <w:t>ние</w:t>
      </w:r>
      <w:r w:rsidRPr="00E60763">
        <w:rPr>
          <w:sz w:val="24"/>
          <w:szCs w:val="24"/>
        </w:rPr>
        <w:t xml:space="preserve"> противопожарн</w:t>
      </w:r>
      <w:r w:rsidR="00CE26B5" w:rsidRPr="00E60763">
        <w:rPr>
          <w:sz w:val="24"/>
          <w:szCs w:val="24"/>
        </w:rPr>
        <w:t>ого</w:t>
      </w:r>
      <w:r w:rsidRPr="00E60763">
        <w:rPr>
          <w:sz w:val="24"/>
          <w:szCs w:val="24"/>
        </w:rPr>
        <w:t xml:space="preserve"> занавеса не по назначению не допускается.</w:t>
      </w:r>
    </w:p>
    <w:p w:rsidR="00AB778E" w:rsidRPr="00E60763" w:rsidRDefault="00D56618" w:rsidP="000A7D42">
      <w:pPr>
        <w:pStyle w:val="3"/>
        <w:rPr>
          <w:rFonts w:cs="Arial"/>
          <w:sz w:val="24"/>
        </w:rPr>
      </w:pPr>
      <w:r w:rsidRPr="00E60763">
        <w:rPr>
          <w:rFonts w:cs="Arial"/>
          <w:sz w:val="24"/>
        </w:rPr>
        <w:t xml:space="preserve">Противопожарный занавес </w:t>
      </w:r>
      <w:r w:rsidR="00AB778E" w:rsidRPr="00E60763">
        <w:rPr>
          <w:rFonts w:cs="Arial"/>
          <w:sz w:val="24"/>
        </w:rPr>
        <w:t>не долж</w:t>
      </w:r>
      <w:r w:rsidR="00F720B7" w:rsidRPr="00E60763">
        <w:rPr>
          <w:rFonts w:cs="Arial"/>
          <w:sz w:val="24"/>
        </w:rPr>
        <w:t>ен</w:t>
      </w:r>
      <w:r w:rsidR="00AB778E" w:rsidRPr="00E60763">
        <w:rPr>
          <w:rFonts w:cs="Arial"/>
          <w:sz w:val="24"/>
        </w:rPr>
        <w:t xml:space="preserve"> допускаться к эксплуатации без испытаний, </w:t>
      </w:r>
      <w:proofErr w:type="gramStart"/>
      <w:r w:rsidR="00AB778E" w:rsidRPr="00E60763">
        <w:rPr>
          <w:rFonts w:cs="Arial"/>
          <w:sz w:val="24"/>
        </w:rPr>
        <w:t>предусмотренных</w:t>
      </w:r>
      <w:proofErr w:type="gramEnd"/>
      <w:r w:rsidR="00AB778E" w:rsidRPr="00E60763">
        <w:rPr>
          <w:rFonts w:cs="Arial"/>
          <w:sz w:val="24"/>
        </w:rPr>
        <w:t xml:space="preserve"> </w:t>
      </w:r>
      <w:r w:rsidR="003F418C" w:rsidRPr="00E60763">
        <w:rPr>
          <w:rFonts w:cs="Arial"/>
          <w:sz w:val="24"/>
        </w:rPr>
        <w:t xml:space="preserve">настоящим стандартом и </w:t>
      </w:r>
      <w:r w:rsidR="00F4155F" w:rsidRPr="00E60763">
        <w:rPr>
          <w:rFonts w:cs="Arial"/>
          <w:sz w:val="24"/>
        </w:rPr>
        <w:t xml:space="preserve">утвержденной программой </w:t>
      </w:r>
      <w:r w:rsidR="003F418C" w:rsidRPr="00E60763">
        <w:rPr>
          <w:rFonts w:cs="Arial"/>
          <w:sz w:val="24"/>
        </w:rPr>
        <w:t>испытаний</w:t>
      </w:r>
      <w:r w:rsidR="00F4155F" w:rsidRPr="00E60763">
        <w:rPr>
          <w:rFonts w:cs="Arial"/>
          <w:sz w:val="24"/>
        </w:rPr>
        <w:t>.</w:t>
      </w:r>
    </w:p>
    <w:p w:rsidR="00393372" w:rsidRPr="00E60763" w:rsidRDefault="00804037" w:rsidP="000A7D42">
      <w:pPr>
        <w:pStyle w:val="3"/>
        <w:rPr>
          <w:rFonts w:cs="Arial"/>
          <w:sz w:val="24"/>
        </w:rPr>
      </w:pPr>
      <w:r w:rsidRPr="00E60763">
        <w:rPr>
          <w:rFonts w:cs="Arial"/>
          <w:sz w:val="24"/>
        </w:rPr>
        <w:t xml:space="preserve"> </w:t>
      </w:r>
      <w:r w:rsidR="00393372" w:rsidRPr="00E60763">
        <w:rPr>
          <w:rFonts w:cs="Arial"/>
          <w:sz w:val="24"/>
        </w:rPr>
        <w:t>Выполнение требований настоя</w:t>
      </w:r>
      <w:r w:rsidRPr="00E60763">
        <w:rPr>
          <w:rFonts w:cs="Arial"/>
          <w:sz w:val="24"/>
        </w:rPr>
        <w:t>щего стандарта</w:t>
      </w:r>
      <w:r w:rsidR="00393372" w:rsidRPr="00E60763">
        <w:rPr>
          <w:rFonts w:cs="Arial"/>
          <w:sz w:val="24"/>
        </w:rPr>
        <w:t xml:space="preserve"> должно обеспечивать исправность и работоспособность </w:t>
      </w:r>
      <w:r w:rsidR="00276889" w:rsidRPr="00E60763">
        <w:rPr>
          <w:rFonts w:cs="Arial"/>
          <w:sz w:val="24"/>
        </w:rPr>
        <w:t>противопожарного занавеса</w:t>
      </w:r>
      <w:r w:rsidR="00393372" w:rsidRPr="00E60763">
        <w:rPr>
          <w:rFonts w:cs="Arial"/>
          <w:sz w:val="24"/>
        </w:rPr>
        <w:t xml:space="preserve">, а также надежность и эффективность </w:t>
      </w:r>
      <w:r w:rsidR="00F720B7" w:rsidRPr="00E60763">
        <w:rPr>
          <w:rFonts w:cs="Arial"/>
          <w:sz w:val="24"/>
        </w:rPr>
        <w:t>его</w:t>
      </w:r>
      <w:r w:rsidR="00393372" w:rsidRPr="00E60763">
        <w:rPr>
          <w:rFonts w:cs="Arial"/>
          <w:sz w:val="24"/>
        </w:rPr>
        <w:t xml:space="preserve"> функционирования при эксплуатации.</w:t>
      </w:r>
    </w:p>
    <w:p w:rsidR="009E093F" w:rsidRPr="00E60763" w:rsidRDefault="00B435A0" w:rsidP="000A7D42">
      <w:pPr>
        <w:pStyle w:val="3"/>
        <w:rPr>
          <w:rFonts w:cs="Arial"/>
          <w:sz w:val="24"/>
        </w:rPr>
      </w:pPr>
      <w:r w:rsidRPr="00E60763">
        <w:rPr>
          <w:rFonts w:cs="Arial"/>
          <w:sz w:val="24"/>
        </w:rPr>
        <w:t>За исправное состояние противопожарного занавеса и его механич</w:t>
      </w:r>
      <w:r w:rsidRPr="00E60763">
        <w:rPr>
          <w:rFonts w:cs="Arial"/>
          <w:sz w:val="24"/>
        </w:rPr>
        <w:t>е</w:t>
      </w:r>
      <w:r w:rsidRPr="00E60763">
        <w:rPr>
          <w:rFonts w:cs="Arial"/>
          <w:sz w:val="24"/>
        </w:rPr>
        <w:t>ской и электрической частей</w:t>
      </w:r>
      <w:r w:rsidR="009E093F" w:rsidRPr="00E60763">
        <w:rPr>
          <w:rFonts w:cs="Arial"/>
          <w:sz w:val="24"/>
        </w:rPr>
        <w:t>,</w:t>
      </w:r>
      <w:r w:rsidRPr="00E60763">
        <w:rPr>
          <w:rFonts w:cs="Arial"/>
          <w:sz w:val="24"/>
        </w:rPr>
        <w:t xml:space="preserve"> </w:t>
      </w:r>
      <w:r w:rsidR="00E34A1C" w:rsidRPr="00E60763">
        <w:rPr>
          <w:rFonts w:cs="Arial"/>
          <w:sz w:val="24"/>
        </w:rPr>
        <w:t>из числа инженерно-технических работник</w:t>
      </w:r>
      <w:r w:rsidRPr="00E60763">
        <w:rPr>
          <w:rFonts w:cs="Arial"/>
          <w:sz w:val="24"/>
        </w:rPr>
        <w:t>ов (механ</w:t>
      </w:r>
      <w:r w:rsidRPr="00E60763">
        <w:rPr>
          <w:rFonts w:cs="Arial"/>
          <w:sz w:val="24"/>
        </w:rPr>
        <w:t>и</w:t>
      </w:r>
      <w:r w:rsidRPr="00E60763">
        <w:rPr>
          <w:rFonts w:cs="Arial"/>
          <w:sz w:val="24"/>
        </w:rPr>
        <w:t xml:space="preserve">ки, электромеханики) </w:t>
      </w:r>
      <w:r w:rsidR="00E34A1C" w:rsidRPr="00E60763">
        <w:rPr>
          <w:rFonts w:cs="Arial"/>
          <w:sz w:val="24"/>
        </w:rPr>
        <w:t>персонал</w:t>
      </w:r>
      <w:r w:rsidRPr="00E60763">
        <w:rPr>
          <w:rFonts w:cs="Arial"/>
          <w:sz w:val="24"/>
        </w:rPr>
        <w:t>а объекта защиты</w:t>
      </w:r>
      <w:r w:rsidR="00E34A1C" w:rsidRPr="00E60763">
        <w:rPr>
          <w:rFonts w:cs="Arial"/>
          <w:sz w:val="24"/>
        </w:rPr>
        <w:t xml:space="preserve">, </w:t>
      </w:r>
      <w:r w:rsidR="00F720B7" w:rsidRPr="00E60763">
        <w:rPr>
          <w:rFonts w:cs="Arial"/>
          <w:sz w:val="24"/>
        </w:rPr>
        <w:t>должн</w:t>
      </w:r>
      <w:r w:rsidR="009E093F" w:rsidRPr="00E60763">
        <w:rPr>
          <w:rFonts w:cs="Arial"/>
          <w:sz w:val="24"/>
        </w:rPr>
        <w:t>о</w:t>
      </w:r>
      <w:r w:rsidR="00F720B7" w:rsidRPr="00E60763">
        <w:rPr>
          <w:rFonts w:cs="Arial"/>
          <w:sz w:val="24"/>
        </w:rPr>
        <w:t xml:space="preserve"> </w:t>
      </w:r>
      <w:r w:rsidR="009E093F" w:rsidRPr="00E60763">
        <w:rPr>
          <w:rFonts w:cs="Arial"/>
          <w:sz w:val="24"/>
        </w:rPr>
        <w:t>быть назначено отве</w:t>
      </w:r>
      <w:r w:rsidR="009E093F" w:rsidRPr="00E60763">
        <w:rPr>
          <w:rFonts w:cs="Arial"/>
          <w:sz w:val="24"/>
        </w:rPr>
        <w:t>т</w:t>
      </w:r>
      <w:r w:rsidR="009E093F" w:rsidRPr="00E60763">
        <w:rPr>
          <w:rFonts w:cs="Arial"/>
          <w:sz w:val="24"/>
        </w:rPr>
        <w:t xml:space="preserve">ственное лицо. </w:t>
      </w:r>
    </w:p>
    <w:p w:rsidR="00583707" w:rsidRPr="00E60763" w:rsidRDefault="00583707" w:rsidP="000A7D42">
      <w:pPr>
        <w:pStyle w:val="3"/>
        <w:rPr>
          <w:rFonts w:cs="Arial"/>
          <w:sz w:val="24"/>
        </w:rPr>
      </w:pPr>
      <w:r w:rsidRPr="00E60763">
        <w:rPr>
          <w:rFonts w:cs="Arial"/>
          <w:sz w:val="24"/>
        </w:rPr>
        <w:t xml:space="preserve">Лицо, ответственное за исправное состояние </w:t>
      </w:r>
      <w:r w:rsidR="006213BF" w:rsidRPr="00E60763">
        <w:rPr>
          <w:rFonts w:cs="Arial"/>
          <w:sz w:val="24"/>
        </w:rPr>
        <w:t>противопожарного зан</w:t>
      </w:r>
      <w:r w:rsidR="006213BF" w:rsidRPr="00E60763">
        <w:rPr>
          <w:rFonts w:cs="Arial"/>
          <w:sz w:val="24"/>
        </w:rPr>
        <w:t>а</w:t>
      </w:r>
      <w:r w:rsidR="006213BF" w:rsidRPr="00E60763">
        <w:rPr>
          <w:rFonts w:cs="Arial"/>
          <w:sz w:val="24"/>
        </w:rPr>
        <w:t xml:space="preserve">веса </w:t>
      </w:r>
      <w:r w:rsidRPr="00E60763">
        <w:rPr>
          <w:rFonts w:cs="Arial"/>
          <w:sz w:val="24"/>
        </w:rPr>
        <w:t>обязано обеспечить:</w:t>
      </w:r>
    </w:p>
    <w:p w:rsidR="00583707" w:rsidRPr="00E60763" w:rsidRDefault="00583707" w:rsidP="000A7D42">
      <w:pPr>
        <w:pStyle w:val="a"/>
        <w:rPr>
          <w:sz w:val="24"/>
        </w:rPr>
      </w:pPr>
      <w:proofErr w:type="gramStart"/>
      <w:r w:rsidRPr="00E60763">
        <w:rPr>
          <w:sz w:val="24"/>
        </w:rPr>
        <w:t xml:space="preserve">содержание </w:t>
      </w:r>
      <w:r w:rsidR="00DA7C88" w:rsidRPr="00E60763">
        <w:rPr>
          <w:sz w:val="24"/>
        </w:rPr>
        <w:t xml:space="preserve">противопожарного занавеса </w:t>
      </w:r>
      <w:r w:rsidRPr="00E60763">
        <w:rPr>
          <w:sz w:val="24"/>
        </w:rPr>
        <w:t>в исправном состоянии путем проведения регулярных осмотров и ремонтов в установленные сроки, системат</w:t>
      </w:r>
      <w:r w:rsidRPr="00E60763">
        <w:rPr>
          <w:sz w:val="24"/>
        </w:rPr>
        <w:t>и</w:t>
      </w:r>
      <w:r w:rsidRPr="00E60763">
        <w:rPr>
          <w:sz w:val="24"/>
        </w:rPr>
        <w:t>ческого контроля за правильным ведением журнала периодических осмотров и своевременного устранения выявленных неисправностей, а также регулярного личного осмотра лебедок, тормозов, тросов и других ответственных механизмов;</w:t>
      </w:r>
      <w:proofErr w:type="gramEnd"/>
    </w:p>
    <w:p w:rsidR="00D57415" w:rsidRPr="00E60763" w:rsidRDefault="00583707" w:rsidP="000A7D42">
      <w:pPr>
        <w:pStyle w:val="a"/>
        <w:rPr>
          <w:sz w:val="24"/>
        </w:rPr>
      </w:pPr>
      <w:r w:rsidRPr="00E60763">
        <w:rPr>
          <w:sz w:val="24"/>
        </w:rPr>
        <w:t>обслуживание и ремонт механизмов обученным и аттестованным перс</w:t>
      </w:r>
      <w:r w:rsidRPr="00E60763">
        <w:rPr>
          <w:sz w:val="24"/>
        </w:rPr>
        <w:t>о</w:t>
      </w:r>
      <w:r w:rsidRPr="00E60763">
        <w:rPr>
          <w:sz w:val="24"/>
        </w:rPr>
        <w:t>налом</w:t>
      </w:r>
      <w:r w:rsidR="00D45603" w:rsidRPr="00E60763">
        <w:rPr>
          <w:sz w:val="24"/>
        </w:rPr>
        <w:t xml:space="preserve"> объекта или специализированной организацией</w:t>
      </w:r>
      <w:r w:rsidRPr="00E60763">
        <w:rPr>
          <w:sz w:val="24"/>
        </w:rPr>
        <w:t xml:space="preserve">, имеющим необходимые знания и достаточные навыки </w:t>
      </w:r>
      <w:r w:rsidR="00D57415" w:rsidRPr="00E60763">
        <w:rPr>
          <w:sz w:val="24"/>
        </w:rPr>
        <w:t>по выполнению работ;</w:t>
      </w:r>
    </w:p>
    <w:p w:rsidR="008C756E" w:rsidRPr="00E60763" w:rsidRDefault="008C756E" w:rsidP="000A7D42">
      <w:pPr>
        <w:pStyle w:val="a"/>
        <w:rPr>
          <w:sz w:val="24"/>
        </w:rPr>
      </w:pPr>
      <w:r w:rsidRPr="00E60763">
        <w:rPr>
          <w:sz w:val="24"/>
        </w:rPr>
        <w:t>контроль соблюден</w:t>
      </w:r>
      <w:r w:rsidR="002B49CD" w:rsidRPr="00E60763">
        <w:rPr>
          <w:sz w:val="24"/>
        </w:rPr>
        <w:t>ия</w:t>
      </w:r>
      <w:r w:rsidRPr="00E60763">
        <w:rPr>
          <w:sz w:val="24"/>
        </w:rPr>
        <w:t xml:space="preserve"> регламентов </w:t>
      </w:r>
      <w:r w:rsidR="00BA679C" w:rsidRPr="00E60763">
        <w:rPr>
          <w:sz w:val="24"/>
        </w:rPr>
        <w:t>технического обслуживания и план</w:t>
      </w:r>
      <w:r w:rsidR="00BA679C" w:rsidRPr="00E60763">
        <w:rPr>
          <w:sz w:val="24"/>
        </w:rPr>
        <w:t>о</w:t>
      </w:r>
      <w:r w:rsidR="00BA679C" w:rsidRPr="00E60763">
        <w:rPr>
          <w:sz w:val="24"/>
        </w:rPr>
        <w:t xml:space="preserve">во-предупредительного ремонта (далее </w:t>
      </w:r>
      <w:r w:rsidR="001C477B" w:rsidRPr="00E60763">
        <w:rPr>
          <w:sz w:val="24"/>
        </w:rPr>
        <w:t>ТО</w:t>
      </w:r>
      <w:r w:rsidRPr="00E60763">
        <w:rPr>
          <w:sz w:val="24"/>
        </w:rPr>
        <w:t xml:space="preserve"> и ППР</w:t>
      </w:r>
      <w:r w:rsidR="00BA679C" w:rsidRPr="00E60763">
        <w:rPr>
          <w:sz w:val="24"/>
        </w:rPr>
        <w:t>)</w:t>
      </w:r>
      <w:r w:rsidR="001C477B" w:rsidRPr="00E60763">
        <w:rPr>
          <w:sz w:val="24"/>
        </w:rPr>
        <w:t xml:space="preserve"> </w:t>
      </w:r>
      <w:r w:rsidR="002B49CD" w:rsidRPr="00E60763">
        <w:rPr>
          <w:sz w:val="24"/>
        </w:rPr>
        <w:t>механической и электрической частей противопожарного занавеса;</w:t>
      </w:r>
    </w:p>
    <w:p w:rsidR="00583707" w:rsidRPr="00E60763" w:rsidRDefault="00583707" w:rsidP="000A7D42">
      <w:pPr>
        <w:pStyle w:val="a"/>
        <w:rPr>
          <w:sz w:val="24"/>
        </w:rPr>
      </w:pPr>
      <w:r w:rsidRPr="00E60763">
        <w:rPr>
          <w:sz w:val="24"/>
        </w:rPr>
        <w:t>обслуживающий персонал производственными инструкциями и выполн</w:t>
      </w:r>
      <w:r w:rsidRPr="00E60763">
        <w:rPr>
          <w:sz w:val="24"/>
        </w:rPr>
        <w:t>е</w:t>
      </w:r>
      <w:r w:rsidRPr="00E60763">
        <w:rPr>
          <w:sz w:val="24"/>
        </w:rPr>
        <w:t xml:space="preserve">ние этим персоналом содержащихся в </w:t>
      </w:r>
      <w:proofErr w:type="gramStart"/>
      <w:r w:rsidRPr="00E60763">
        <w:rPr>
          <w:sz w:val="24"/>
        </w:rPr>
        <w:t>инструкциях</w:t>
      </w:r>
      <w:proofErr w:type="gramEnd"/>
      <w:r w:rsidRPr="00E60763">
        <w:rPr>
          <w:sz w:val="24"/>
        </w:rPr>
        <w:t xml:space="preserve"> указаний по обслуживанию </w:t>
      </w:r>
      <w:r w:rsidR="00B424E9" w:rsidRPr="00E60763">
        <w:rPr>
          <w:sz w:val="24"/>
        </w:rPr>
        <w:t>пр</w:t>
      </w:r>
      <w:r w:rsidR="00B424E9" w:rsidRPr="00E60763">
        <w:rPr>
          <w:sz w:val="24"/>
        </w:rPr>
        <w:t>о</w:t>
      </w:r>
      <w:r w:rsidR="00B424E9" w:rsidRPr="00E60763">
        <w:rPr>
          <w:sz w:val="24"/>
        </w:rPr>
        <w:t>тивопожарного занавеса</w:t>
      </w:r>
      <w:r w:rsidRPr="00E60763">
        <w:rPr>
          <w:sz w:val="24"/>
        </w:rPr>
        <w:t>;</w:t>
      </w:r>
    </w:p>
    <w:p w:rsidR="00583707" w:rsidRPr="00E60763" w:rsidRDefault="00583707" w:rsidP="000A7D42">
      <w:pPr>
        <w:pStyle w:val="a"/>
        <w:rPr>
          <w:sz w:val="24"/>
        </w:rPr>
      </w:pPr>
      <w:r w:rsidRPr="00E60763">
        <w:rPr>
          <w:sz w:val="24"/>
        </w:rPr>
        <w:t>своевременную остановку и проведение испытаний механизмов;</w:t>
      </w:r>
    </w:p>
    <w:p w:rsidR="00B82257" w:rsidRPr="00E60763" w:rsidRDefault="00B82257" w:rsidP="000A7D42">
      <w:pPr>
        <w:pStyle w:val="a"/>
        <w:rPr>
          <w:sz w:val="24"/>
        </w:rPr>
      </w:pPr>
      <w:r w:rsidRPr="00E60763">
        <w:rPr>
          <w:sz w:val="24"/>
        </w:rPr>
        <w:t xml:space="preserve">определение предельного состояния </w:t>
      </w:r>
      <w:r w:rsidR="0069713E" w:rsidRPr="00E60763">
        <w:rPr>
          <w:sz w:val="24"/>
        </w:rPr>
        <w:t>частей</w:t>
      </w:r>
      <w:r w:rsidRPr="00E60763">
        <w:rPr>
          <w:sz w:val="24"/>
        </w:rPr>
        <w:t>,</w:t>
      </w:r>
      <w:r w:rsidR="0069713E" w:rsidRPr="00E60763">
        <w:rPr>
          <w:sz w:val="24"/>
        </w:rPr>
        <w:t xml:space="preserve"> элементов, механизмов и т.п.</w:t>
      </w:r>
      <w:r w:rsidRPr="00E60763">
        <w:rPr>
          <w:sz w:val="24"/>
        </w:rPr>
        <w:t xml:space="preserve"> </w:t>
      </w:r>
      <w:r w:rsidR="000D42F7" w:rsidRPr="00E60763">
        <w:rPr>
          <w:sz w:val="24"/>
        </w:rPr>
        <w:t xml:space="preserve">противопожарного занавеса </w:t>
      </w:r>
      <w:r w:rsidRPr="00E60763">
        <w:rPr>
          <w:sz w:val="24"/>
        </w:rPr>
        <w:t>при которых их дальнейшая эксплуатация стан</w:t>
      </w:r>
      <w:r w:rsidRPr="00E60763">
        <w:rPr>
          <w:sz w:val="24"/>
        </w:rPr>
        <w:t>о</w:t>
      </w:r>
      <w:r w:rsidRPr="00E60763">
        <w:rPr>
          <w:sz w:val="24"/>
        </w:rPr>
        <w:lastRenderedPageBreak/>
        <w:t xml:space="preserve">вится невозможной или нецелесообразной, путем </w:t>
      </w:r>
      <w:r w:rsidR="00FA1313" w:rsidRPr="00E60763">
        <w:rPr>
          <w:sz w:val="24"/>
        </w:rPr>
        <w:t xml:space="preserve">периодического </w:t>
      </w:r>
      <w:r w:rsidRPr="00E60763">
        <w:rPr>
          <w:sz w:val="24"/>
        </w:rPr>
        <w:t>проведения те</w:t>
      </w:r>
      <w:r w:rsidRPr="00E60763">
        <w:rPr>
          <w:sz w:val="24"/>
        </w:rPr>
        <w:t>х</w:t>
      </w:r>
      <w:r w:rsidRPr="00E60763">
        <w:rPr>
          <w:sz w:val="24"/>
        </w:rPr>
        <w:t>нического освидетельствования;</w:t>
      </w:r>
    </w:p>
    <w:p w:rsidR="00B82257" w:rsidRPr="00E60763" w:rsidRDefault="006B2A19" w:rsidP="000A7D42">
      <w:pPr>
        <w:pStyle w:val="a"/>
        <w:rPr>
          <w:sz w:val="24"/>
        </w:rPr>
      </w:pPr>
      <w:r w:rsidRPr="00E60763">
        <w:rPr>
          <w:sz w:val="24"/>
        </w:rPr>
        <w:t>проведение</w:t>
      </w:r>
      <w:r w:rsidR="00B82257" w:rsidRPr="00E60763">
        <w:rPr>
          <w:sz w:val="24"/>
        </w:rPr>
        <w:t xml:space="preserve"> анализ</w:t>
      </w:r>
      <w:r w:rsidRPr="00E60763">
        <w:rPr>
          <w:sz w:val="24"/>
        </w:rPr>
        <w:t>а</w:t>
      </w:r>
      <w:r w:rsidR="00B82257" w:rsidRPr="00E60763">
        <w:rPr>
          <w:sz w:val="24"/>
        </w:rPr>
        <w:t xml:space="preserve"> и обобщение информации о техническом состоянии </w:t>
      </w:r>
      <w:r w:rsidR="000D42F7" w:rsidRPr="00E60763">
        <w:rPr>
          <w:sz w:val="24"/>
        </w:rPr>
        <w:t xml:space="preserve">противопожарного занавеса </w:t>
      </w:r>
      <w:r w:rsidR="00B82257" w:rsidRPr="00E60763">
        <w:rPr>
          <w:sz w:val="24"/>
        </w:rPr>
        <w:t xml:space="preserve">и </w:t>
      </w:r>
      <w:r w:rsidR="000D42F7" w:rsidRPr="00E60763">
        <w:rPr>
          <w:sz w:val="24"/>
        </w:rPr>
        <w:t>его</w:t>
      </w:r>
      <w:r w:rsidR="00B82257" w:rsidRPr="00E60763">
        <w:rPr>
          <w:sz w:val="24"/>
        </w:rPr>
        <w:t xml:space="preserve"> надежности при эксплуатации;</w:t>
      </w:r>
    </w:p>
    <w:p w:rsidR="00B82257" w:rsidRPr="00E60763" w:rsidRDefault="00B82257" w:rsidP="000A7D42">
      <w:pPr>
        <w:pStyle w:val="a"/>
        <w:rPr>
          <w:sz w:val="24"/>
        </w:rPr>
      </w:pPr>
      <w:r w:rsidRPr="00E60763">
        <w:rPr>
          <w:sz w:val="24"/>
        </w:rPr>
        <w:t>разработк</w:t>
      </w:r>
      <w:r w:rsidR="006B2A19" w:rsidRPr="00E60763">
        <w:rPr>
          <w:sz w:val="24"/>
        </w:rPr>
        <w:t xml:space="preserve">у </w:t>
      </w:r>
      <w:r w:rsidRPr="00E60763">
        <w:rPr>
          <w:sz w:val="24"/>
        </w:rPr>
        <w:t>мероприятий по совершенствованию форм и методов ТО и ППР</w:t>
      </w:r>
      <w:r w:rsidR="006B2A19" w:rsidRPr="00E60763">
        <w:rPr>
          <w:sz w:val="24"/>
        </w:rPr>
        <w:t>;</w:t>
      </w:r>
    </w:p>
    <w:p w:rsidR="002B09F9" w:rsidRPr="00E60763" w:rsidRDefault="002B09F9" w:rsidP="000A7D42">
      <w:pPr>
        <w:pStyle w:val="a"/>
        <w:rPr>
          <w:sz w:val="24"/>
        </w:rPr>
      </w:pPr>
      <w:r w:rsidRPr="00E60763">
        <w:rPr>
          <w:sz w:val="24"/>
        </w:rPr>
        <w:t>разработку эксплуатационной документации и ее ведение;</w:t>
      </w:r>
    </w:p>
    <w:p w:rsidR="00583707" w:rsidRPr="00E60763" w:rsidRDefault="00583707" w:rsidP="000A7D42">
      <w:pPr>
        <w:pStyle w:val="a"/>
        <w:rPr>
          <w:sz w:val="24"/>
        </w:rPr>
      </w:pPr>
      <w:r w:rsidRPr="00E60763">
        <w:rPr>
          <w:sz w:val="24"/>
        </w:rPr>
        <w:t xml:space="preserve">хранение паспортов и технической документации на </w:t>
      </w:r>
      <w:r w:rsidR="00B827D7" w:rsidRPr="00E60763">
        <w:rPr>
          <w:sz w:val="24"/>
        </w:rPr>
        <w:t>противопожарный занавес</w:t>
      </w:r>
      <w:r w:rsidRPr="00E60763">
        <w:rPr>
          <w:sz w:val="24"/>
        </w:rPr>
        <w:t>, а также ведение журналов аттестации и периодической проверки знаний персонала;</w:t>
      </w:r>
    </w:p>
    <w:p w:rsidR="00583707" w:rsidRPr="00E60763" w:rsidRDefault="00583707" w:rsidP="000A7D42">
      <w:pPr>
        <w:pStyle w:val="3"/>
        <w:rPr>
          <w:rFonts w:cs="Arial"/>
          <w:sz w:val="24"/>
        </w:rPr>
      </w:pPr>
      <w:r w:rsidRPr="00E60763">
        <w:rPr>
          <w:rFonts w:cs="Arial"/>
          <w:sz w:val="24"/>
        </w:rPr>
        <w:t xml:space="preserve">При выявлении неисправностей в </w:t>
      </w:r>
      <w:r w:rsidR="00CA27DA" w:rsidRPr="00E60763">
        <w:rPr>
          <w:rFonts w:cs="Arial"/>
          <w:sz w:val="24"/>
        </w:rPr>
        <w:t>механизмах противопожарного зан</w:t>
      </w:r>
      <w:r w:rsidR="00CA27DA" w:rsidRPr="00E60763">
        <w:rPr>
          <w:rFonts w:cs="Arial"/>
          <w:sz w:val="24"/>
        </w:rPr>
        <w:t>а</w:t>
      </w:r>
      <w:r w:rsidR="00CA27DA" w:rsidRPr="00E60763">
        <w:rPr>
          <w:rFonts w:cs="Arial"/>
          <w:sz w:val="24"/>
        </w:rPr>
        <w:t xml:space="preserve">веса </w:t>
      </w:r>
      <w:r w:rsidRPr="00E60763">
        <w:rPr>
          <w:rFonts w:cs="Arial"/>
          <w:sz w:val="24"/>
        </w:rPr>
        <w:t>лицо, ответственное за исправное состояние, должно принять меры к их устранению.</w:t>
      </w:r>
      <w:r w:rsidR="00CA27DA" w:rsidRPr="00E60763">
        <w:rPr>
          <w:rFonts w:cs="Arial"/>
          <w:sz w:val="24"/>
        </w:rPr>
        <w:t xml:space="preserve"> </w:t>
      </w:r>
      <w:r w:rsidRPr="00E60763">
        <w:rPr>
          <w:rFonts w:cs="Arial"/>
          <w:sz w:val="24"/>
        </w:rPr>
        <w:t>В частности, не должна допускаться работа механизмов до устран</w:t>
      </w:r>
      <w:r w:rsidRPr="00E60763">
        <w:rPr>
          <w:rFonts w:cs="Arial"/>
          <w:sz w:val="24"/>
        </w:rPr>
        <w:t>е</w:t>
      </w:r>
      <w:r w:rsidRPr="00E60763">
        <w:rPr>
          <w:rFonts w:cs="Arial"/>
          <w:sz w:val="24"/>
        </w:rPr>
        <w:t>ния:</w:t>
      </w:r>
    </w:p>
    <w:p w:rsidR="00583707" w:rsidRPr="00E60763" w:rsidRDefault="00583707" w:rsidP="000A7D42">
      <w:pPr>
        <w:pStyle w:val="a"/>
        <w:rPr>
          <w:sz w:val="24"/>
        </w:rPr>
      </w:pPr>
      <w:r w:rsidRPr="00E60763">
        <w:rPr>
          <w:sz w:val="24"/>
        </w:rPr>
        <w:t xml:space="preserve">трещин в </w:t>
      </w:r>
      <w:proofErr w:type="gramStart"/>
      <w:r w:rsidRPr="00E60763">
        <w:rPr>
          <w:sz w:val="24"/>
        </w:rPr>
        <w:t>металлоконструкциях</w:t>
      </w:r>
      <w:proofErr w:type="gramEnd"/>
      <w:r w:rsidRPr="00E60763">
        <w:rPr>
          <w:sz w:val="24"/>
        </w:rPr>
        <w:t xml:space="preserve"> и механизмах;</w:t>
      </w:r>
    </w:p>
    <w:p w:rsidR="00583707" w:rsidRPr="00E60763" w:rsidRDefault="00583707" w:rsidP="000A7D42">
      <w:pPr>
        <w:pStyle w:val="a"/>
        <w:rPr>
          <w:sz w:val="24"/>
        </w:rPr>
      </w:pPr>
      <w:r w:rsidRPr="00E60763">
        <w:rPr>
          <w:sz w:val="24"/>
        </w:rPr>
        <w:t xml:space="preserve">ослабления креплений в </w:t>
      </w:r>
      <w:proofErr w:type="gramStart"/>
      <w:r w:rsidRPr="00E60763">
        <w:rPr>
          <w:sz w:val="24"/>
        </w:rPr>
        <w:t>стыках</w:t>
      </w:r>
      <w:proofErr w:type="gramEnd"/>
      <w:r w:rsidRPr="00E60763">
        <w:rPr>
          <w:sz w:val="24"/>
        </w:rPr>
        <w:t xml:space="preserve"> металлоконструкций или деталей мех</w:t>
      </w:r>
      <w:r w:rsidRPr="00E60763">
        <w:rPr>
          <w:sz w:val="24"/>
        </w:rPr>
        <w:t>а</w:t>
      </w:r>
      <w:r w:rsidRPr="00E60763">
        <w:rPr>
          <w:sz w:val="24"/>
        </w:rPr>
        <w:t>низмов;</w:t>
      </w:r>
    </w:p>
    <w:p w:rsidR="00583707" w:rsidRPr="00E60763" w:rsidRDefault="00583707" w:rsidP="000A7D42">
      <w:pPr>
        <w:pStyle w:val="a"/>
        <w:rPr>
          <w:sz w:val="24"/>
        </w:rPr>
      </w:pPr>
      <w:r w:rsidRPr="00E60763">
        <w:rPr>
          <w:sz w:val="24"/>
        </w:rPr>
        <w:t>неисправности механизмов или недопустимом износе их деталей, кан</w:t>
      </w:r>
      <w:r w:rsidRPr="00E60763">
        <w:rPr>
          <w:sz w:val="24"/>
        </w:rPr>
        <w:t>а</w:t>
      </w:r>
      <w:r w:rsidRPr="00E60763">
        <w:rPr>
          <w:sz w:val="24"/>
        </w:rPr>
        <w:t>тов, стяжек, и т.п.;</w:t>
      </w:r>
    </w:p>
    <w:p w:rsidR="00583707" w:rsidRPr="00E60763" w:rsidRDefault="00583707" w:rsidP="000A7D42">
      <w:pPr>
        <w:pStyle w:val="a"/>
        <w:rPr>
          <w:sz w:val="24"/>
        </w:rPr>
      </w:pPr>
      <w:r w:rsidRPr="00E60763">
        <w:rPr>
          <w:sz w:val="24"/>
        </w:rPr>
        <w:t xml:space="preserve">неисправности </w:t>
      </w:r>
      <w:r w:rsidR="006A4F73" w:rsidRPr="00E60763">
        <w:rPr>
          <w:sz w:val="24"/>
        </w:rPr>
        <w:t xml:space="preserve">систем безопасности, </w:t>
      </w:r>
      <w:r w:rsidRPr="00E60763">
        <w:rPr>
          <w:sz w:val="24"/>
        </w:rPr>
        <w:t>концевых выключателей, сигнал</w:t>
      </w:r>
      <w:r w:rsidRPr="00E60763">
        <w:rPr>
          <w:sz w:val="24"/>
        </w:rPr>
        <w:t>ь</w:t>
      </w:r>
      <w:r w:rsidRPr="00E60763">
        <w:rPr>
          <w:sz w:val="24"/>
        </w:rPr>
        <w:t>ных приборов тормозов и т.п.</w:t>
      </w:r>
    </w:p>
    <w:p w:rsidR="00D55A57" w:rsidRPr="00E60763" w:rsidRDefault="00F458CA" w:rsidP="000A7D42">
      <w:pPr>
        <w:pStyle w:val="3"/>
        <w:rPr>
          <w:rFonts w:cs="Arial"/>
          <w:sz w:val="24"/>
        </w:rPr>
      </w:pPr>
      <w:r w:rsidRPr="00E60763">
        <w:rPr>
          <w:rFonts w:cs="Arial"/>
          <w:sz w:val="24"/>
        </w:rPr>
        <w:t xml:space="preserve">В </w:t>
      </w:r>
      <w:proofErr w:type="gramStart"/>
      <w:r w:rsidRPr="00E60763">
        <w:rPr>
          <w:rFonts w:cs="Arial"/>
          <w:sz w:val="24"/>
        </w:rPr>
        <w:t>процессе</w:t>
      </w:r>
      <w:proofErr w:type="gramEnd"/>
      <w:r w:rsidRPr="00E60763">
        <w:rPr>
          <w:rFonts w:cs="Arial"/>
          <w:sz w:val="24"/>
        </w:rPr>
        <w:t xml:space="preserve"> эксплуатации противопожарного занавеса следует </w:t>
      </w:r>
      <w:r w:rsidR="0092071B" w:rsidRPr="00E60763">
        <w:rPr>
          <w:rFonts w:cs="Arial"/>
          <w:sz w:val="24"/>
        </w:rPr>
        <w:t>офор</w:t>
      </w:r>
      <w:r w:rsidR="0092071B" w:rsidRPr="00E60763">
        <w:rPr>
          <w:rFonts w:cs="Arial"/>
          <w:sz w:val="24"/>
        </w:rPr>
        <w:t>м</w:t>
      </w:r>
      <w:r w:rsidR="0092071B" w:rsidRPr="00E60763">
        <w:rPr>
          <w:rFonts w:cs="Arial"/>
          <w:sz w:val="24"/>
        </w:rPr>
        <w:t xml:space="preserve">лять и вести </w:t>
      </w:r>
      <w:r w:rsidR="002B09F9" w:rsidRPr="00E60763">
        <w:rPr>
          <w:rFonts w:cs="Arial"/>
          <w:sz w:val="24"/>
        </w:rPr>
        <w:t xml:space="preserve">эксплуатационную </w:t>
      </w:r>
      <w:r w:rsidR="00D55A57" w:rsidRPr="00E60763">
        <w:rPr>
          <w:rFonts w:cs="Arial"/>
          <w:sz w:val="24"/>
        </w:rPr>
        <w:t xml:space="preserve">документацию. Эксплуатационные документы на занавес должны быть выполнены в </w:t>
      </w:r>
      <w:proofErr w:type="gramStart"/>
      <w:r w:rsidR="00D55A57" w:rsidRPr="00E60763">
        <w:rPr>
          <w:rFonts w:cs="Arial"/>
          <w:sz w:val="24"/>
        </w:rPr>
        <w:t>соответствии</w:t>
      </w:r>
      <w:proofErr w:type="gramEnd"/>
      <w:r w:rsidR="00D55A57" w:rsidRPr="00E60763">
        <w:rPr>
          <w:rFonts w:cs="Arial"/>
          <w:sz w:val="24"/>
        </w:rPr>
        <w:t xml:space="preserve"> с ГОСТ 2.601 и ГОСТ 2.610.</w:t>
      </w:r>
    </w:p>
    <w:p w:rsidR="00D55A57" w:rsidRDefault="00D55A57" w:rsidP="000A7D42">
      <w:pPr>
        <w:pStyle w:val="3"/>
        <w:rPr>
          <w:rFonts w:cs="Arial"/>
          <w:sz w:val="24"/>
        </w:rPr>
      </w:pPr>
      <w:r w:rsidRPr="00E60763">
        <w:rPr>
          <w:rFonts w:cs="Arial"/>
          <w:sz w:val="24"/>
        </w:rPr>
        <w:t xml:space="preserve">Наличие гарантийных обязательств на </w:t>
      </w:r>
      <w:r w:rsidR="00925798" w:rsidRPr="00E60763">
        <w:rPr>
          <w:rFonts w:cs="Arial"/>
          <w:sz w:val="24"/>
        </w:rPr>
        <w:t xml:space="preserve">противопожарный </w:t>
      </w:r>
      <w:r w:rsidRPr="00E60763">
        <w:rPr>
          <w:rFonts w:cs="Arial"/>
          <w:sz w:val="24"/>
        </w:rPr>
        <w:t>занавес не освобождает эксплуатирующую сторону от организации проведения работ по те</w:t>
      </w:r>
      <w:r w:rsidRPr="00E60763">
        <w:rPr>
          <w:rFonts w:cs="Arial"/>
          <w:sz w:val="24"/>
        </w:rPr>
        <w:t>х</w:t>
      </w:r>
      <w:r w:rsidRPr="00E60763">
        <w:rPr>
          <w:rFonts w:cs="Arial"/>
          <w:sz w:val="24"/>
        </w:rPr>
        <w:t>ническому обслуживанию.</w:t>
      </w:r>
    </w:p>
    <w:p w:rsidR="00AA722B" w:rsidRPr="00AA722B" w:rsidRDefault="00AA722B" w:rsidP="00AA722B">
      <w:pPr>
        <w:ind w:firstLine="709"/>
        <w:rPr>
          <w:sz w:val="24"/>
          <w:szCs w:val="24"/>
        </w:rPr>
      </w:pPr>
    </w:p>
    <w:p w:rsidR="000B7C89" w:rsidRPr="00AA722B" w:rsidRDefault="00AF5E1F" w:rsidP="00AA722B">
      <w:pPr>
        <w:pStyle w:val="2"/>
        <w:rPr>
          <w:b/>
          <w:sz w:val="24"/>
        </w:rPr>
      </w:pPr>
      <w:r w:rsidRPr="00AA722B">
        <w:rPr>
          <w:b/>
          <w:sz w:val="24"/>
        </w:rPr>
        <w:t>Техническое обслуживание и ремонт</w:t>
      </w:r>
    </w:p>
    <w:p w:rsidR="00AA722B" w:rsidRPr="00AA722B" w:rsidRDefault="00AA722B" w:rsidP="00AA722B">
      <w:pPr>
        <w:ind w:firstLine="709"/>
        <w:rPr>
          <w:sz w:val="24"/>
          <w:szCs w:val="24"/>
        </w:rPr>
      </w:pPr>
    </w:p>
    <w:p w:rsidR="00CF746F" w:rsidRPr="00E60763" w:rsidRDefault="00962C4B" w:rsidP="000A7D42">
      <w:pPr>
        <w:pStyle w:val="3"/>
        <w:rPr>
          <w:rFonts w:cs="Arial"/>
          <w:sz w:val="24"/>
        </w:rPr>
      </w:pPr>
      <w:proofErr w:type="gramStart"/>
      <w:r w:rsidRPr="00E60763">
        <w:rPr>
          <w:rFonts w:cs="Arial"/>
          <w:sz w:val="24"/>
        </w:rPr>
        <w:t xml:space="preserve">Поддержание противопожарного занавеса </w:t>
      </w:r>
      <w:r w:rsidR="00CF746F" w:rsidRPr="00E60763">
        <w:rPr>
          <w:rFonts w:cs="Arial"/>
          <w:sz w:val="24"/>
        </w:rPr>
        <w:t>в работоспособном и и</w:t>
      </w:r>
      <w:r w:rsidR="00CF746F" w:rsidRPr="00E60763">
        <w:rPr>
          <w:rFonts w:cs="Arial"/>
          <w:sz w:val="24"/>
        </w:rPr>
        <w:t>с</w:t>
      </w:r>
      <w:r w:rsidR="00CF746F" w:rsidRPr="00E60763">
        <w:rPr>
          <w:rFonts w:cs="Arial"/>
          <w:sz w:val="24"/>
        </w:rPr>
        <w:t xml:space="preserve">правном состоянии в течение всего срока эксплуатации, а также обеспечения </w:t>
      </w:r>
      <w:r w:rsidR="00433C01" w:rsidRPr="00E60763">
        <w:rPr>
          <w:rFonts w:cs="Arial"/>
          <w:sz w:val="24"/>
        </w:rPr>
        <w:t>в</w:t>
      </w:r>
      <w:r w:rsidR="00433C01" w:rsidRPr="00E60763">
        <w:rPr>
          <w:rFonts w:cs="Arial"/>
          <w:sz w:val="24"/>
        </w:rPr>
        <w:t>ы</w:t>
      </w:r>
      <w:r w:rsidR="00433C01" w:rsidRPr="00E60763">
        <w:rPr>
          <w:rFonts w:cs="Arial"/>
          <w:sz w:val="24"/>
        </w:rPr>
        <w:t xml:space="preserve">полнения </w:t>
      </w:r>
      <w:r w:rsidR="005E42DA" w:rsidRPr="00E60763">
        <w:rPr>
          <w:rFonts w:cs="Arial"/>
          <w:sz w:val="24"/>
        </w:rPr>
        <w:t>ими своих функций, должно обеспечиваться системой пла</w:t>
      </w:r>
      <w:r w:rsidR="00A6187F" w:rsidRPr="00E60763">
        <w:rPr>
          <w:rFonts w:cs="Arial"/>
          <w:sz w:val="24"/>
        </w:rPr>
        <w:t>ново-</w:t>
      </w:r>
      <w:r w:rsidR="00A6187F" w:rsidRPr="00E60763">
        <w:rPr>
          <w:rFonts w:cs="Arial"/>
          <w:sz w:val="24"/>
        </w:rPr>
        <w:lastRenderedPageBreak/>
        <w:t>предупредительного ремонта включающей в себя:</w:t>
      </w:r>
      <w:r w:rsidR="005E42DA" w:rsidRPr="00E60763">
        <w:rPr>
          <w:rFonts w:cs="Arial"/>
          <w:sz w:val="24"/>
        </w:rPr>
        <w:t xml:space="preserve"> </w:t>
      </w:r>
      <w:r w:rsidR="00E25356" w:rsidRPr="00E60763">
        <w:rPr>
          <w:rFonts w:cs="Arial"/>
          <w:sz w:val="24"/>
        </w:rPr>
        <w:t xml:space="preserve">периодическое </w:t>
      </w:r>
      <w:r w:rsidR="00A6187F" w:rsidRPr="00E60763">
        <w:rPr>
          <w:rFonts w:cs="Arial"/>
          <w:sz w:val="24"/>
        </w:rPr>
        <w:t>техническое о</w:t>
      </w:r>
      <w:r w:rsidR="00A6187F" w:rsidRPr="00E60763">
        <w:rPr>
          <w:rFonts w:cs="Arial"/>
          <w:sz w:val="24"/>
        </w:rPr>
        <w:t>б</w:t>
      </w:r>
      <w:r w:rsidR="00A6187F" w:rsidRPr="00E60763">
        <w:rPr>
          <w:rFonts w:cs="Arial"/>
          <w:sz w:val="24"/>
        </w:rPr>
        <w:t xml:space="preserve">служивание; текущий </w:t>
      </w:r>
      <w:r w:rsidR="00E25356" w:rsidRPr="00E60763">
        <w:rPr>
          <w:rFonts w:cs="Arial"/>
          <w:sz w:val="24"/>
        </w:rPr>
        <w:t>и</w:t>
      </w:r>
      <w:r w:rsidR="00A6187F" w:rsidRPr="00E60763">
        <w:rPr>
          <w:rFonts w:cs="Arial"/>
          <w:sz w:val="24"/>
        </w:rPr>
        <w:t xml:space="preserve"> капитальный ремонт.</w:t>
      </w:r>
      <w:proofErr w:type="gramEnd"/>
    </w:p>
    <w:p w:rsidR="00336D41" w:rsidRPr="00E60763" w:rsidRDefault="000E3371" w:rsidP="000A7D42">
      <w:pPr>
        <w:pStyle w:val="3"/>
        <w:rPr>
          <w:rFonts w:cs="Arial"/>
          <w:sz w:val="24"/>
        </w:rPr>
      </w:pPr>
      <w:r w:rsidRPr="00E60763">
        <w:rPr>
          <w:rFonts w:cs="Arial"/>
          <w:sz w:val="24"/>
        </w:rPr>
        <w:t>Техническое о</w:t>
      </w:r>
      <w:r w:rsidR="00704CCD" w:rsidRPr="00E60763">
        <w:rPr>
          <w:rFonts w:cs="Arial"/>
          <w:sz w:val="24"/>
        </w:rPr>
        <w:t xml:space="preserve">бслуживание и ремонт </w:t>
      </w:r>
      <w:r w:rsidR="00676B15" w:rsidRPr="00E60763">
        <w:rPr>
          <w:rFonts w:cs="Arial"/>
          <w:sz w:val="24"/>
        </w:rPr>
        <w:t>противопожарного занаве</w:t>
      </w:r>
      <w:r w:rsidR="00336D41" w:rsidRPr="00E60763">
        <w:rPr>
          <w:rFonts w:cs="Arial"/>
          <w:sz w:val="24"/>
        </w:rPr>
        <w:t>с</w:t>
      </w:r>
      <w:r w:rsidR="00676B15" w:rsidRPr="00E60763">
        <w:rPr>
          <w:rFonts w:cs="Arial"/>
          <w:sz w:val="24"/>
        </w:rPr>
        <w:t>а дол</w:t>
      </w:r>
      <w:r w:rsidR="00676B15" w:rsidRPr="00E60763">
        <w:rPr>
          <w:rFonts w:cs="Arial"/>
          <w:sz w:val="24"/>
        </w:rPr>
        <w:t>ж</w:t>
      </w:r>
      <w:r w:rsidR="00676B15" w:rsidRPr="00E60763">
        <w:rPr>
          <w:rFonts w:cs="Arial"/>
          <w:sz w:val="24"/>
        </w:rPr>
        <w:t xml:space="preserve">но проводиться </w:t>
      </w:r>
      <w:r w:rsidR="00704CCD" w:rsidRPr="00E60763">
        <w:rPr>
          <w:rFonts w:cs="Arial"/>
          <w:color w:val="auto"/>
          <w:sz w:val="24"/>
        </w:rPr>
        <w:t xml:space="preserve">обученным и аттестованным персоналом объекта </w:t>
      </w:r>
      <w:r w:rsidR="00676B15" w:rsidRPr="00E60763">
        <w:rPr>
          <w:rFonts w:cs="Arial"/>
          <w:color w:val="auto"/>
          <w:sz w:val="24"/>
        </w:rPr>
        <w:t>и (</w:t>
      </w:r>
      <w:r w:rsidR="00704CCD" w:rsidRPr="00E60763">
        <w:rPr>
          <w:rFonts w:cs="Arial"/>
          <w:color w:val="auto"/>
          <w:sz w:val="24"/>
        </w:rPr>
        <w:t>или</w:t>
      </w:r>
      <w:r w:rsidR="00676B15" w:rsidRPr="00E60763">
        <w:rPr>
          <w:rFonts w:cs="Arial"/>
          <w:color w:val="auto"/>
          <w:sz w:val="24"/>
        </w:rPr>
        <w:t>)</w:t>
      </w:r>
      <w:r w:rsidR="00704CCD" w:rsidRPr="00E60763">
        <w:rPr>
          <w:rFonts w:cs="Arial"/>
          <w:color w:val="auto"/>
          <w:sz w:val="24"/>
        </w:rPr>
        <w:t xml:space="preserve"> специ</w:t>
      </w:r>
      <w:r w:rsidR="00704CCD" w:rsidRPr="00E60763">
        <w:rPr>
          <w:rFonts w:cs="Arial"/>
          <w:color w:val="auto"/>
          <w:sz w:val="24"/>
        </w:rPr>
        <w:t>а</w:t>
      </w:r>
      <w:r w:rsidR="00704CCD" w:rsidRPr="00E60763">
        <w:rPr>
          <w:rFonts w:cs="Arial"/>
          <w:color w:val="auto"/>
          <w:sz w:val="24"/>
        </w:rPr>
        <w:t>лизированной организацией,</w:t>
      </w:r>
      <w:r w:rsidR="00704CCD" w:rsidRPr="00E60763">
        <w:rPr>
          <w:rFonts w:cs="Arial"/>
          <w:sz w:val="24"/>
        </w:rPr>
        <w:t xml:space="preserve"> имеющим необходимые знания и достаточные навыки</w:t>
      </w:r>
      <w:r w:rsidR="00336D41" w:rsidRPr="00E60763">
        <w:rPr>
          <w:rFonts w:cs="Arial"/>
          <w:sz w:val="24"/>
        </w:rPr>
        <w:t xml:space="preserve"> по выполнению работ.</w:t>
      </w:r>
    </w:p>
    <w:p w:rsidR="006E7762" w:rsidRPr="00E60763" w:rsidRDefault="0048042D" w:rsidP="000A7D42">
      <w:pPr>
        <w:pStyle w:val="3"/>
        <w:rPr>
          <w:rFonts w:cs="Arial"/>
          <w:sz w:val="24"/>
        </w:rPr>
      </w:pPr>
      <w:r w:rsidRPr="00E60763">
        <w:rPr>
          <w:rFonts w:cs="Arial"/>
          <w:sz w:val="24"/>
        </w:rPr>
        <w:t xml:space="preserve">Принятию </w:t>
      </w:r>
      <w:r w:rsidR="00624C81" w:rsidRPr="00E60763">
        <w:rPr>
          <w:rFonts w:cs="Arial"/>
          <w:sz w:val="24"/>
        </w:rPr>
        <w:t>специ</w:t>
      </w:r>
      <w:r w:rsidR="00045787" w:rsidRPr="00E60763">
        <w:rPr>
          <w:rFonts w:cs="Arial"/>
          <w:sz w:val="24"/>
        </w:rPr>
        <w:t xml:space="preserve">ализированной организацией технических средств на обслуживание должно </w:t>
      </w:r>
      <w:r w:rsidR="00170153" w:rsidRPr="00E60763">
        <w:rPr>
          <w:rFonts w:cs="Arial"/>
          <w:sz w:val="24"/>
        </w:rPr>
        <w:t>предшествовать их</w:t>
      </w:r>
      <w:r w:rsidR="00045787" w:rsidRPr="00E60763">
        <w:rPr>
          <w:rFonts w:cs="Arial"/>
          <w:sz w:val="24"/>
        </w:rPr>
        <w:t xml:space="preserve"> первичное обследование с целью опр</w:t>
      </w:r>
      <w:r w:rsidR="00045787" w:rsidRPr="00E60763">
        <w:rPr>
          <w:rFonts w:cs="Arial"/>
          <w:sz w:val="24"/>
        </w:rPr>
        <w:t>е</w:t>
      </w:r>
      <w:r w:rsidR="00045787" w:rsidRPr="00E60763">
        <w:rPr>
          <w:rFonts w:cs="Arial"/>
          <w:sz w:val="24"/>
        </w:rPr>
        <w:t>деления их технического состояния</w:t>
      </w:r>
      <w:r w:rsidR="00C013E2" w:rsidRPr="00E60763">
        <w:rPr>
          <w:rFonts w:cs="Arial"/>
          <w:sz w:val="24"/>
        </w:rPr>
        <w:t xml:space="preserve"> и соответствия проектным решениям</w:t>
      </w:r>
      <w:r w:rsidR="00170153" w:rsidRPr="00E60763">
        <w:rPr>
          <w:rFonts w:cs="Arial"/>
          <w:sz w:val="24"/>
        </w:rPr>
        <w:t xml:space="preserve">. </w:t>
      </w:r>
      <w:r w:rsidR="006E7762" w:rsidRPr="00E60763">
        <w:rPr>
          <w:rFonts w:cs="Arial"/>
          <w:sz w:val="24"/>
        </w:rPr>
        <w:t>По р</w:t>
      </w:r>
      <w:r w:rsidR="006E7762" w:rsidRPr="00E60763">
        <w:rPr>
          <w:rFonts w:cs="Arial"/>
          <w:sz w:val="24"/>
        </w:rPr>
        <w:t>е</w:t>
      </w:r>
      <w:r w:rsidR="006E7762" w:rsidRPr="00E60763">
        <w:rPr>
          <w:rFonts w:cs="Arial"/>
          <w:sz w:val="24"/>
        </w:rPr>
        <w:t>зультатам обследования составляется Акт первичного обследования</w:t>
      </w:r>
      <w:r w:rsidR="00490142" w:rsidRPr="00E60763">
        <w:rPr>
          <w:rFonts w:cs="Arial"/>
          <w:sz w:val="24"/>
        </w:rPr>
        <w:t xml:space="preserve">. </w:t>
      </w:r>
      <w:r w:rsidR="006E7762" w:rsidRPr="00E60763">
        <w:rPr>
          <w:rFonts w:cs="Arial"/>
          <w:sz w:val="24"/>
        </w:rPr>
        <w:t xml:space="preserve">На </w:t>
      </w:r>
      <w:r w:rsidR="00C60335" w:rsidRPr="00E60763">
        <w:rPr>
          <w:rFonts w:cs="Arial"/>
          <w:sz w:val="24"/>
        </w:rPr>
        <w:t>технич</w:t>
      </w:r>
      <w:r w:rsidR="00C60335" w:rsidRPr="00E60763">
        <w:rPr>
          <w:rFonts w:cs="Arial"/>
          <w:sz w:val="24"/>
        </w:rPr>
        <w:t>е</w:t>
      </w:r>
      <w:r w:rsidR="00C60335" w:rsidRPr="00E60763">
        <w:rPr>
          <w:rFonts w:cs="Arial"/>
          <w:sz w:val="24"/>
        </w:rPr>
        <w:t>ские средства</w:t>
      </w:r>
      <w:r w:rsidR="006E7762" w:rsidRPr="00E60763">
        <w:rPr>
          <w:rFonts w:cs="Arial"/>
          <w:sz w:val="24"/>
        </w:rPr>
        <w:t xml:space="preserve"> находящ</w:t>
      </w:r>
      <w:r w:rsidR="00C60335" w:rsidRPr="00E60763">
        <w:rPr>
          <w:rFonts w:cs="Arial"/>
          <w:sz w:val="24"/>
        </w:rPr>
        <w:t>иеся</w:t>
      </w:r>
      <w:r w:rsidR="006E7762" w:rsidRPr="00E60763">
        <w:rPr>
          <w:rFonts w:cs="Arial"/>
          <w:sz w:val="24"/>
        </w:rPr>
        <w:t xml:space="preserve"> в неработоспособном состоянии </w:t>
      </w:r>
      <w:r w:rsidR="00490142" w:rsidRPr="00E60763">
        <w:rPr>
          <w:rFonts w:cs="Arial"/>
          <w:sz w:val="24"/>
        </w:rPr>
        <w:t>должна оформляться</w:t>
      </w:r>
      <w:r w:rsidR="006E7762" w:rsidRPr="00E60763">
        <w:rPr>
          <w:rFonts w:cs="Arial"/>
          <w:sz w:val="24"/>
        </w:rPr>
        <w:t xml:space="preserve"> Дефектная ведомость</w:t>
      </w:r>
      <w:r w:rsidR="00490142" w:rsidRPr="00E60763">
        <w:rPr>
          <w:rFonts w:cs="Arial"/>
          <w:sz w:val="24"/>
        </w:rPr>
        <w:t>.</w:t>
      </w:r>
    </w:p>
    <w:p w:rsidR="00C20650" w:rsidRPr="00E60763" w:rsidRDefault="006E7762" w:rsidP="000A7D42">
      <w:pPr>
        <w:pStyle w:val="3"/>
        <w:rPr>
          <w:rFonts w:cs="Arial"/>
          <w:color w:val="auto"/>
          <w:sz w:val="24"/>
        </w:rPr>
      </w:pPr>
      <w:r w:rsidRPr="00E60763">
        <w:rPr>
          <w:rFonts w:cs="Arial"/>
          <w:sz w:val="24"/>
        </w:rPr>
        <w:t xml:space="preserve"> </w:t>
      </w:r>
      <w:r w:rsidR="00BC2212" w:rsidRPr="00E60763">
        <w:rPr>
          <w:rFonts w:cs="Arial"/>
          <w:sz w:val="24"/>
        </w:rPr>
        <w:t xml:space="preserve">Техническое </w:t>
      </w:r>
      <w:r w:rsidR="00BC2212" w:rsidRPr="00E60763">
        <w:rPr>
          <w:rFonts w:cs="Arial"/>
          <w:color w:val="auto"/>
          <w:sz w:val="24"/>
        </w:rPr>
        <w:t>обслуживание должно предусматривать комплекс мер</w:t>
      </w:r>
      <w:r w:rsidR="00BC2212" w:rsidRPr="00E60763">
        <w:rPr>
          <w:rFonts w:cs="Arial"/>
          <w:color w:val="auto"/>
          <w:sz w:val="24"/>
        </w:rPr>
        <w:t>о</w:t>
      </w:r>
      <w:r w:rsidR="00BC2212" w:rsidRPr="00E60763">
        <w:rPr>
          <w:rFonts w:cs="Arial"/>
          <w:color w:val="auto"/>
          <w:sz w:val="24"/>
        </w:rPr>
        <w:t xml:space="preserve">приятий, направленных на предупреждение преждевременного износа </w:t>
      </w:r>
      <w:r w:rsidR="00042E1F" w:rsidRPr="00E60763">
        <w:rPr>
          <w:rFonts w:cs="Arial"/>
          <w:color w:val="auto"/>
          <w:sz w:val="24"/>
        </w:rPr>
        <w:t xml:space="preserve">технических средств </w:t>
      </w:r>
      <w:r w:rsidR="00BC2212" w:rsidRPr="00E60763">
        <w:rPr>
          <w:rFonts w:cs="Arial"/>
          <w:color w:val="auto"/>
          <w:sz w:val="24"/>
        </w:rPr>
        <w:t xml:space="preserve">путем точного выполнения </w:t>
      </w:r>
      <w:r w:rsidR="006A335A" w:rsidRPr="00E60763">
        <w:rPr>
          <w:rFonts w:cs="Arial"/>
          <w:color w:val="auto"/>
          <w:sz w:val="24"/>
        </w:rPr>
        <w:t>регламентов работ</w:t>
      </w:r>
      <w:r w:rsidR="00BC2212" w:rsidRPr="00E60763">
        <w:rPr>
          <w:rFonts w:cs="Arial"/>
          <w:color w:val="auto"/>
          <w:sz w:val="24"/>
        </w:rPr>
        <w:t xml:space="preserve">, а также своевременного устранения </w:t>
      </w:r>
      <w:r w:rsidR="006A56A4" w:rsidRPr="00E60763">
        <w:rPr>
          <w:rFonts w:cs="Arial"/>
          <w:color w:val="auto"/>
          <w:sz w:val="24"/>
        </w:rPr>
        <w:t>отказов, проведени</w:t>
      </w:r>
      <w:r w:rsidR="00164984" w:rsidRPr="00E60763">
        <w:rPr>
          <w:rFonts w:cs="Arial"/>
          <w:color w:val="auto"/>
          <w:sz w:val="24"/>
        </w:rPr>
        <w:t>я</w:t>
      </w:r>
      <w:r w:rsidR="006A56A4" w:rsidRPr="00E60763">
        <w:rPr>
          <w:rFonts w:cs="Arial"/>
          <w:color w:val="auto"/>
          <w:sz w:val="24"/>
        </w:rPr>
        <w:t xml:space="preserve"> испытаний и освидетельствований. </w:t>
      </w:r>
    </w:p>
    <w:p w:rsidR="007D091D" w:rsidRPr="00E60763" w:rsidRDefault="004A761E" w:rsidP="000A7D42">
      <w:pPr>
        <w:pStyle w:val="3"/>
        <w:rPr>
          <w:rFonts w:cs="Arial"/>
          <w:sz w:val="24"/>
          <w:shd w:val="clear" w:color="auto" w:fill="FFFFFF"/>
        </w:rPr>
      </w:pPr>
      <w:proofErr w:type="gramStart"/>
      <w:r w:rsidRPr="00E60763">
        <w:rPr>
          <w:rFonts w:cs="Arial"/>
          <w:sz w:val="24"/>
          <w:shd w:val="clear" w:color="auto" w:fill="FFFFFF"/>
        </w:rPr>
        <w:t>Р</w:t>
      </w:r>
      <w:r w:rsidR="00B927E8" w:rsidRPr="00E60763">
        <w:rPr>
          <w:rFonts w:cs="Arial"/>
          <w:sz w:val="24"/>
          <w:shd w:val="clear" w:color="auto" w:fill="FFFFFF"/>
        </w:rPr>
        <w:t>абот</w:t>
      </w:r>
      <w:r w:rsidRPr="00E60763">
        <w:rPr>
          <w:rFonts w:cs="Arial"/>
          <w:sz w:val="24"/>
          <w:shd w:val="clear" w:color="auto" w:fill="FFFFFF"/>
        </w:rPr>
        <w:t>ы</w:t>
      </w:r>
      <w:r w:rsidR="00B927E8" w:rsidRPr="00E60763">
        <w:rPr>
          <w:rFonts w:cs="Arial"/>
          <w:sz w:val="24"/>
          <w:shd w:val="clear" w:color="auto" w:fill="FFFFFF"/>
        </w:rPr>
        <w:t xml:space="preserve"> по </w:t>
      </w:r>
      <w:r w:rsidR="006F7431" w:rsidRPr="00E60763">
        <w:rPr>
          <w:rFonts w:cs="Arial"/>
          <w:sz w:val="24"/>
          <w:shd w:val="clear" w:color="auto" w:fill="FFFFFF"/>
        </w:rPr>
        <w:t>т</w:t>
      </w:r>
      <w:r w:rsidR="006F7431" w:rsidRPr="00E60763">
        <w:rPr>
          <w:rFonts w:cs="Arial"/>
          <w:sz w:val="24"/>
        </w:rPr>
        <w:t>ехническо</w:t>
      </w:r>
      <w:r w:rsidR="00B927E8" w:rsidRPr="00E60763">
        <w:rPr>
          <w:rFonts w:cs="Arial"/>
          <w:sz w:val="24"/>
        </w:rPr>
        <w:t>му</w:t>
      </w:r>
      <w:r w:rsidR="006F7431" w:rsidRPr="00E60763">
        <w:rPr>
          <w:rFonts w:cs="Arial"/>
          <w:sz w:val="24"/>
        </w:rPr>
        <w:t xml:space="preserve"> обслуживани</w:t>
      </w:r>
      <w:r w:rsidR="00B927E8" w:rsidRPr="00E60763">
        <w:rPr>
          <w:rFonts w:cs="Arial"/>
          <w:sz w:val="24"/>
        </w:rPr>
        <w:t>ю</w:t>
      </w:r>
      <w:r w:rsidR="006F7431" w:rsidRPr="00E60763">
        <w:rPr>
          <w:rFonts w:cs="Arial"/>
          <w:sz w:val="24"/>
        </w:rPr>
        <w:t xml:space="preserve"> </w:t>
      </w:r>
      <w:r w:rsidR="00DE4412" w:rsidRPr="00E60763">
        <w:rPr>
          <w:rFonts w:cs="Arial"/>
          <w:sz w:val="24"/>
        </w:rPr>
        <w:t xml:space="preserve">и ремонту </w:t>
      </w:r>
      <w:r w:rsidR="00581D81" w:rsidRPr="00E60763">
        <w:rPr>
          <w:rFonts w:cs="Arial"/>
          <w:sz w:val="24"/>
        </w:rPr>
        <w:t xml:space="preserve">следует </w:t>
      </w:r>
      <w:r w:rsidR="00540B04" w:rsidRPr="00E60763">
        <w:rPr>
          <w:rFonts w:cs="Arial"/>
          <w:sz w:val="24"/>
        </w:rPr>
        <w:t xml:space="preserve">проводить </w:t>
      </w:r>
      <w:r w:rsidRPr="00E60763">
        <w:rPr>
          <w:rFonts w:cs="Arial"/>
          <w:sz w:val="24"/>
        </w:rPr>
        <w:t xml:space="preserve">в </w:t>
      </w:r>
      <w:r w:rsidR="007F47D4" w:rsidRPr="00E60763">
        <w:rPr>
          <w:rFonts w:cs="Arial"/>
          <w:sz w:val="24"/>
        </w:rPr>
        <w:t>соответствии</w:t>
      </w:r>
      <w:r w:rsidRPr="00E60763">
        <w:rPr>
          <w:rFonts w:cs="Arial"/>
          <w:sz w:val="24"/>
        </w:rPr>
        <w:t xml:space="preserve"> с </w:t>
      </w:r>
      <w:r w:rsidR="00540B04" w:rsidRPr="00E60763">
        <w:rPr>
          <w:rFonts w:cs="Arial"/>
          <w:sz w:val="24"/>
        </w:rPr>
        <w:t>Технолог</w:t>
      </w:r>
      <w:r w:rsidR="003C5A6F" w:rsidRPr="00E60763">
        <w:rPr>
          <w:rFonts w:cs="Arial"/>
          <w:sz w:val="24"/>
        </w:rPr>
        <w:t>ической карт</w:t>
      </w:r>
      <w:r w:rsidR="007F47D4" w:rsidRPr="00E60763">
        <w:rPr>
          <w:rFonts w:cs="Arial"/>
          <w:sz w:val="24"/>
        </w:rPr>
        <w:t>ой</w:t>
      </w:r>
      <w:r w:rsidR="003C5A6F" w:rsidRPr="00E60763">
        <w:rPr>
          <w:rFonts w:cs="Arial"/>
          <w:sz w:val="24"/>
        </w:rPr>
        <w:t xml:space="preserve"> </w:t>
      </w:r>
      <w:r w:rsidR="000904F6" w:rsidRPr="00E60763">
        <w:rPr>
          <w:rFonts w:cs="Arial"/>
          <w:sz w:val="24"/>
        </w:rPr>
        <w:t xml:space="preserve">(Регламентом работ) </w:t>
      </w:r>
      <w:r w:rsidR="003C5A6F" w:rsidRPr="00E60763">
        <w:rPr>
          <w:rFonts w:cs="Arial"/>
          <w:sz w:val="24"/>
        </w:rPr>
        <w:t xml:space="preserve">разработанной </w:t>
      </w:r>
      <w:r w:rsidR="00A85C1C" w:rsidRPr="00E60763">
        <w:rPr>
          <w:rFonts w:cs="Arial"/>
          <w:sz w:val="24"/>
        </w:rPr>
        <w:t>о</w:t>
      </w:r>
      <w:r w:rsidR="00A85C1C" w:rsidRPr="00E60763">
        <w:rPr>
          <w:rFonts w:cs="Arial"/>
          <w:sz w:val="24"/>
        </w:rPr>
        <w:t>б</w:t>
      </w:r>
      <w:r w:rsidR="00A85C1C" w:rsidRPr="00E60763">
        <w:rPr>
          <w:rFonts w:cs="Arial"/>
          <w:sz w:val="24"/>
        </w:rPr>
        <w:t>служивающей организацией</w:t>
      </w:r>
      <w:r w:rsidR="003C5A6F" w:rsidRPr="00E60763">
        <w:rPr>
          <w:rFonts w:cs="Arial"/>
          <w:sz w:val="24"/>
        </w:rPr>
        <w:t xml:space="preserve"> на основании </w:t>
      </w:r>
      <w:r w:rsidR="007F47D4" w:rsidRPr="00E60763">
        <w:rPr>
          <w:rFonts w:cs="Arial"/>
          <w:sz w:val="24"/>
        </w:rPr>
        <w:t xml:space="preserve">проектной и </w:t>
      </w:r>
      <w:r w:rsidR="003C5A6F" w:rsidRPr="00E60763">
        <w:rPr>
          <w:rFonts w:cs="Arial"/>
          <w:sz w:val="24"/>
        </w:rPr>
        <w:t xml:space="preserve">технической </w:t>
      </w:r>
      <w:r w:rsidR="00282F0B" w:rsidRPr="00E60763">
        <w:rPr>
          <w:rFonts w:cs="Arial"/>
          <w:sz w:val="24"/>
        </w:rPr>
        <w:t>документаци</w:t>
      </w:r>
      <w:r w:rsidR="0079738B" w:rsidRPr="00E60763">
        <w:rPr>
          <w:rFonts w:cs="Arial"/>
          <w:sz w:val="24"/>
        </w:rPr>
        <w:t>и</w:t>
      </w:r>
      <w:r w:rsidR="00282F0B" w:rsidRPr="00E60763">
        <w:rPr>
          <w:rFonts w:cs="Arial"/>
          <w:sz w:val="24"/>
        </w:rPr>
        <w:t xml:space="preserve"> (</w:t>
      </w:r>
      <w:r w:rsidR="008B7B81" w:rsidRPr="00E60763">
        <w:rPr>
          <w:rFonts w:cs="Arial"/>
          <w:sz w:val="24"/>
        </w:rPr>
        <w:t>инструкций</w:t>
      </w:r>
      <w:r w:rsidR="00967633" w:rsidRPr="00E60763">
        <w:rPr>
          <w:rFonts w:cs="Arial"/>
          <w:sz w:val="24"/>
        </w:rPr>
        <w:t>, паспортов</w:t>
      </w:r>
      <w:r w:rsidR="00A85C1C" w:rsidRPr="00E60763">
        <w:rPr>
          <w:rFonts w:cs="Arial"/>
          <w:sz w:val="24"/>
        </w:rPr>
        <w:t xml:space="preserve"> заводов</w:t>
      </w:r>
      <w:r w:rsidR="00282F0B" w:rsidRPr="00E60763">
        <w:rPr>
          <w:rFonts w:cs="Arial"/>
          <w:sz w:val="24"/>
        </w:rPr>
        <w:t>-изготовителей</w:t>
      </w:r>
      <w:r w:rsidR="007F47D4" w:rsidRPr="00E60763">
        <w:rPr>
          <w:rFonts w:cs="Arial"/>
          <w:sz w:val="24"/>
        </w:rPr>
        <w:t xml:space="preserve"> и т.п.</w:t>
      </w:r>
      <w:r w:rsidR="00282F0B" w:rsidRPr="00E60763">
        <w:rPr>
          <w:rFonts w:cs="Arial"/>
          <w:sz w:val="24"/>
        </w:rPr>
        <w:t xml:space="preserve">) </w:t>
      </w:r>
      <w:r w:rsidR="00A85C1C" w:rsidRPr="00E60763">
        <w:rPr>
          <w:rFonts w:cs="Arial"/>
          <w:sz w:val="24"/>
        </w:rPr>
        <w:t>и</w:t>
      </w:r>
      <w:r w:rsidR="00A85C1C" w:rsidRPr="00E60763">
        <w:rPr>
          <w:rFonts w:cs="Arial"/>
          <w:sz w:val="24"/>
          <w:shd w:val="clear" w:color="auto" w:fill="FFFFFF"/>
        </w:rPr>
        <w:t xml:space="preserve"> </w:t>
      </w:r>
      <w:r w:rsidR="00653A51" w:rsidRPr="00E60763">
        <w:rPr>
          <w:rFonts w:cs="Arial"/>
          <w:sz w:val="24"/>
          <w:shd w:val="clear" w:color="auto" w:fill="FFFFFF"/>
        </w:rPr>
        <w:t>с учетом</w:t>
      </w:r>
      <w:r w:rsidR="00F50438" w:rsidRPr="00E60763">
        <w:rPr>
          <w:rFonts w:cs="Arial"/>
          <w:sz w:val="24"/>
          <w:shd w:val="clear" w:color="auto" w:fill="FFFFFF"/>
        </w:rPr>
        <w:t xml:space="preserve"> назначени</w:t>
      </w:r>
      <w:r w:rsidR="00653A51" w:rsidRPr="00E60763">
        <w:rPr>
          <w:rFonts w:cs="Arial"/>
          <w:sz w:val="24"/>
          <w:shd w:val="clear" w:color="auto" w:fill="FFFFFF"/>
        </w:rPr>
        <w:t>я</w:t>
      </w:r>
      <w:r w:rsidR="00F50438" w:rsidRPr="00E60763">
        <w:rPr>
          <w:rFonts w:cs="Arial"/>
          <w:sz w:val="24"/>
          <w:shd w:val="clear" w:color="auto" w:fill="FFFFFF"/>
        </w:rPr>
        <w:t>, ко</w:t>
      </w:r>
      <w:r w:rsidR="00F50438" w:rsidRPr="00E60763">
        <w:rPr>
          <w:rFonts w:cs="Arial"/>
          <w:sz w:val="24"/>
          <w:shd w:val="clear" w:color="auto" w:fill="FFFFFF"/>
        </w:rPr>
        <w:t>н</w:t>
      </w:r>
      <w:r w:rsidR="00F50438" w:rsidRPr="00E60763">
        <w:rPr>
          <w:rFonts w:cs="Arial"/>
          <w:sz w:val="24"/>
          <w:shd w:val="clear" w:color="auto" w:fill="FFFFFF"/>
        </w:rPr>
        <w:t>структивны</w:t>
      </w:r>
      <w:r w:rsidR="00653A51" w:rsidRPr="00E60763">
        <w:rPr>
          <w:rFonts w:cs="Arial"/>
          <w:sz w:val="24"/>
          <w:shd w:val="clear" w:color="auto" w:fill="FFFFFF"/>
        </w:rPr>
        <w:t>х</w:t>
      </w:r>
      <w:r w:rsidR="00F50438" w:rsidRPr="00E60763">
        <w:rPr>
          <w:rFonts w:cs="Arial"/>
          <w:sz w:val="24"/>
          <w:shd w:val="clear" w:color="auto" w:fill="FFFFFF"/>
        </w:rPr>
        <w:t xml:space="preserve"> особенност</w:t>
      </w:r>
      <w:r w:rsidR="00653A51" w:rsidRPr="00E60763">
        <w:rPr>
          <w:rFonts w:cs="Arial"/>
          <w:sz w:val="24"/>
          <w:shd w:val="clear" w:color="auto" w:fill="FFFFFF"/>
        </w:rPr>
        <w:t>ей</w:t>
      </w:r>
      <w:r w:rsidR="00F50438" w:rsidRPr="00E60763">
        <w:rPr>
          <w:rFonts w:cs="Arial"/>
          <w:sz w:val="24"/>
          <w:shd w:val="clear" w:color="auto" w:fill="FFFFFF"/>
        </w:rPr>
        <w:t xml:space="preserve"> и </w:t>
      </w:r>
      <w:r w:rsidR="00A85C1C" w:rsidRPr="00E60763">
        <w:rPr>
          <w:rFonts w:cs="Arial"/>
          <w:sz w:val="24"/>
          <w:shd w:val="clear" w:color="auto" w:fill="FFFFFF"/>
        </w:rPr>
        <w:t>условий</w:t>
      </w:r>
      <w:r w:rsidR="00282F0B" w:rsidRPr="00E60763">
        <w:rPr>
          <w:rFonts w:cs="Arial"/>
          <w:sz w:val="24"/>
          <w:shd w:val="clear" w:color="auto" w:fill="FFFFFF"/>
        </w:rPr>
        <w:t xml:space="preserve"> </w:t>
      </w:r>
      <w:r w:rsidR="00F50438" w:rsidRPr="00E60763">
        <w:rPr>
          <w:rFonts w:cs="Arial"/>
          <w:sz w:val="24"/>
          <w:shd w:val="clear" w:color="auto" w:fill="FFFFFF"/>
        </w:rPr>
        <w:t>эксплуатации</w:t>
      </w:r>
      <w:r w:rsidR="00C86FA5" w:rsidRPr="00E60763">
        <w:rPr>
          <w:rFonts w:cs="Arial"/>
          <w:sz w:val="24"/>
          <w:shd w:val="clear" w:color="auto" w:fill="FFFFFF"/>
        </w:rPr>
        <w:t xml:space="preserve"> </w:t>
      </w:r>
      <w:r w:rsidR="00C27134" w:rsidRPr="00E60763">
        <w:rPr>
          <w:rFonts w:cs="Arial"/>
          <w:sz w:val="24"/>
          <w:shd w:val="clear" w:color="auto" w:fill="FFFFFF"/>
        </w:rPr>
        <w:t xml:space="preserve">системы </w:t>
      </w:r>
      <w:r w:rsidR="00D04CCA" w:rsidRPr="00E60763">
        <w:rPr>
          <w:rFonts w:cs="Arial"/>
          <w:sz w:val="24"/>
          <w:shd w:val="clear" w:color="auto" w:fill="FFFFFF"/>
        </w:rPr>
        <w:t>противопожарного з</w:t>
      </w:r>
      <w:r w:rsidR="00D04CCA" w:rsidRPr="00E60763">
        <w:rPr>
          <w:rFonts w:cs="Arial"/>
          <w:sz w:val="24"/>
          <w:shd w:val="clear" w:color="auto" w:fill="FFFFFF"/>
        </w:rPr>
        <w:t>а</w:t>
      </w:r>
      <w:r w:rsidR="00D04CCA" w:rsidRPr="00E60763">
        <w:rPr>
          <w:rFonts w:cs="Arial"/>
          <w:sz w:val="24"/>
          <w:shd w:val="clear" w:color="auto" w:fill="FFFFFF"/>
        </w:rPr>
        <w:t>навеса</w:t>
      </w:r>
      <w:r w:rsidR="00C27134" w:rsidRPr="00E60763">
        <w:rPr>
          <w:rFonts w:cs="Arial"/>
          <w:sz w:val="24"/>
          <w:shd w:val="clear" w:color="auto" w:fill="FFFFFF"/>
        </w:rPr>
        <w:t>.</w:t>
      </w:r>
      <w:r w:rsidR="00282F0B" w:rsidRPr="00E60763">
        <w:rPr>
          <w:rFonts w:cs="Arial"/>
          <w:sz w:val="24"/>
          <w:shd w:val="clear" w:color="auto" w:fill="FFFFFF"/>
        </w:rPr>
        <w:t xml:space="preserve"> </w:t>
      </w:r>
      <w:proofErr w:type="gramEnd"/>
    </w:p>
    <w:p w:rsidR="004364C3" w:rsidRPr="00E60763" w:rsidRDefault="006F3CF3" w:rsidP="000A7D42">
      <w:pPr>
        <w:pStyle w:val="3"/>
        <w:rPr>
          <w:rFonts w:cs="Arial"/>
          <w:sz w:val="24"/>
        </w:rPr>
      </w:pPr>
      <w:r w:rsidRPr="00E60763">
        <w:rPr>
          <w:rFonts w:cs="Arial"/>
          <w:sz w:val="24"/>
        </w:rPr>
        <w:t xml:space="preserve">Порядок и способы выполнения работ </w:t>
      </w:r>
      <w:r w:rsidR="007064DC" w:rsidRPr="00E60763">
        <w:rPr>
          <w:rFonts w:cs="Arial"/>
          <w:sz w:val="24"/>
        </w:rPr>
        <w:t xml:space="preserve">(этапов работ) </w:t>
      </w:r>
      <w:r w:rsidRPr="00E60763">
        <w:rPr>
          <w:rFonts w:cs="Arial"/>
          <w:sz w:val="24"/>
        </w:rPr>
        <w:t xml:space="preserve">по техническому обслуживанию </w:t>
      </w:r>
      <w:r w:rsidR="00A8562F" w:rsidRPr="00E60763">
        <w:rPr>
          <w:rFonts w:cs="Arial"/>
          <w:sz w:val="24"/>
        </w:rPr>
        <w:t xml:space="preserve">и планово-предупредительному ремонту </w:t>
      </w:r>
      <w:r w:rsidR="00160ADF" w:rsidRPr="00E60763">
        <w:rPr>
          <w:rFonts w:cs="Arial"/>
          <w:sz w:val="24"/>
        </w:rPr>
        <w:t xml:space="preserve">должны </w:t>
      </w:r>
      <w:r w:rsidR="004364C3" w:rsidRPr="00E60763">
        <w:rPr>
          <w:rFonts w:cs="Arial"/>
          <w:sz w:val="24"/>
        </w:rPr>
        <w:t xml:space="preserve">проводиться в </w:t>
      </w:r>
      <w:proofErr w:type="gramStart"/>
      <w:r w:rsidR="004364C3" w:rsidRPr="00E60763">
        <w:rPr>
          <w:rFonts w:cs="Arial"/>
          <w:sz w:val="24"/>
        </w:rPr>
        <w:t>с</w:t>
      </w:r>
      <w:r w:rsidR="004364C3" w:rsidRPr="00E60763">
        <w:rPr>
          <w:rFonts w:cs="Arial"/>
          <w:sz w:val="24"/>
        </w:rPr>
        <w:t>о</w:t>
      </w:r>
      <w:r w:rsidR="004364C3" w:rsidRPr="00E60763">
        <w:rPr>
          <w:rFonts w:cs="Arial"/>
          <w:sz w:val="24"/>
        </w:rPr>
        <w:t>ответствии</w:t>
      </w:r>
      <w:proofErr w:type="gramEnd"/>
      <w:r w:rsidR="004364C3" w:rsidRPr="00E60763">
        <w:rPr>
          <w:rFonts w:cs="Arial"/>
          <w:sz w:val="24"/>
        </w:rPr>
        <w:t xml:space="preserve"> с разработанной </w:t>
      </w:r>
      <w:r w:rsidR="00173470" w:rsidRPr="00E60763">
        <w:rPr>
          <w:rFonts w:cs="Arial"/>
          <w:sz w:val="24"/>
        </w:rPr>
        <w:t xml:space="preserve">обслуживающей организацией </w:t>
      </w:r>
      <w:r w:rsidR="00A8253B" w:rsidRPr="00E60763">
        <w:rPr>
          <w:rFonts w:cs="Arial"/>
          <w:sz w:val="24"/>
        </w:rPr>
        <w:t>и</w:t>
      </w:r>
      <w:r w:rsidR="004364C3" w:rsidRPr="00E60763">
        <w:rPr>
          <w:rFonts w:cs="Arial"/>
          <w:sz w:val="24"/>
        </w:rPr>
        <w:t>нструкцией.</w:t>
      </w:r>
    </w:p>
    <w:p w:rsidR="00C731BE" w:rsidRPr="00E60763" w:rsidRDefault="006C1C36" w:rsidP="000A7D42">
      <w:pPr>
        <w:pStyle w:val="3"/>
        <w:rPr>
          <w:rFonts w:cs="Arial"/>
          <w:sz w:val="24"/>
        </w:rPr>
      </w:pPr>
      <w:r w:rsidRPr="00E60763">
        <w:rPr>
          <w:rFonts w:cs="Arial"/>
          <w:sz w:val="24"/>
        </w:rPr>
        <w:t>Проведенные работы по техническому обслуживанию должны фиксир</w:t>
      </w:r>
      <w:r w:rsidRPr="00E60763">
        <w:rPr>
          <w:rFonts w:cs="Arial"/>
          <w:sz w:val="24"/>
        </w:rPr>
        <w:t>о</w:t>
      </w:r>
      <w:r w:rsidRPr="00E60763">
        <w:rPr>
          <w:rFonts w:cs="Arial"/>
          <w:sz w:val="24"/>
        </w:rPr>
        <w:t xml:space="preserve">ваться в </w:t>
      </w:r>
      <w:proofErr w:type="gramStart"/>
      <w:r w:rsidRPr="00E60763">
        <w:rPr>
          <w:rFonts w:cs="Arial"/>
          <w:sz w:val="24"/>
        </w:rPr>
        <w:t>журнале</w:t>
      </w:r>
      <w:proofErr w:type="gramEnd"/>
      <w:r w:rsidRPr="00E60763">
        <w:rPr>
          <w:rFonts w:cs="Arial"/>
          <w:sz w:val="24"/>
        </w:rPr>
        <w:t xml:space="preserve"> регистрации работ по техническому обслуживанию. </w:t>
      </w:r>
      <w:r w:rsidR="002E5501" w:rsidRPr="00E60763">
        <w:rPr>
          <w:rFonts w:cs="Arial"/>
          <w:sz w:val="24"/>
        </w:rPr>
        <w:t>Требования к порядку</w:t>
      </w:r>
      <w:r w:rsidR="00AB5AF7" w:rsidRPr="00E60763">
        <w:rPr>
          <w:rFonts w:cs="Arial"/>
          <w:sz w:val="24"/>
        </w:rPr>
        <w:t xml:space="preserve"> оформления </w:t>
      </w:r>
      <w:r w:rsidR="006F132D" w:rsidRPr="00E60763">
        <w:rPr>
          <w:rFonts w:cs="Arial"/>
          <w:sz w:val="24"/>
        </w:rPr>
        <w:t xml:space="preserve">и ведения </w:t>
      </w:r>
      <w:r w:rsidR="00AB5AF7" w:rsidRPr="00E60763">
        <w:rPr>
          <w:rFonts w:cs="Arial"/>
          <w:sz w:val="24"/>
        </w:rPr>
        <w:t xml:space="preserve">журнала </w:t>
      </w:r>
      <w:r w:rsidR="002E5501" w:rsidRPr="00E60763">
        <w:rPr>
          <w:rFonts w:cs="Arial"/>
          <w:sz w:val="24"/>
        </w:rPr>
        <w:t xml:space="preserve">ТО и ППР </w:t>
      </w:r>
      <w:r w:rsidR="006F132D" w:rsidRPr="00E60763">
        <w:rPr>
          <w:rFonts w:cs="Arial"/>
          <w:sz w:val="24"/>
        </w:rPr>
        <w:t>определен</w:t>
      </w:r>
      <w:r w:rsidR="002E5501" w:rsidRPr="00E60763">
        <w:rPr>
          <w:rFonts w:cs="Arial"/>
          <w:sz w:val="24"/>
        </w:rPr>
        <w:t xml:space="preserve">ы </w:t>
      </w:r>
      <w:r w:rsidR="009841BD" w:rsidRPr="00E60763">
        <w:rPr>
          <w:rFonts w:cs="Arial"/>
          <w:sz w:val="24"/>
        </w:rPr>
        <w:t>нормативными д</w:t>
      </w:r>
      <w:r w:rsidR="009841BD" w:rsidRPr="00E60763">
        <w:rPr>
          <w:rFonts w:cs="Arial"/>
          <w:sz w:val="24"/>
        </w:rPr>
        <w:t>о</w:t>
      </w:r>
      <w:r w:rsidR="009841BD" w:rsidRPr="00E60763">
        <w:rPr>
          <w:rFonts w:cs="Arial"/>
          <w:sz w:val="24"/>
        </w:rPr>
        <w:t>кументами</w:t>
      </w:r>
      <w:r w:rsidR="002E5501" w:rsidRPr="00E60763">
        <w:rPr>
          <w:rFonts w:cs="Arial"/>
          <w:sz w:val="24"/>
        </w:rPr>
        <w:t>.</w:t>
      </w:r>
    </w:p>
    <w:p w:rsidR="00343CAC" w:rsidRPr="00E60763" w:rsidRDefault="00924034" w:rsidP="000A7D42">
      <w:pPr>
        <w:pStyle w:val="3"/>
        <w:rPr>
          <w:rFonts w:cs="Arial"/>
          <w:color w:val="auto"/>
          <w:sz w:val="24"/>
        </w:rPr>
      </w:pPr>
      <w:r w:rsidRPr="00E60763">
        <w:rPr>
          <w:rFonts w:cs="Arial"/>
          <w:sz w:val="24"/>
        </w:rPr>
        <w:t xml:space="preserve">Техническое обслуживание </w:t>
      </w:r>
      <w:r w:rsidRPr="00E60763">
        <w:rPr>
          <w:rFonts w:cs="Arial"/>
          <w:color w:val="auto"/>
          <w:sz w:val="24"/>
        </w:rPr>
        <w:t>как привило должно включать в себя сл</w:t>
      </w:r>
      <w:r w:rsidRPr="00E60763">
        <w:rPr>
          <w:rFonts w:cs="Arial"/>
          <w:color w:val="auto"/>
          <w:sz w:val="24"/>
        </w:rPr>
        <w:t>е</w:t>
      </w:r>
      <w:r w:rsidRPr="00E60763">
        <w:rPr>
          <w:rFonts w:cs="Arial"/>
          <w:color w:val="auto"/>
          <w:sz w:val="24"/>
        </w:rPr>
        <w:t>дующие</w:t>
      </w:r>
      <w:r w:rsidR="00343CAC" w:rsidRPr="00E60763">
        <w:rPr>
          <w:rFonts w:cs="Arial"/>
          <w:color w:val="auto"/>
          <w:sz w:val="24"/>
        </w:rPr>
        <w:t xml:space="preserve"> вид</w:t>
      </w:r>
      <w:r w:rsidRPr="00E60763">
        <w:rPr>
          <w:rFonts w:cs="Arial"/>
          <w:color w:val="auto"/>
          <w:sz w:val="24"/>
        </w:rPr>
        <w:t>ы</w:t>
      </w:r>
      <w:r w:rsidR="00343CAC" w:rsidRPr="00E60763">
        <w:rPr>
          <w:rFonts w:cs="Arial"/>
          <w:color w:val="auto"/>
          <w:sz w:val="24"/>
        </w:rPr>
        <w:t xml:space="preserve"> периодических работ:</w:t>
      </w:r>
    </w:p>
    <w:p w:rsidR="00343CAC" w:rsidRPr="00E60763" w:rsidRDefault="007B7360" w:rsidP="000A7D42">
      <w:pPr>
        <w:pStyle w:val="a"/>
        <w:rPr>
          <w:sz w:val="24"/>
        </w:rPr>
      </w:pPr>
      <w:r w:rsidRPr="00E60763">
        <w:rPr>
          <w:sz w:val="24"/>
        </w:rPr>
        <w:t>технический</w:t>
      </w:r>
      <w:r w:rsidR="00874930" w:rsidRPr="00E60763">
        <w:rPr>
          <w:sz w:val="24"/>
        </w:rPr>
        <w:t xml:space="preserve"> осмотр – </w:t>
      </w:r>
      <w:r w:rsidR="00E41455" w:rsidRPr="00E60763">
        <w:rPr>
          <w:sz w:val="24"/>
        </w:rPr>
        <w:t>производятся для проверки технического состо</w:t>
      </w:r>
      <w:r w:rsidR="00E41455" w:rsidRPr="00E60763">
        <w:rPr>
          <w:sz w:val="24"/>
        </w:rPr>
        <w:t>я</w:t>
      </w:r>
      <w:r w:rsidR="00E41455" w:rsidRPr="00E60763">
        <w:rPr>
          <w:sz w:val="24"/>
        </w:rPr>
        <w:t>ния оборудования, выявления и устранения неисправностей, а также определения объема предстоящего планового ремонта</w:t>
      </w:r>
      <w:r w:rsidR="00343CAC" w:rsidRPr="00E60763">
        <w:rPr>
          <w:sz w:val="24"/>
        </w:rPr>
        <w:t>;</w:t>
      </w:r>
    </w:p>
    <w:p w:rsidR="00343CAC" w:rsidRPr="00E60763" w:rsidRDefault="001C25D2" w:rsidP="000A7D42">
      <w:pPr>
        <w:pStyle w:val="a"/>
        <w:rPr>
          <w:sz w:val="24"/>
        </w:rPr>
      </w:pPr>
      <w:r w:rsidRPr="00E60763">
        <w:rPr>
          <w:sz w:val="24"/>
        </w:rPr>
        <w:lastRenderedPageBreak/>
        <w:t>профилактические</w:t>
      </w:r>
      <w:r w:rsidR="00343CAC" w:rsidRPr="00E60763">
        <w:rPr>
          <w:sz w:val="24"/>
        </w:rPr>
        <w:t xml:space="preserve"> работы </w:t>
      </w:r>
      <w:r w:rsidR="006E73D4" w:rsidRPr="00E60763">
        <w:rPr>
          <w:sz w:val="24"/>
        </w:rPr>
        <w:t>–</w:t>
      </w:r>
      <w:r w:rsidR="00343CAC" w:rsidRPr="00E60763">
        <w:rPr>
          <w:sz w:val="24"/>
        </w:rPr>
        <w:t xml:space="preserve"> </w:t>
      </w:r>
      <w:r w:rsidR="006E73D4" w:rsidRPr="00E60763">
        <w:rPr>
          <w:sz w:val="24"/>
        </w:rPr>
        <w:t xml:space="preserve">проводятся </w:t>
      </w:r>
      <w:r w:rsidRPr="00E60763">
        <w:rPr>
          <w:sz w:val="24"/>
        </w:rPr>
        <w:t xml:space="preserve">для </w:t>
      </w:r>
      <w:r w:rsidR="00A123B7" w:rsidRPr="00E60763">
        <w:rPr>
          <w:sz w:val="24"/>
        </w:rPr>
        <w:t>увеличени</w:t>
      </w:r>
      <w:r w:rsidRPr="00E60763">
        <w:rPr>
          <w:sz w:val="24"/>
        </w:rPr>
        <w:t>я</w:t>
      </w:r>
      <w:r w:rsidR="00A123B7" w:rsidRPr="00E60763">
        <w:rPr>
          <w:sz w:val="24"/>
        </w:rPr>
        <w:t xml:space="preserve"> межремонтных периодов </w:t>
      </w:r>
      <w:r w:rsidR="00343CAC" w:rsidRPr="00E60763">
        <w:rPr>
          <w:sz w:val="24"/>
        </w:rPr>
        <w:t xml:space="preserve">работ </w:t>
      </w:r>
      <w:r w:rsidR="00F57446" w:rsidRPr="00E60763">
        <w:rPr>
          <w:sz w:val="24"/>
        </w:rPr>
        <w:t>технических систем</w:t>
      </w:r>
      <w:r w:rsidRPr="00E60763">
        <w:rPr>
          <w:sz w:val="24"/>
        </w:rPr>
        <w:t xml:space="preserve">; </w:t>
      </w:r>
    </w:p>
    <w:p w:rsidR="009F5253" w:rsidRPr="00E60763" w:rsidRDefault="001C25D2" w:rsidP="000A7D42">
      <w:pPr>
        <w:pStyle w:val="a"/>
        <w:rPr>
          <w:sz w:val="24"/>
        </w:rPr>
      </w:pPr>
      <w:r w:rsidRPr="00E60763">
        <w:rPr>
          <w:sz w:val="24"/>
        </w:rPr>
        <w:t>проверка</w:t>
      </w:r>
      <w:r w:rsidR="00E41455" w:rsidRPr="00E60763">
        <w:rPr>
          <w:sz w:val="24"/>
        </w:rPr>
        <w:t xml:space="preserve"> работоспособности </w:t>
      </w:r>
      <w:r w:rsidR="00D539EF" w:rsidRPr="00E60763">
        <w:rPr>
          <w:sz w:val="24"/>
        </w:rPr>
        <w:t>–</w:t>
      </w:r>
      <w:r w:rsidR="00E41455" w:rsidRPr="00E60763">
        <w:rPr>
          <w:sz w:val="24"/>
        </w:rPr>
        <w:t xml:space="preserve"> </w:t>
      </w:r>
      <w:r w:rsidR="009F5253" w:rsidRPr="00E60763">
        <w:rPr>
          <w:sz w:val="24"/>
        </w:rPr>
        <w:t xml:space="preserve">проводятся для </w:t>
      </w:r>
      <w:r w:rsidR="002A03BE" w:rsidRPr="00E60763">
        <w:rPr>
          <w:sz w:val="24"/>
        </w:rPr>
        <w:t>подтверждения</w:t>
      </w:r>
      <w:r w:rsidR="00A05ECE" w:rsidRPr="00E60763">
        <w:rPr>
          <w:sz w:val="24"/>
        </w:rPr>
        <w:t xml:space="preserve"> </w:t>
      </w:r>
      <w:r w:rsidR="009F5253" w:rsidRPr="00E60763">
        <w:rPr>
          <w:sz w:val="24"/>
        </w:rPr>
        <w:t>способн</w:t>
      </w:r>
      <w:r w:rsidR="009F5253" w:rsidRPr="00E60763">
        <w:rPr>
          <w:sz w:val="24"/>
        </w:rPr>
        <w:t>о</w:t>
      </w:r>
      <w:r w:rsidR="002A03BE" w:rsidRPr="00E60763">
        <w:rPr>
          <w:sz w:val="24"/>
        </w:rPr>
        <w:t>сти</w:t>
      </w:r>
      <w:r w:rsidR="009F5253" w:rsidRPr="00E60763">
        <w:rPr>
          <w:sz w:val="24"/>
        </w:rPr>
        <w:t xml:space="preserve"> </w:t>
      </w:r>
      <w:r w:rsidR="002A03BE" w:rsidRPr="00E60763">
        <w:rPr>
          <w:sz w:val="24"/>
        </w:rPr>
        <w:t xml:space="preserve">техническими средствами </w:t>
      </w:r>
      <w:r w:rsidR="009F5253" w:rsidRPr="00E60763">
        <w:rPr>
          <w:sz w:val="24"/>
        </w:rPr>
        <w:t xml:space="preserve">выполнять заданные функции, сохраняя значения заданных параметров в </w:t>
      </w:r>
      <w:r w:rsidR="00954849" w:rsidRPr="00E60763">
        <w:rPr>
          <w:sz w:val="24"/>
        </w:rPr>
        <w:t xml:space="preserve">установленных </w:t>
      </w:r>
      <w:r w:rsidR="009F5253" w:rsidRPr="00E60763">
        <w:rPr>
          <w:sz w:val="24"/>
        </w:rPr>
        <w:t>пределах</w:t>
      </w:r>
      <w:r w:rsidR="00954849" w:rsidRPr="00E60763">
        <w:rPr>
          <w:sz w:val="24"/>
        </w:rPr>
        <w:t xml:space="preserve">. </w:t>
      </w:r>
    </w:p>
    <w:p w:rsidR="00954849" w:rsidRPr="00E60763" w:rsidRDefault="00450290" w:rsidP="000A7D42">
      <w:pPr>
        <w:pStyle w:val="3"/>
        <w:rPr>
          <w:rFonts w:cs="Arial"/>
          <w:sz w:val="24"/>
        </w:rPr>
      </w:pPr>
      <w:proofErr w:type="gramStart"/>
      <w:r w:rsidRPr="00E60763">
        <w:rPr>
          <w:rFonts w:cs="Arial"/>
          <w:sz w:val="24"/>
        </w:rPr>
        <w:t xml:space="preserve">В процессе технических осмотров, как привило </w:t>
      </w:r>
      <w:r w:rsidR="000F5531" w:rsidRPr="00E60763">
        <w:rPr>
          <w:rFonts w:cs="Arial"/>
          <w:sz w:val="24"/>
        </w:rPr>
        <w:t>проводиться:</w:t>
      </w:r>
      <w:r w:rsidR="00A05ECE" w:rsidRPr="00E60763">
        <w:rPr>
          <w:rFonts w:cs="Arial"/>
          <w:sz w:val="24"/>
        </w:rPr>
        <w:t xml:space="preserve"> </w:t>
      </w:r>
      <w:r w:rsidR="004133A0" w:rsidRPr="00E60763">
        <w:rPr>
          <w:rFonts w:cs="Arial"/>
          <w:sz w:val="24"/>
        </w:rPr>
        <w:t>вскрытие люков и крышек, осмотр и провер</w:t>
      </w:r>
      <w:r w:rsidR="00C5620A" w:rsidRPr="00E60763">
        <w:rPr>
          <w:rFonts w:cs="Arial"/>
          <w:sz w:val="24"/>
        </w:rPr>
        <w:t>ка состояния узлов и механизмов;</w:t>
      </w:r>
      <w:r w:rsidR="004133A0" w:rsidRPr="00E60763">
        <w:rPr>
          <w:rFonts w:cs="Arial"/>
          <w:sz w:val="24"/>
        </w:rPr>
        <w:t xml:space="preserve"> проверка пр</w:t>
      </w:r>
      <w:r w:rsidR="004133A0" w:rsidRPr="00E60763">
        <w:rPr>
          <w:rFonts w:cs="Arial"/>
          <w:sz w:val="24"/>
        </w:rPr>
        <w:t>а</w:t>
      </w:r>
      <w:r w:rsidR="004133A0" w:rsidRPr="00E60763">
        <w:rPr>
          <w:rFonts w:cs="Arial"/>
          <w:sz w:val="24"/>
        </w:rPr>
        <w:t xml:space="preserve">вильности переключения и исполнения команд, поданных с пульта управления; </w:t>
      </w:r>
      <w:r w:rsidR="00E1678E" w:rsidRPr="00E60763">
        <w:rPr>
          <w:rFonts w:cs="Arial"/>
          <w:sz w:val="24"/>
        </w:rPr>
        <w:t>наблюдение за работой контрольно-измерительных приборов и автоматических устройств, за натяжением и состоянием канатов, крепежных деталей</w:t>
      </w:r>
      <w:r w:rsidR="00DB744A" w:rsidRPr="00E60763">
        <w:rPr>
          <w:rFonts w:cs="Arial"/>
          <w:sz w:val="24"/>
        </w:rPr>
        <w:t>;</w:t>
      </w:r>
      <w:proofErr w:type="gramEnd"/>
      <w:r w:rsidR="00E1678E" w:rsidRPr="00E60763">
        <w:rPr>
          <w:rFonts w:cs="Arial"/>
          <w:sz w:val="24"/>
        </w:rPr>
        <w:t xml:space="preserve"> </w:t>
      </w:r>
      <w:r w:rsidR="004133A0" w:rsidRPr="00E60763">
        <w:rPr>
          <w:rFonts w:cs="Arial"/>
          <w:sz w:val="24"/>
        </w:rPr>
        <w:t xml:space="preserve">проверка </w:t>
      </w:r>
      <w:r w:rsidR="0036550C" w:rsidRPr="00E60763">
        <w:rPr>
          <w:rFonts w:cs="Arial"/>
          <w:sz w:val="24"/>
        </w:rPr>
        <w:t xml:space="preserve">наличия и </w:t>
      </w:r>
      <w:r w:rsidR="004133A0" w:rsidRPr="00E60763">
        <w:rPr>
          <w:rFonts w:cs="Arial"/>
          <w:sz w:val="24"/>
        </w:rPr>
        <w:t>исправности ограничителей</w:t>
      </w:r>
      <w:r w:rsidR="004E05EF" w:rsidRPr="00E60763">
        <w:rPr>
          <w:rFonts w:cs="Arial"/>
          <w:sz w:val="24"/>
        </w:rPr>
        <w:t>,</w:t>
      </w:r>
      <w:r w:rsidR="004133A0" w:rsidRPr="00E60763">
        <w:rPr>
          <w:rFonts w:cs="Arial"/>
          <w:sz w:val="24"/>
        </w:rPr>
        <w:t xml:space="preserve"> упоров</w:t>
      </w:r>
      <w:r w:rsidR="0036550C" w:rsidRPr="00E60763">
        <w:rPr>
          <w:rFonts w:cs="Arial"/>
          <w:sz w:val="24"/>
        </w:rPr>
        <w:t>, защитных ограждений</w:t>
      </w:r>
      <w:r w:rsidR="004E05EF" w:rsidRPr="00E60763">
        <w:rPr>
          <w:rFonts w:cs="Arial"/>
          <w:sz w:val="24"/>
        </w:rPr>
        <w:t xml:space="preserve"> и </w:t>
      </w:r>
      <w:r w:rsidR="009C391F" w:rsidRPr="00E60763">
        <w:rPr>
          <w:rFonts w:cs="Arial"/>
          <w:sz w:val="24"/>
        </w:rPr>
        <w:t>т.д</w:t>
      </w:r>
      <w:proofErr w:type="gramStart"/>
      <w:r w:rsidR="004133A0" w:rsidRPr="00E60763">
        <w:rPr>
          <w:rFonts w:cs="Arial"/>
          <w:sz w:val="24"/>
        </w:rPr>
        <w:t>.</w:t>
      </w:r>
      <w:r w:rsidR="009C391F" w:rsidRPr="00E60763">
        <w:rPr>
          <w:rFonts w:cs="Arial"/>
          <w:sz w:val="24"/>
        </w:rPr>
        <w:t xml:space="preserve">. </w:t>
      </w:r>
      <w:proofErr w:type="gramEnd"/>
      <w:r w:rsidR="00493613" w:rsidRPr="00E60763">
        <w:rPr>
          <w:rFonts w:cs="Arial"/>
          <w:sz w:val="24"/>
        </w:rPr>
        <w:t>Техн</w:t>
      </w:r>
      <w:r w:rsidR="00493613" w:rsidRPr="00E60763">
        <w:rPr>
          <w:rFonts w:cs="Arial"/>
          <w:sz w:val="24"/>
        </w:rPr>
        <w:t>и</w:t>
      </w:r>
      <w:r w:rsidR="00493613" w:rsidRPr="00E60763">
        <w:rPr>
          <w:rFonts w:cs="Arial"/>
          <w:sz w:val="24"/>
        </w:rPr>
        <w:t>ческим осмотром уточняется объем предстоящих профилактических работ.</w:t>
      </w:r>
    </w:p>
    <w:p w:rsidR="00954849" w:rsidRPr="00E60763" w:rsidRDefault="00954849" w:rsidP="000A7D42">
      <w:pPr>
        <w:pStyle w:val="3"/>
        <w:rPr>
          <w:rFonts w:cs="Arial"/>
          <w:sz w:val="24"/>
        </w:rPr>
      </w:pPr>
      <w:r w:rsidRPr="00E60763">
        <w:rPr>
          <w:rFonts w:cs="Arial"/>
          <w:sz w:val="24"/>
        </w:rPr>
        <w:t>Технические осмотры оборудования выполняются эксплуатационным персоналом с участием ремонтного персонала по графику, как правило, в ремон</w:t>
      </w:r>
      <w:r w:rsidRPr="00E60763">
        <w:rPr>
          <w:rFonts w:cs="Arial"/>
          <w:sz w:val="24"/>
        </w:rPr>
        <w:t>т</w:t>
      </w:r>
      <w:r w:rsidRPr="00E60763">
        <w:rPr>
          <w:rFonts w:cs="Arial"/>
          <w:sz w:val="24"/>
        </w:rPr>
        <w:t>ные смены и дни, а также в периоды технологических простоев. Результаты техн</w:t>
      </w:r>
      <w:r w:rsidRPr="00E60763">
        <w:rPr>
          <w:rFonts w:cs="Arial"/>
          <w:sz w:val="24"/>
        </w:rPr>
        <w:t>и</w:t>
      </w:r>
      <w:r w:rsidRPr="00E60763">
        <w:rPr>
          <w:rFonts w:cs="Arial"/>
          <w:sz w:val="24"/>
        </w:rPr>
        <w:t xml:space="preserve">ческих осмотров заносятся в формуляр оборудования, а в </w:t>
      </w:r>
      <w:proofErr w:type="gramStart"/>
      <w:r w:rsidRPr="00E60763">
        <w:rPr>
          <w:rFonts w:cs="Arial"/>
          <w:sz w:val="24"/>
        </w:rPr>
        <w:t>случае</w:t>
      </w:r>
      <w:proofErr w:type="gramEnd"/>
      <w:r w:rsidRPr="00E60763">
        <w:rPr>
          <w:rFonts w:cs="Arial"/>
          <w:sz w:val="24"/>
        </w:rPr>
        <w:t xml:space="preserve"> отсутствия фо</w:t>
      </w:r>
      <w:r w:rsidRPr="00E60763">
        <w:rPr>
          <w:rFonts w:cs="Arial"/>
          <w:sz w:val="24"/>
        </w:rPr>
        <w:t>р</w:t>
      </w:r>
      <w:r w:rsidRPr="00E60763">
        <w:rPr>
          <w:rFonts w:cs="Arial"/>
          <w:sz w:val="24"/>
        </w:rPr>
        <w:t>муляра - в журнал ТО и ППР.</w:t>
      </w:r>
    </w:p>
    <w:p w:rsidR="001C25D2" w:rsidRPr="00E60763" w:rsidRDefault="00CC17D9" w:rsidP="000A7D42">
      <w:pPr>
        <w:pStyle w:val="3"/>
        <w:rPr>
          <w:rFonts w:cs="Arial"/>
          <w:sz w:val="24"/>
        </w:rPr>
      </w:pPr>
      <w:proofErr w:type="gramStart"/>
      <w:r w:rsidRPr="00E60763">
        <w:rPr>
          <w:rFonts w:cs="Arial"/>
          <w:sz w:val="24"/>
        </w:rPr>
        <w:t>Для увеличения межремонтных периодов работ технических систем</w:t>
      </w:r>
      <w:r w:rsidR="0026208C" w:rsidRPr="00E60763">
        <w:rPr>
          <w:rFonts w:cs="Arial"/>
          <w:sz w:val="24"/>
        </w:rPr>
        <w:t xml:space="preserve">, как привило </w:t>
      </w:r>
      <w:r w:rsidRPr="00E60763">
        <w:rPr>
          <w:rFonts w:cs="Arial"/>
          <w:sz w:val="24"/>
        </w:rPr>
        <w:t xml:space="preserve">необходимо </w:t>
      </w:r>
      <w:r w:rsidR="00FD1BEA" w:rsidRPr="00E60763">
        <w:rPr>
          <w:rFonts w:cs="Arial"/>
          <w:sz w:val="24"/>
        </w:rPr>
        <w:t>выполнение следующих работ</w:t>
      </w:r>
      <w:r w:rsidRPr="00E60763">
        <w:rPr>
          <w:rFonts w:cs="Arial"/>
          <w:sz w:val="24"/>
        </w:rPr>
        <w:t xml:space="preserve">: </w:t>
      </w:r>
      <w:r w:rsidR="003C2542" w:rsidRPr="00E60763">
        <w:rPr>
          <w:rFonts w:cs="Arial"/>
          <w:sz w:val="24"/>
        </w:rPr>
        <w:t>смазка оборудования в с</w:t>
      </w:r>
      <w:r w:rsidR="003C2542" w:rsidRPr="00E60763">
        <w:rPr>
          <w:rFonts w:cs="Arial"/>
          <w:sz w:val="24"/>
        </w:rPr>
        <w:t>о</w:t>
      </w:r>
      <w:r w:rsidR="003C2542" w:rsidRPr="00E60763">
        <w:rPr>
          <w:rFonts w:cs="Arial"/>
          <w:sz w:val="24"/>
        </w:rPr>
        <w:t>ответствии с режимом смазки и ПТЭ смазочных систем;</w:t>
      </w:r>
      <w:r w:rsidR="003D3756" w:rsidRPr="00E60763">
        <w:rPr>
          <w:rFonts w:cs="Arial"/>
          <w:sz w:val="24"/>
        </w:rPr>
        <w:t xml:space="preserve"> </w:t>
      </w:r>
      <w:r w:rsidR="001129CB" w:rsidRPr="00E60763">
        <w:rPr>
          <w:rFonts w:cs="Arial"/>
          <w:sz w:val="24"/>
        </w:rPr>
        <w:t>регулиров</w:t>
      </w:r>
      <w:r w:rsidR="003C2542" w:rsidRPr="00E60763">
        <w:rPr>
          <w:rFonts w:cs="Arial"/>
          <w:sz w:val="24"/>
        </w:rPr>
        <w:t>ка</w:t>
      </w:r>
      <w:r w:rsidR="001129CB" w:rsidRPr="00E60763">
        <w:rPr>
          <w:rFonts w:cs="Arial"/>
          <w:sz w:val="24"/>
        </w:rPr>
        <w:t xml:space="preserve"> оборудования; </w:t>
      </w:r>
      <w:r w:rsidR="0049374D" w:rsidRPr="00E60763">
        <w:rPr>
          <w:rFonts w:cs="Arial"/>
          <w:sz w:val="24"/>
        </w:rPr>
        <w:t>выполнение мелких ремонтных работ</w:t>
      </w:r>
      <w:r w:rsidR="00ED0C1E" w:rsidRPr="00E60763">
        <w:rPr>
          <w:rFonts w:cs="Arial"/>
          <w:sz w:val="24"/>
        </w:rPr>
        <w:t>, в том числе очистку, притирку, подпайку, з</w:t>
      </w:r>
      <w:r w:rsidR="00ED0C1E" w:rsidRPr="00E60763">
        <w:rPr>
          <w:rFonts w:cs="Arial"/>
          <w:sz w:val="24"/>
        </w:rPr>
        <w:t>а</w:t>
      </w:r>
      <w:r w:rsidR="00ED0C1E" w:rsidRPr="00E60763">
        <w:rPr>
          <w:rFonts w:cs="Arial"/>
          <w:sz w:val="24"/>
        </w:rPr>
        <w:t>мену или восстановление элементов ТС</w:t>
      </w:r>
      <w:r w:rsidR="0049374D" w:rsidRPr="00E60763">
        <w:rPr>
          <w:rFonts w:cs="Arial"/>
          <w:sz w:val="24"/>
        </w:rPr>
        <w:t>; выявление и уточнение объема рабо</w:t>
      </w:r>
      <w:r w:rsidR="00ED0C1E" w:rsidRPr="00E60763">
        <w:rPr>
          <w:rFonts w:cs="Arial"/>
          <w:sz w:val="24"/>
        </w:rPr>
        <w:t>т ближайшего планового ремонта.</w:t>
      </w:r>
      <w:proofErr w:type="gramEnd"/>
    </w:p>
    <w:p w:rsidR="0044707F" w:rsidRPr="00E60763" w:rsidRDefault="0044707F" w:rsidP="000A7D42">
      <w:pPr>
        <w:pStyle w:val="3"/>
        <w:rPr>
          <w:rFonts w:cs="Arial"/>
          <w:sz w:val="24"/>
        </w:rPr>
      </w:pPr>
      <w:r w:rsidRPr="00E60763">
        <w:rPr>
          <w:rFonts w:cs="Arial"/>
          <w:sz w:val="24"/>
        </w:rPr>
        <w:t xml:space="preserve">Все механизмы </w:t>
      </w:r>
      <w:r w:rsidR="00731CED" w:rsidRPr="00E60763">
        <w:rPr>
          <w:rFonts w:cs="Arial"/>
          <w:sz w:val="24"/>
        </w:rPr>
        <w:t xml:space="preserve">противопожарного занавеса должны </w:t>
      </w:r>
      <w:r w:rsidR="005108FF" w:rsidRPr="00E60763">
        <w:rPr>
          <w:rFonts w:cs="Arial"/>
          <w:sz w:val="24"/>
        </w:rPr>
        <w:t>подвергаться</w:t>
      </w:r>
      <w:r w:rsidRPr="00E60763">
        <w:rPr>
          <w:rFonts w:cs="Arial"/>
          <w:sz w:val="24"/>
        </w:rPr>
        <w:t xml:space="preserve"> и</w:t>
      </w:r>
      <w:r w:rsidRPr="00E60763">
        <w:rPr>
          <w:rFonts w:cs="Arial"/>
          <w:sz w:val="24"/>
        </w:rPr>
        <w:t>с</w:t>
      </w:r>
      <w:r w:rsidRPr="00E60763">
        <w:rPr>
          <w:rFonts w:cs="Arial"/>
          <w:sz w:val="24"/>
        </w:rPr>
        <w:t>пытаниям:</w:t>
      </w:r>
    </w:p>
    <w:p w:rsidR="0044707F" w:rsidRPr="00E60763" w:rsidRDefault="0044707F" w:rsidP="000A7D42">
      <w:pPr>
        <w:pStyle w:val="a0"/>
        <w:rPr>
          <w:sz w:val="24"/>
        </w:rPr>
      </w:pPr>
      <w:r w:rsidRPr="00E60763">
        <w:rPr>
          <w:sz w:val="24"/>
        </w:rPr>
        <w:t>после установки перед пуском в работу;</w:t>
      </w:r>
    </w:p>
    <w:p w:rsidR="0044707F" w:rsidRPr="00E60763" w:rsidRDefault="0044707F" w:rsidP="000A7D42">
      <w:pPr>
        <w:pStyle w:val="a0"/>
        <w:rPr>
          <w:sz w:val="24"/>
        </w:rPr>
      </w:pPr>
      <w:r w:rsidRPr="00E60763">
        <w:rPr>
          <w:sz w:val="24"/>
        </w:rPr>
        <w:t>ежегодно перед открытием сезона;</w:t>
      </w:r>
    </w:p>
    <w:p w:rsidR="001F7D16" w:rsidRPr="00E60763" w:rsidRDefault="001F7D16" w:rsidP="000A7D42">
      <w:pPr>
        <w:pStyle w:val="a0"/>
        <w:rPr>
          <w:sz w:val="24"/>
        </w:rPr>
      </w:pPr>
      <w:r w:rsidRPr="00E60763">
        <w:rPr>
          <w:sz w:val="24"/>
        </w:rPr>
        <w:t>при модернизации, ремонте и замене ответственных деталей (станины, креплений, зубчатых передач, тормозов, каната и других);</w:t>
      </w:r>
    </w:p>
    <w:p w:rsidR="00637AD9" w:rsidRPr="00E60763" w:rsidRDefault="00637AD9" w:rsidP="000A7D42">
      <w:pPr>
        <w:pStyle w:val="a0"/>
        <w:rPr>
          <w:sz w:val="24"/>
        </w:rPr>
      </w:pPr>
      <w:r w:rsidRPr="00E60763">
        <w:rPr>
          <w:sz w:val="24"/>
        </w:rPr>
        <w:t xml:space="preserve">при проведении </w:t>
      </w:r>
      <w:r w:rsidR="00D3510E" w:rsidRPr="00E60763">
        <w:rPr>
          <w:sz w:val="24"/>
        </w:rPr>
        <w:t>надзорных и профилактических мероприятий, командно-штабных учений, тренировок по эвакуации и т.п.</w:t>
      </w:r>
      <w:r w:rsidR="00B11973" w:rsidRPr="00E60763">
        <w:rPr>
          <w:sz w:val="24"/>
        </w:rPr>
        <w:t xml:space="preserve">, но не реже 1 раза в </w:t>
      </w:r>
      <w:r w:rsidR="0082664A" w:rsidRPr="00E60763">
        <w:rPr>
          <w:sz w:val="24"/>
        </w:rPr>
        <w:t>год</w:t>
      </w:r>
      <w:r w:rsidR="00B11973" w:rsidRPr="00E60763">
        <w:rPr>
          <w:sz w:val="24"/>
        </w:rPr>
        <w:t>.</w:t>
      </w:r>
    </w:p>
    <w:p w:rsidR="0044707F" w:rsidRPr="00E60763" w:rsidRDefault="0044707F" w:rsidP="000A7D42">
      <w:pPr>
        <w:pStyle w:val="3"/>
        <w:rPr>
          <w:rFonts w:eastAsia="Times New Roman" w:cs="Arial"/>
          <w:color w:val="000000"/>
          <w:sz w:val="24"/>
          <w:lang w:eastAsia="ru-RU"/>
        </w:rPr>
      </w:pPr>
      <w:r w:rsidRPr="00E60763">
        <w:rPr>
          <w:rFonts w:eastAsia="Times New Roman" w:cs="Arial"/>
          <w:color w:val="000000"/>
          <w:sz w:val="24"/>
          <w:lang w:eastAsia="ru-RU"/>
        </w:rPr>
        <w:t xml:space="preserve">Испытания </w:t>
      </w:r>
      <w:r w:rsidR="00900344" w:rsidRPr="00E60763">
        <w:rPr>
          <w:rFonts w:eastAsia="Times New Roman" w:cs="Arial"/>
          <w:color w:val="000000"/>
          <w:sz w:val="24"/>
          <w:lang w:eastAsia="ru-RU"/>
        </w:rPr>
        <w:t xml:space="preserve">технических средств подразделяются </w:t>
      </w:r>
      <w:proofErr w:type="gramStart"/>
      <w:r w:rsidR="00900344" w:rsidRPr="00E60763">
        <w:rPr>
          <w:rFonts w:eastAsia="Times New Roman" w:cs="Arial"/>
          <w:color w:val="000000"/>
          <w:sz w:val="24"/>
          <w:lang w:eastAsia="ru-RU"/>
        </w:rPr>
        <w:t>на</w:t>
      </w:r>
      <w:proofErr w:type="gramEnd"/>
      <w:r w:rsidRPr="00E60763">
        <w:rPr>
          <w:rFonts w:eastAsia="Times New Roman" w:cs="Arial"/>
          <w:color w:val="000000"/>
          <w:sz w:val="24"/>
          <w:lang w:eastAsia="ru-RU"/>
        </w:rPr>
        <w:t>:</w:t>
      </w:r>
    </w:p>
    <w:p w:rsidR="00FC112C" w:rsidRPr="00E60763" w:rsidRDefault="00FC112C" w:rsidP="000A7D42">
      <w:pPr>
        <w:pStyle w:val="a0"/>
        <w:rPr>
          <w:sz w:val="24"/>
        </w:rPr>
      </w:pPr>
      <w:proofErr w:type="gramStart"/>
      <w:r w:rsidRPr="00E60763">
        <w:rPr>
          <w:sz w:val="24"/>
        </w:rPr>
        <w:lastRenderedPageBreak/>
        <w:t xml:space="preserve">Индивидуальные </w:t>
      </w:r>
      <w:r w:rsidR="00907A8F" w:rsidRPr="00E60763">
        <w:rPr>
          <w:sz w:val="24"/>
        </w:rPr>
        <w:t xml:space="preserve">испытания </w:t>
      </w:r>
      <w:r w:rsidRPr="00E60763">
        <w:rPr>
          <w:sz w:val="24"/>
        </w:rPr>
        <w:t>–</w:t>
      </w:r>
      <w:r w:rsidR="0044707F" w:rsidRPr="00E60763">
        <w:rPr>
          <w:sz w:val="24"/>
        </w:rPr>
        <w:t xml:space="preserve"> </w:t>
      </w:r>
      <w:r w:rsidR="00052181" w:rsidRPr="00E60763">
        <w:rPr>
          <w:sz w:val="24"/>
        </w:rPr>
        <w:t>механические и электротехнические исп</w:t>
      </w:r>
      <w:r w:rsidR="00052181" w:rsidRPr="00E60763">
        <w:rPr>
          <w:sz w:val="24"/>
        </w:rPr>
        <w:t>ы</w:t>
      </w:r>
      <w:r w:rsidR="00052181" w:rsidRPr="00E60763">
        <w:rPr>
          <w:sz w:val="24"/>
        </w:rPr>
        <w:t>тания, проводимые</w:t>
      </w:r>
      <w:r w:rsidRPr="00E60763">
        <w:rPr>
          <w:sz w:val="24"/>
        </w:rPr>
        <w:t xml:space="preserve"> в соответствии с</w:t>
      </w:r>
      <w:r w:rsidR="00A05ECE" w:rsidRPr="00E60763">
        <w:rPr>
          <w:sz w:val="24"/>
        </w:rPr>
        <w:t xml:space="preserve"> </w:t>
      </w:r>
      <w:r w:rsidRPr="00E60763">
        <w:rPr>
          <w:sz w:val="24"/>
        </w:rPr>
        <w:t>техническими описаниями, инструкциями з</w:t>
      </w:r>
      <w:r w:rsidRPr="00E60763">
        <w:rPr>
          <w:sz w:val="24"/>
        </w:rPr>
        <w:t>а</w:t>
      </w:r>
      <w:r w:rsidRPr="00E60763">
        <w:rPr>
          <w:sz w:val="24"/>
        </w:rPr>
        <w:t>водов изготовителей, техническими регламентами и другой нормативно-технической документацией</w:t>
      </w:r>
      <w:r w:rsidR="00113861" w:rsidRPr="00E60763">
        <w:rPr>
          <w:sz w:val="24"/>
        </w:rPr>
        <w:t xml:space="preserve"> для подтверждения работоспособности отдельных </w:t>
      </w:r>
      <w:r w:rsidR="00314F30" w:rsidRPr="00E60763">
        <w:rPr>
          <w:sz w:val="24"/>
        </w:rPr>
        <w:t xml:space="preserve">технических средств </w:t>
      </w:r>
      <w:r w:rsidR="008C760C" w:rsidRPr="00E60763">
        <w:rPr>
          <w:sz w:val="24"/>
        </w:rPr>
        <w:t>противопожарного занавеса и дымовых люков на работосп</w:t>
      </w:r>
      <w:r w:rsidR="008C760C" w:rsidRPr="00E60763">
        <w:rPr>
          <w:sz w:val="24"/>
        </w:rPr>
        <w:t>о</w:t>
      </w:r>
      <w:r w:rsidR="008C760C" w:rsidRPr="00E60763">
        <w:rPr>
          <w:sz w:val="24"/>
        </w:rPr>
        <w:t>собность</w:t>
      </w:r>
      <w:r w:rsidR="00043306" w:rsidRPr="00E60763">
        <w:rPr>
          <w:sz w:val="24"/>
        </w:rPr>
        <w:t>.</w:t>
      </w:r>
      <w:proofErr w:type="gramEnd"/>
      <w:r w:rsidR="00043306" w:rsidRPr="00E60763">
        <w:rPr>
          <w:sz w:val="24"/>
        </w:rPr>
        <w:t xml:space="preserve"> Проводиться </w:t>
      </w:r>
      <w:r w:rsidR="003F6812" w:rsidRPr="00E60763">
        <w:rPr>
          <w:sz w:val="24"/>
        </w:rPr>
        <w:t xml:space="preserve">после работ </w:t>
      </w:r>
      <w:r w:rsidR="00FC3AB2" w:rsidRPr="00E60763">
        <w:rPr>
          <w:sz w:val="24"/>
        </w:rPr>
        <w:t xml:space="preserve">указанных в </w:t>
      </w:r>
      <w:proofErr w:type="gramStart"/>
      <w:r w:rsidR="00FC3AB2" w:rsidRPr="00E60763">
        <w:rPr>
          <w:sz w:val="24"/>
        </w:rPr>
        <w:t>частях</w:t>
      </w:r>
      <w:proofErr w:type="gramEnd"/>
      <w:r w:rsidR="00FC3AB2" w:rsidRPr="00E60763">
        <w:rPr>
          <w:sz w:val="24"/>
        </w:rPr>
        <w:t xml:space="preserve"> «а» и «в» </w:t>
      </w:r>
      <w:r w:rsidR="00043306" w:rsidRPr="00E60763">
        <w:rPr>
          <w:sz w:val="24"/>
        </w:rPr>
        <w:t>п.8.2.12</w:t>
      </w:r>
      <w:r w:rsidR="00FC3AB2" w:rsidRPr="00E60763">
        <w:rPr>
          <w:sz w:val="24"/>
        </w:rPr>
        <w:t xml:space="preserve"> насто</w:t>
      </w:r>
      <w:r w:rsidR="00FC3AB2" w:rsidRPr="00E60763">
        <w:rPr>
          <w:sz w:val="24"/>
        </w:rPr>
        <w:t>я</w:t>
      </w:r>
      <w:r w:rsidR="00FC3AB2" w:rsidRPr="00E60763">
        <w:rPr>
          <w:sz w:val="24"/>
        </w:rPr>
        <w:t>щего стандарта</w:t>
      </w:r>
      <w:r w:rsidR="00052181" w:rsidRPr="00E60763">
        <w:rPr>
          <w:sz w:val="24"/>
        </w:rPr>
        <w:t>;</w:t>
      </w:r>
    </w:p>
    <w:p w:rsidR="00907A8F" w:rsidRPr="00E60763" w:rsidRDefault="00113861" w:rsidP="000A7D42">
      <w:pPr>
        <w:pStyle w:val="a0"/>
        <w:rPr>
          <w:sz w:val="24"/>
        </w:rPr>
      </w:pPr>
      <w:r w:rsidRPr="00E60763">
        <w:rPr>
          <w:color w:val="auto"/>
          <w:sz w:val="24"/>
        </w:rPr>
        <w:t xml:space="preserve">Комплексные испытания (опробование) – проводиться в </w:t>
      </w:r>
      <w:proofErr w:type="gramStart"/>
      <w:r w:rsidRPr="00E60763">
        <w:rPr>
          <w:color w:val="auto"/>
          <w:sz w:val="24"/>
        </w:rPr>
        <w:t>соответ</w:t>
      </w:r>
      <w:r w:rsidR="00F479E5" w:rsidRPr="00E60763">
        <w:rPr>
          <w:color w:val="auto"/>
          <w:sz w:val="24"/>
        </w:rPr>
        <w:t>ст</w:t>
      </w:r>
      <w:r w:rsidRPr="00E60763">
        <w:rPr>
          <w:color w:val="auto"/>
          <w:sz w:val="24"/>
        </w:rPr>
        <w:t>вии</w:t>
      </w:r>
      <w:proofErr w:type="gramEnd"/>
      <w:r w:rsidRPr="00E60763">
        <w:rPr>
          <w:sz w:val="24"/>
        </w:rPr>
        <w:t xml:space="preserve"> с программой испытаний</w:t>
      </w:r>
      <w:r w:rsidR="00616F36" w:rsidRPr="00E60763">
        <w:rPr>
          <w:sz w:val="24"/>
        </w:rPr>
        <w:t xml:space="preserve"> </w:t>
      </w:r>
      <w:r w:rsidR="00F479E5" w:rsidRPr="00E60763">
        <w:rPr>
          <w:sz w:val="24"/>
        </w:rPr>
        <w:t>для подтверждения выполнения противопожарным занав</w:t>
      </w:r>
      <w:r w:rsidR="00F479E5" w:rsidRPr="00E60763">
        <w:rPr>
          <w:sz w:val="24"/>
        </w:rPr>
        <w:t>е</w:t>
      </w:r>
      <w:r w:rsidR="00F479E5" w:rsidRPr="00E60763">
        <w:rPr>
          <w:sz w:val="24"/>
        </w:rPr>
        <w:t>сом и дымовыми люками предусмотренных проектом и технической документацией параметров и режимов</w:t>
      </w:r>
      <w:r w:rsidR="00907A8F" w:rsidRPr="00E60763">
        <w:rPr>
          <w:sz w:val="24"/>
        </w:rPr>
        <w:t xml:space="preserve"> работы</w:t>
      </w:r>
      <w:r w:rsidR="00F479E5" w:rsidRPr="00E60763">
        <w:rPr>
          <w:sz w:val="24"/>
        </w:rPr>
        <w:t>, обеспечивающих выполнение техническими сре</w:t>
      </w:r>
      <w:r w:rsidR="00F479E5" w:rsidRPr="00E60763">
        <w:rPr>
          <w:sz w:val="24"/>
        </w:rPr>
        <w:t>д</w:t>
      </w:r>
      <w:r w:rsidR="00F479E5" w:rsidRPr="00E60763">
        <w:rPr>
          <w:sz w:val="24"/>
        </w:rPr>
        <w:t>ствами своих функций</w:t>
      </w:r>
      <w:r w:rsidR="00907A8F" w:rsidRPr="00E60763">
        <w:rPr>
          <w:sz w:val="24"/>
        </w:rPr>
        <w:t>.</w:t>
      </w:r>
      <w:r w:rsidR="00FC3AB2" w:rsidRPr="00E60763">
        <w:rPr>
          <w:sz w:val="24"/>
        </w:rPr>
        <w:t xml:space="preserve"> Проводиться после работ указанных в </w:t>
      </w:r>
      <w:proofErr w:type="gramStart"/>
      <w:r w:rsidR="00FC3AB2" w:rsidRPr="00E60763">
        <w:rPr>
          <w:sz w:val="24"/>
        </w:rPr>
        <w:t>частях</w:t>
      </w:r>
      <w:proofErr w:type="gramEnd"/>
      <w:r w:rsidR="00FC3AB2" w:rsidRPr="00E60763">
        <w:rPr>
          <w:sz w:val="24"/>
        </w:rPr>
        <w:t xml:space="preserve"> «а»</w:t>
      </w:r>
      <w:r w:rsidR="00EC2A92" w:rsidRPr="00E60763">
        <w:rPr>
          <w:sz w:val="24"/>
        </w:rPr>
        <w:t>, «б»</w:t>
      </w:r>
      <w:r w:rsidR="00FC3AB2" w:rsidRPr="00E60763">
        <w:rPr>
          <w:sz w:val="24"/>
        </w:rPr>
        <w:t xml:space="preserve"> и «в» п.8.2.12 настоящего стандарта</w:t>
      </w:r>
      <w:r w:rsidR="00EC2A92" w:rsidRPr="00E60763">
        <w:rPr>
          <w:sz w:val="24"/>
        </w:rPr>
        <w:t>;</w:t>
      </w:r>
      <w:r w:rsidR="00A05ECE" w:rsidRPr="00E60763">
        <w:rPr>
          <w:sz w:val="24"/>
        </w:rPr>
        <w:t xml:space="preserve"> </w:t>
      </w:r>
    </w:p>
    <w:p w:rsidR="00F17EBF" w:rsidRPr="00E60763" w:rsidRDefault="00907A8F" w:rsidP="000A7D42">
      <w:pPr>
        <w:pStyle w:val="a0"/>
        <w:rPr>
          <w:sz w:val="24"/>
        </w:rPr>
      </w:pPr>
      <w:r w:rsidRPr="00E60763">
        <w:rPr>
          <w:sz w:val="24"/>
        </w:rPr>
        <w:t xml:space="preserve">Испытания на работоспособность – проводиться в </w:t>
      </w:r>
      <w:proofErr w:type="gramStart"/>
      <w:r w:rsidRPr="00E60763">
        <w:rPr>
          <w:sz w:val="24"/>
        </w:rPr>
        <w:t>соответствии</w:t>
      </w:r>
      <w:proofErr w:type="gramEnd"/>
      <w:r w:rsidRPr="00E60763">
        <w:rPr>
          <w:sz w:val="24"/>
        </w:rPr>
        <w:t xml:space="preserve"> с да</w:t>
      </w:r>
      <w:r w:rsidRPr="00E60763">
        <w:rPr>
          <w:sz w:val="24"/>
        </w:rPr>
        <w:t>н</w:t>
      </w:r>
      <w:r w:rsidRPr="00E60763">
        <w:rPr>
          <w:sz w:val="24"/>
        </w:rPr>
        <w:t xml:space="preserve">ным стандартом для подтверждения </w:t>
      </w:r>
      <w:r w:rsidR="00F17EBF" w:rsidRPr="00E60763">
        <w:rPr>
          <w:sz w:val="24"/>
        </w:rPr>
        <w:t>способности противопожарного занавеса в</w:t>
      </w:r>
      <w:r w:rsidR="00F17EBF" w:rsidRPr="00E60763">
        <w:rPr>
          <w:sz w:val="24"/>
        </w:rPr>
        <w:t>ы</w:t>
      </w:r>
      <w:r w:rsidR="00F17EBF" w:rsidRPr="00E60763">
        <w:rPr>
          <w:sz w:val="24"/>
        </w:rPr>
        <w:t>полнять заданны</w:t>
      </w:r>
      <w:r w:rsidR="00FE3020" w:rsidRPr="00E60763">
        <w:rPr>
          <w:sz w:val="24"/>
        </w:rPr>
        <w:t>е</w:t>
      </w:r>
      <w:r w:rsidR="00F17EBF" w:rsidRPr="00E60763">
        <w:rPr>
          <w:sz w:val="24"/>
        </w:rPr>
        <w:t xml:space="preserve"> функции, сохраняя значения заданных параметров в пределах, установленных настоящим стандартом.</w:t>
      </w:r>
      <w:r w:rsidR="00EC2A92" w:rsidRPr="00E60763">
        <w:rPr>
          <w:sz w:val="24"/>
        </w:rPr>
        <w:t xml:space="preserve"> Проводиться после работ указанных в ч</w:t>
      </w:r>
      <w:r w:rsidR="00EC2A92" w:rsidRPr="00E60763">
        <w:rPr>
          <w:sz w:val="24"/>
        </w:rPr>
        <w:t>а</w:t>
      </w:r>
      <w:r w:rsidR="00EC2A92" w:rsidRPr="00E60763">
        <w:rPr>
          <w:sz w:val="24"/>
        </w:rPr>
        <w:t>сти «г» п. 8.2.12 настоящего стандарта.</w:t>
      </w:r>
      <w:r w:rsidR="00A05ECE" w:rsidRPr="00E60763">
        <w:rPr>
          <w:sz w:val="24"/>
        </w:rPr>
        <w:t xml:space="preserve"> </w:t>
      </w:r>
    </w:p>
    <w:p w:rsidR="00F26ADF" w:rsidRPr="00E60763" w:rsidRDefault="00690B71" w:rsidP="000A7D42">
      <w:pPr>
        <w:pStyle w:val="3"/>
        <w:rPr>
          <w:rFonts w:cs="Arial"/>
          <w:sz w:val="24"/>
        </w:rPr>
      </w:pPr>
      <w:r w:rsidRPr="00E60763">
        <w:rPr>
          <w:rFonts w:cs="Arial"/>
          <w:sz w:val="24"/>
        </w:rPr>
        <w:t xml:space="preserve">Для </w:t>
      </w:r>
      <w:r w:rsidR="000229CA" w:rsidRPr="00E60763">
        <w:rPr>
          <w:rFonts w:cs="Arial"/>
          <w:sz w:val="24"/>
        </w:rPr>
        <w:t>определения технической возможности, эксплуатационной бе</w:t>
      </w:r>
      <w:r w:rsidR="000229CA" w:rsidRPr="00E60763">
        <w:rPr>
          <w:rFonts w:cs="Arial"/>
          <w:sz w:val="24"/>
        </w:rPr>
        <w:t>з</w:t>
      </w:r>
      <w:r w:rsidR="000229CA" w:rsidRPr="00E60763">
        <w:rPr>
          <w:rFonts w:cs="Arial"/>
          <w:sz w:val="24"/>
        </w:rPr>
        <w:t>опасности и экономической целесообразности использования противопожарного занавеса по назначению</w:t>
      </w:r>
      <w:r w:rsidR="00F26ADF" w:rsidRPr="00E60763">
        <w:rPr>
          <w:rFonts w:cs="Arial"/>
          <w:sz w:val="24"/>
        </w:rPr>
        <w:t xml:space="preserve"> должно проводиться периодическое техническое освид</w:t>
      </w:r>
      <w:r w:rsidR="00F26ADF" w:rsidRPr="00E60763">
        <w:rPr>
          <w:rFonts w:cs="Arial"/>
          <w:sz w:val="24"/>
        </w:rPr>
        <w:t>е</w:t>
      </w:r>
      <w:r w:rsidR="00F26ADF" w:rsidRPr="00E60763">
        <w:rPr>
          <w:rFonts w:cs="Arial"/>
          <w:sz w:val="24"/>
        </w:rPr>
        <w:t>тельствование.</w:t>
      </w:r>
    </w:p>
    <w:p w:rsidR="0002237B" w:rsidRPr="00E60763" w:rsidRDefault="00937759" w:rsidP="000A7D42">
      <w:pPr>
        <w:pStyle w:val="3"/>
        <w:rPr>
          <w:rFonts w:cs="Arial"/>
          <w:sz w:val="24"/>
        </w:rPr>
      </w:pPr>
      <w:r w:rsidRPr="00E60763">
        <w:rPr>
          <w:rFonts w:cs="Arial"/>
          <w:sz w:val="24"/>
        </w:rPr>
        <w:t xml:space="preserve">Техническое освидетельствование </w:t>
      </w:r>
      <w:r w:rsidR="0002237B" w:rsidRPr="00E60763">
        <w:rPr>
          <w:rFonts w:cs="Arial"/>
          <w:sz w:val="24"/>
        </w:rPr>
        <w:t>следует проводить комиссией с</w:t>
      </w:r>
      <w:r w:rsidR="0002237B" w:rsidRPr="00E60763">
        <w:rPr>
          <w:rFonts w:cs="Arial"/>
          <w:sz w:val="24"/>
        </w:rPr>
        <w:t>о</w:t>
      </w:r>
      <w:r w:rsidR="0002237B" w:rsidRPr="00E60763">
        <w:rPr>
          <w:rFonts w:cs="Arial"/>
          <w:sz w:val="24"/>
        </w:rPr>
        <w:t>стоящей из представителей эксплуатирующей и обслуживающей</w:t>
      </w:r>
      <w:r w:rsidR="00930FF0" w:rsidRPr="00E60763">
        <w:rPr>
          <w:rFonts w:cs="Arial"/>
          <w:sz w:val="24"/>
        </w:rPr>
        <w:t xml:space="preserve"> организаций,</w:t>
      </w:r>
      <w:r w:rsidR="0002237B" w:rsidRPr="00E60763">
        <w:rPr>
          <w:rFonts w:cs="Arial"/>
          <w:sz w:val="24"/>
        </w:rPr>
        <w:t xml:space="preserve"> при необходимости, с привлечением представителей других организаций. </w:t>
      </w:r>
      <w:r w:rsidR="00B72A37" w:rsidRPr="00E60763">
        <w:rPr>
          <w:rFonts w:cs="Arial"/>
          <w:sz w:val="24"/>
        </w:rPr>
        <w:t xml:space="preserve">Проведение </w:t>
      </w:r>
      <w:r w:rsidR="001D3BD9" w:rsidRPr="00E60763">
        <w:rPr>
          <w:rFonts w:cs="Arial"/>
          <w:sz w:val="24"/>
        </w:rPr>
        <w:t>технического освидетельствования</w:t>
      </w:r>
      <w:r w:rsidR="000D7C39" w:rsidRPr="00E60763">
        <w:rPr>
          <w:rFonts w:cs="Arial"/>
          <w:sz w:val="24"/>
        </w:rPr>
        <w:t xml:space="preserve"> следует совмещать</w:t>
      </w:r>
      <w:r w:rsidR="0002237B" w:rsidRPr="00E60763">
        <w:rPr>
          <w:rFonts w:cs="Arial"/>
          <w:sz w:val="24"/>
        </w:rPr>
        <w:t xml:space="preserve"> с проведением периодич</w:t>
      </w:r>
      <w:r w:rsidR="0002237B" w:rsidRPr="00E60763">
        <w:rPr>
          <w:rFonts w:cs="Arial"/>
          <w:sz w:val="24"/>
        </w:rPr>
        <w:t>е</w:t>
      </w:r>
      <w:r w:rsidR="0002237B" w:rsidRPr="00E60763">
        <w:rPr>
          <w:rFonts w:cs="Arial"/>
          <w:sz w:val="24"/>
        </w:rPr>
        <w:t>ских работ.</w:t>
      </w:r>
    </w:p>
    <w:p w:rsidR="00500177" w:rsidRPr="00E60763" w:rsidRDefault="00B72A37" w:rsidP="000A7D42">
      <w:pPr>
        <w:pStyle w:val="3"/>
        <w:rPr>
          <w:rFonts w:cs="Arial"/>
          <w:sz w:val="24"/>
        </w:rPr>
      </w:pPr>
      <w:r w:rsidRPr="00E60763">
        <w:rPr>
          <w:rFonts w:cs="Arial"/>
          <w:sz w:val="24"/>
        </w:rPr>
        <w:t>Периодичность проведения технического освидетельствования</w:t>
      </w:r>
      <w:r w:rsidR="00A05ECE" w:rsidRPr="00E60763">
        <w:rPr>
          <w:rFonts w:cs="Arial"/>
          <w:sz w:val="24"/>
        </w:rPr>
        <w:t xml:space="preserve"> </w:t>
      </w:r>
      <w:r w:rsidR="001F123C" w:rsidRPr="00E60763">
        <w:rPr>
          <w:rFonts w:cs="Arial"/>
          <w:sz w:val="24"/>
          <w:shd w:val="clear" w:color="auto" w:fill="FFFFFF"/>
        </w:rPr>
        <w:t>дол</w:t>
      </w:r>
      <w:r w:rsidR="001F123C" w:rsidRPr="00E60763">
        <w:rPr>
          <w:rFonts w:cs="Arial"/>
          <w:sz w:val="24"/>
          <w:shd w:val="clear" w:color="auto" w:fill="FFFFFF"/>
        </w:rPr>
        <w:t>ж</w:t>
      </w:r>
      <w:r w:rsidR="001F123C" w:rsidRPr="00E60763">
        <w:rPr>
          <w:rFonts w:cs="Arial"/>
          <w:sz w:val="24"/>
          <w:shd w:val="clear" w:color="auto" w:fill="FFFFFF"/>
        </w:rPr>
        <w:t xml:space="preserve">на </w:t>
      </w:r>
      <w:r w:rsidR="00872AC5" w:rsidRPr="00E60763">
        <w:rPr>
          <w:rFonts w:cs="Arial"/>
          <w:sz w:val="24"/>
          <w:shd w:val="clear" w:color="auto" w:fill="FFFFFF"/>
        </w:rPr>
        <w:t xml:space="preserve">устанавливаться </w:t>
      </w:r>
      <w:hyperlink r:id="rId21" w:tooltip="Проект" w:history="1">
        <w:r w:rsidR="001F123C" w:rsidRPr="00E60763">
          <w:rPr>
            <w:rStyle w:val="af2"/>
            <w:rFonts w:cs="Arial"/>
            <w:color w:val="19161A"/>
            <w:sz w:val="24"/>
            <w:u w:val="none"/>
            <w:shd w:val="clear" w:color="auto" w:fill="FFFFFF"/>
          </w:rPr>
          <w:t>проектной</w:t>
        </w:r>
      </w:hyperlink>
      <w:r w:rsidR="001F123C" w:rsidRPr="00E60763">
        <w:rPr>
          <w:rFonts w:cs="Arial"/>
          <w:sz w:val="24"/>
        </w:rPr>
        <w:t xml:space="preserve"> </w:t>
      </w:r>
      <w:r w:rsidR="001F123C" w:rsidRPr="00E60763">
        <w:rPr>
          <w:rFonts w:cs="Arial"/>
          <w:sz w:val="24"/>
          <w:shd w:val="clear" w:color="auto" w:fill="FFFFFF"/>
        </w:rPr>
        <w:t xml:space="preserve">организацией или </w:t>
      </w:r>
      <w:hyperlink r:id="rId22" w:tooltip="Предприятие" w:history="1">
        <w:r w:rsidR="001F123C" w:rsidRPr="00E60763">
          <w:rPr>
            <w:rStyle w:val="af2"/>
            <w:rFonts w:cs="Arial"/>
            <w:color w:val="19161A"/>
            <w:sz w:val="24"/>
            <w:u w:val="none"/>
            <w:shd w:val="clear" w:color="auto" w:fill="FFFFFF"/>
          </w:rPr>
          <w:t>предприятием</w:t>
        </w:r>
        <w:proofErr w:type="gramStart"/>
      </w:hyperlink>
      <w:r w:rsidR="001F123C" w:rsidRPr="00E60763">
        <w:rPr>
          <w:rFonts w:cs="Arial"/>
          <w:sz w:val="24"/>
          <w:shd w:val="clear" w:color="auto" w:fill="FFFFFF"/>
        </w:rPr>
        <w:t>-</w:t>
      </w:r>
      <w:proofErr w:type="gramEnd"/>
      <w:r w:rsidR="001F123C" w:rsidRPr="00E60763">
        <w:rPr>
          <w:rFonts w:cs="Arial"/>
          <w:sz w:val="24"/>
          <w:shd w:val="clear" w:color="auto" w:fill="FFFFFF"/>
        </w:rPr>
        <w:t xml:space="preserve">изготовителем в </w:t>
      </w:r>
      <w:hyperlink r:id="rId23" w:tooltip="Техническая документация" w:history="1">
        <w:r w:rsidR="001F123C" w:rsidRPr="00E60763">
          <w:rPr>
            <w:rStyle w:val="af2"/>
            <w:rFonts w:cs="Arial"/>
            <w:color w:val="19161A"/>
            <w:sz w:val="24"/>
            <w:u w:val="none"/>
            <w:shd w:val="clear" w:color="auto" w:fill="FFFFFF"/>
          </w:rPr>
          <w:t>технической документации</w:t>
        </w:r>
      </w:hyperlink>
      <w:r w:rsidR="001F123C" w:rsidRPr="00E60763">
        <w:rPr>
          <w:rFonts w:cs="Arial"/>
          <w:sz w:val="24"/>
        </w:rPr>
        <w:t xml:space="preserve"> </w:t>
      </w:r>
      <w:r w:rsidR="00253DC2" w:rsidRPr="00E60763">
        <w:rPr>
          <w:rFonts w:cs="Arial"/>
          <w:sz w:val="24"/>
        </w:rPr>
        <w:t>на противопожарный занавес</w:t>
      </w:r>
      <w:r w:rsidR="001F123C" w:rsidRPr="00E60763">
        <w:rPr>
          <w:rFonts w:cs="Arial"/>
          <w:sz w:val="24"/>
          <w:shd w:val="clear" w:color="auto" w:fill="FFFFFF"/>
        </w:rPr>
        <w:t xml:space="preserve">. В </w:t>
      </w:r>
      <w:proofErr w:type="gramStart"/>
      <w:r w:rsidR="001F123C" w:rsidRPr="00E60763">
        <w:rPr>
          <w:rFonts w:cs="Arial"/>
          <w:sz w:val="24"/>
          <w:shd w:val="clear" w:color="auto" w:fill="FFFFFF"/>
        </w:rPr>
        <w:t>случае</w:t>
      </w:r>
      <w:proofErr w:type="gramEnd"/>
      <w:r w:rsidR="001F123C" w:rsidRPr="00E60763">
        <w:rPr>
          <w:rFonts w:cs="Arial"/>
          <w:sz w:val="24"/>
          <w:shd w:val="clear" w:color="auto" w:fill="FFFFFF"/>
        </w:rPr>
        <w:t>, если периоди</w:t>
      </w:r>
      <w:r w:rsidR="001F123C" w:rsidRPr="00E60763">
        <w:rPr>
          <w:rFonts w:cs="Arial"/>
          <w:sz w:val="24"/>
          <w:shd w:val="clear" w:color="auto" w:fill="FFFFFF"/>
        </w:rPr>
        <w:t>ч</w:t>
      </w:r>
      <w:r w:rsidR="001F123C" w:rsidRPr="00E60763">
        <w:rPr>
          <w:rFonts w:cs="Arial"/>
          <w:sz w:val="24"/>
          <w:shd w:val="clear" w:color="auto" w:fill="FFFFFF"/>
        </w:rPr>
        <w:t xml:space="preserve">ность там не указана, необходимо руководствоваться </w:t>
      </w:r>
      <w:r w:rsidR="002B4146" w:rsidRPr="00E60763">
        <w:rPr>
          <w:rFonts w:cs="Arial"/>
          <w:sz w:val="24"/>
          <w:shd w:val="clear" w:color="auto" w:fill="FFFFFF"/>
        </w:rPr>
        <w:t xml:space="preserve">отраслевыми </w:t>
      </w:r>
      <w:r w:rsidR="00253DC2" w:rsidRPr="00E60763">
        <w:rPr>
          <w:rFonts w:cs="Arial"/>
          <w:sz w:val="24"/>
          <w:shd w:val="clear" w:color="auto" w:fill="FFFFFF"/>
        </w:rPr>
        <w:t xml:space="preserve">техническими регламентами </w:t>
      </w:r>
      <w:r w:rsidR="002B4146" w:rsidRPr="00E60763">
        <w:rPr>
          <w:rFonts w:cs="Arial"/>
          <w:sz w:val="24"/>
          <w:shd w:val="clear" w:color="auto" w:fill="FFFFFF"/>
        </w:rPr>
        <w:t xml:space="preserve">и нормативно-техническими документами, в любом случае период технического освидетельствования не должен </w:t>
      </w:r>
      <w:r w:rsidR="00482D80" w:rsidRPr="00E60763">
        <w:rPr>
          <w:rFonts w:cs="Arial"/>
          <w:sz w:val="24"/>
          <w:shd w:val="clear" w:color="auto" w:fill="FFFFFF"/>
        </w:rPr>
        <w:t>превышать</w:t>
      </w:r>
      <w:r w:rsidR="002B4146" w:rsidRPr="00E60763">
        <w:rPr>
          <w:rFonts w:cs="Arial"/>
          <w:sz w:val="24"/>
          <w:shd w:val="clear" w:color="auto" w:fill="FFFFFF"/>
        </w:rPr>
        <w:t xml:space="preserve"> 10 лет</w:t>
      </w:r>
      <w:r w:rsidR="00482D80" w:rsidRPr="00E60763">
        <w:rPr>
          <w:rFonts w:cs="Arial"/>
          <w:sz w:val="24"/>
          <w:shd w:val="clear" w:color="auto" w:fill="FFFFFF"/>
        </w:rPr>
        <w:t xml:space="preserve">. </w:t>
      </w:r>
    </w:p>
    <w:p w:rsidR="00463528" w:rsidRPr="00E60763" w:rsidRDefault="003D3E1F" w:rsidP="000A7D42">
      <w:pPr>
        <w:pStyle w:val="3"/>
        <w:rPr>
          <w:rFonts w:cs="Arial"/>
          <w:sz w:val="24"/>
        </w:rPr>
      </w:pPr>
      <w:r w:rsidRPr="00E60763">
        <w:rPr>
          <w:rFonts w:cs="Arial"/>
          <w:sz w:val="24"/>
        </w:rPr>
        <w:lastRenderedPageBreak/>
        <w:t>Проведение текущ</w:t>
      </w:r>
      <w:r w:rsidR="00937759" w:rsidRPr="00E60763">
        <w:rPr>
          <w:rFonts w:cs="Arial"/>
          <w:sz w:val="24"/>
        </w:rPr>
        <w:t>их</w:t>
      </w:r>
      <w:r w:rsidRPr="00E60763">
        <w:rPr>
          <w:rFonts w:cs="Arial"/>
          <w:sz w:val="24"/>
        </w:rPr>
        <w:t xml:space="preserve"> и капитальн</w:t>
      </w:r>
      <w:r w:rsidR="00937759" w:rsidRPr="00E60763">
        <w:rPr>
          <w:rFonts w:cs="Arial"/>
          <w:sz w:val="24"/>
        </w:rPr>
        <w:t>ых</w:t>
      </w:r>
      <w:r w:rsidRPr="00E60763">
        <w:rPr>
          <w:rFonts w:cs="Arial"/>
          <w:sz w:val="24"/>
        </w:rPr>
        <w:t xml:space="preserve"> ремонтов противопожарного зан</w:t>
      </w:r>
      <w:r w:rsidRPr="00E60763">
        <w:rPr>
          <w:rFonts w:cs="Arial"/>
          <w:sz w:val="24"/>
        </w:rPr>
        <w:t>а</w:t>
      </w:r>
      <w:r w:rsidRPr="00E60763">
        <w:rPr>
          <w:rFonts w:cs="Arial"/>
          <w:sz w:val="24"/>
        </w:rPr>
        <w:t xml:space="preserve">веса </w:t>
      </w:r>
      <w:r w:rsidR="00915260" w:rsidRPr="00E60763">
        <w:rPr>
          <w:rFonts w:cs="Arial"/>
          <w:sz w:val="24"/>
        </w:rPr>
        <w:t>определяется</w:t>
      </w:r>
      <w:r w:rsidR="00472E25" w:rsidRPr="00E60763">
        <w:rPr>
          <w:rFonts w:cs="Arial"/>
          <w:sz w:val="24"/>
        </w:rPr>
        <w:t xml:space="preserve"> технической документаци</w:t>
      </w:r>
      <w:r w:rsidR="00915260" w:rsidRPr="00E60763">
        <w:rPr>
          <w:rFonts w:cs="Arial"/>
          <w:sz w:val="24"/>
        </w:rPr>
        <w:t>ей</w:t>
      </w:r>
      <w:r w:rsidR="00472E25" w:rsidRPr="00E60763">
        <w:rPr>
          <w:rFonts w:cs="Arial"/>
          <w:sz w:val="24"/>
        </w:rPr>
        <w:t xml:space="preserve"> (инструкци</w:t>
      </w:r>
      <w:r w:rsidR="00915260" w:rsidRPr="00E60763">
        <w:rPr>
          <w:rFonts w:cs="Arial"/>
          <w:sz w:val="24"/>
        </w:rPr>
        <w:t>и</w:t>
      </w:r>
      <w:r w:rsidR="00472E25" w:rsidRPr="00E60763">
        <w:rPr>
          <w:rFonts w:cs="Arial"/>
          <w:sz w:val="24"/>
        </w:rPr>
        <w:t>, паспорт</w:t>
      </w:r>
      <w:r w:rsidR="00915260" w:rsidRPr="00E60763">
        <w:rPr>
          <w:rFonts w:cs="Arial"/>
          <w:sz w:val="24"/>
        </w:rPr>
        <w:t>а</w:t>
      </w:r>
      <w:r w:rsidR="00472E25" w:rsidRPr="00E60763">
        <w:rPr>
          <w:rFonts w:cs="Arial"/>
          <w:sz w:val="24"/>
        </w:rPr>
        <w:t xml:space="preserve"> заводов-изготовителей)</w:t>
      </w:r>
      <w:r w:rsidR="00463528" w:rsidRPr="00E60763">
        <w:rPr>
          <w:rFonts w:cs="Arial"/>
          <w:sz w:val="24"/>
        </w:rPr>
        <w:t>, с учето</w:t>
      </w:r>
      <w:r w:rsidR="00463528" w:rsidRPr="00E60763">
        <w:rPr>
          <w:rFonts w:cs="Arial"/>
          <w:sz w:val="24"/>
          <w:shd w:val="clear" w:color="auto" w:fill="FFFFFF"/>
        </w:rPr>
        <w:t>м</w:t>
      </w:r>
      <w:r w:rsidR="004037F5" w:rsidRPr="00E60763">
        <w:rPr>
          <w:rFonts w:cs="Arial"/>
          <w:sz w:val="24"/>
          <w:shd w:val="clear" w:color="auto" w:fill="FFFFFF"/>
        </w:rPr>
        <w:t xml:space="preserve"> сведений </w:t>
      </w:r>
      <w:r w:rsidR="00463528" w:rsidRPr="00E60763">
        <w:rPr>
          <w:rFonts w:cs="Arial"/>
          <w:sz w:val="24"/>
          <w:shd w:val="clear" w:color="auto" w:fill="FFFFFF"/>
        </w:rPr>
        <w:t xml:space="preserve">полученных в ходе технического обслуживания. </w:t>
      </w:r>
    </w:p>
    <w:p w:rsidR="00DA1A9C" w:rsidRPr="00E60763" w:rsidRDefault="00915260" w:rsidP="000A7D42">
      <w:pPr>
        <w:pStyle w:val="3"/>
        <w:rPr>
          <w:rFonts w:cs="Arial"/>
          <w:sz w:val="24"/>
        </w:rPr>
      </w:pPr>
      <w:r w:rsidRPr="00E60763">
        <w:rPr>
          <w:rFonts w:cs="Arial"/>
          <w:sz w:val="24"/>
        </w:rPr>
        <w:t xml:space="preserve">Периодичность </w:t>
      </w:r>
      <w:r w:rsidR="00DA1A9C" w:rsidRPr="00E60763">
        <w:rPr>
          <w:rFonts w:cs="Arial"/>
          <w:sz w:val="24"/>
        </w:rPr>
        <w:t>проведения</w:t>
      </w:r>
      <w:r w:rsidR="00BC2A18" w:rsidRPr="00E60763">
        <w:rPr>
          <w:rFonts w:cs="Arial"/>
          <w:sz w:val="24"/>
        </w:rPr>
        <w:t xml:space="preserve"> ремонтов противопожарного занавеса </w:t>
      </w:r>
      <w:r w:rsidR="000760B3" w:rsidRPr="00E60763">
        <w:rPr>
          <w:rFonts w:cs="Arial"/>
          <w:sz w:val="24"/>
        </w:rPr>
        <w:t xml:space="preserve">должна </w:t>
      </w:r>
      <w:r w:rsidR="00BC2A18" w:rsidRPr="00E60763">
        <w:rPr>
          <w:rFonts w:cs="Arial"/>
          <w:sz w:val="24"/>
        </w:rPr>
        <w:t xml:space="preserve">устанавливается в </w:t>
      </w:r>
      <w:r w:rsidRPr="00E60763">
        <w:rPr>
          <w:rFonts w:cs="Arial"/>
          <w:sz w:val="24"/>
        </w:rPr>
        <w:t>Технологической карт</w:t>
      </w:r>
      <w:r w:rsidR="00BC2A18" w:rsidRPr="00E60763">
        <w:rPr>
          <w:rFonts w:cs="Arial"/>
          <w:sz w:val="24"/>
        </w:rPr>
        <w:t>е</w:t>
      </w:r>
      <w:r w:rsidRPr="00E60763">
        <w:rPr>
          <w:rFonts w:cs="Arial"/>
          <w:sz w:val="24"/>
        </w:rPr>
        <w:t xml:space="preserve"> (Регламент</w:t>
      </w:r>
      <w:r w:rsidR="00BC2A18" w:rsidRPr="00E60763">
        <w:rPr>
          <w:rFonts w:cs="Arial"/>
          <w:sz w:val="24"/>
        </w:rPr>
        <w:t>е</w:t>
      </w:r>
      <w:r w:rsidRPr="00E60763">
        <w:rPr>
          <w:rFonts w:cs="Arial"/>
          <w:sz w:val="24"/>
        </w:rPr>
        <w:t xml:space="preserve"> работ)</w:t>
      </w:r>
      <w:r w:rsidR="00BC2A18" w:rsidRPr="00E60763">
        <w:rPr>
          <w:rFonts w:cs="Arial"/>
          <w:sz w:val="24"/>
        </w:rPr>
        <w:t xml:space="preserve">, </w:t>
      </w:r>
      <w:r w:rsidR="00DA1A9C" w:rsidRPr="00E60763">
        <w:rPr>
          <w:rFonts w:cs="Arial"/>
          <w:sz w:val="24"/>
        </w:rPr>
        <w:t xml:space="preserve">но </w:t>
      </w:r>
      <w:r w:rsidR="003044EE" w:rsidRPr="00E60763">
        <w:rPr>
          <w:rFonts w:cs="Arial"/>
          <w:sz w:val="24"/>
        </w:rPr>
        <w:t>не дол</w:t>
      </w:r>
      <w:r w:rsidR="003044EE" w:rsidRPr="00E60763">
        <w:rPr>
          <w:rFonts w:cs="Arial"/>
          <w:sz w:val="24"/>
        </w:rPr>
        <w:t>ж</w:t>
      </w:r>
      <w:r w:rsidR="003044EE" w:rsidRPr="00E60763">
        <w:rPr>
          <w:rFonts w:cs="Arial"/>
          <w:sz w:val="24"/>
        </w:rPr>
        <w:t xml:space="preserve">на быть </w:t>
      </w:r>
      <w:r w:rsidR="00DA1A9C" w:rsidRPr="00E60763">
        <w:rPr>
          <w:rFonts w:cs="Arial"/>
          <w:sz w:val="24"/>
        </w:rPr>
        <w:t>реже</w:t>
      </w:r>
      <w:r w:rsidR="003044EE" w:rsidRPr="00E60763">
        <w:rPr>
          <w:rFonts w:cs="Arial"/>
          <w:sz w:val="24"/>
        </w:rPr>
        <w:t xml:space="preserve"> чем</w:t>
      </w:r>
      <w:r w:rsidR="00DA1A9C" w:rsidRPr="00E60763">
        <w:rPr>
          <w:rFonts w:cs="Arial"/>
          <w:sz w:val="24"/>
        </w:rPr>
        <w:t>:</w:t>
      </w:r>
    </w:p>
    <w:p w:rsidR="00FD550B" w:rsidRPr="00E60763" w:rsidRDefault="00FD550B" w:rsidP="000A7D42">
      <w:pPr>
        <w:pStyle w:val="a"/>
        <w:rPr>
          <w:sz w:val="24"/>
        </w:rPr>
      </w:pPr>
      <w:r w:rsidRPr="00E60763">
        <w:rPr>
          <w:sz w:val="24"/>
        </w:rPr>
        <w:t xml:space="preserve">1 раза в 12 месяцев для </w:t>
      </w:r>
      <w:r w:rsidR="00AB5FDD" w:rsidRPr="00E60763">
        <w:rPr>
          <w:sz w:val="24"/>
        </w:rPr>
        <w:t>Текущего</w:t>
      </w:r>
      <w:r w:rsidR="00DA1A9C" w:rsidRPr="00E60763">
        <w:rPr>
          <w:sz w:val="24"/>
        </w:rPr>
        <w:t xml:space="preserve"> ремонта</w:t>
      </w:r>
      <w:r w:rsidRPr="00E60763">
        <w:rPr>
          <w:sz w:val="24"/>
        </w:rPr>
        <w:t>;</w:t>
      </w:r>
    </w:p>
    <w:p w:rsidR="004C019C" w:rsidRPr="00E60763" w:rsidRDefault="00FD550B" w:rsidP="000A7D42">
      <w:pPr>
        <w:pStyle w:val="a"/>
        <w:rPr>
          <w:sz w:val="24"/>
        </w:rPr>
      </w:pPr>
      <w:r w:rsidRPr="00E60763">
        <w:rPr>
          <w:sz w:val="24"/>
        </w:rPr>
        <w:t>1 раз в 60 месяцев для Капитального ремонта.</w:t>
      </w:r>
      <w:r w:rsidR="00DA1A9C" w:rsidRPr="00E60763">
        <w:rPr>
          <w:sz w:val="24"/>
        </w:rPr>
        <w:t xml:space="preserve"> </w:t>
      </w:r>
    </w:p>
    <w:p w:rsidR="00BC4E3B" w:rsidRPr="00E60763" w:rsidRDefault="00BC4E3B" w:rsidP="000A7D42">
      <w:pPr>
        <w:pStyle w:val="3"/>
        <w:rPr>
          <w:rFonts w:cs="Arial"/>
          <w:sz w:val="24"/>
        </w:rPr>
      </w:pPr>
      <w:r w:rsidRPr="00E60763">
        <w:rPr>
          <w:rFonts w:cs="Arial"/>
          <w:sz w:val="24"/>
        </w:rPr>
        <w:t>Одновременно с капитальным ремонтом при необходимости должна осуществляться модернизация оборудования по чертежам завода-изготовителя, проектной организации или предприятия, эксплуатирующего оборудование. Под модернизацией понимаются изменения и усовершенствования конструкций обор</w:t>
      </w:r>
      <w:r w:rsidRPr="00E60763">
        <w:rPr>
          <w:rFonts w:cs="Arial"/>
          <w:sz w:val="24"/>
        </w:rPr>
        <w:t>у</w:t>
      </w:r>
      <w:r w:rsidRPr="00E60763">
        <w:rPr>
          <w:rFonts w:cs="Arial"/>
          <w:sz w:val="24"/>
        </w:rPr>
        <w:t>дования, направленные на повышение производительности, износостойкости и надежности, а также на улучшение условий его обслуживания, ремонта и других эксплуатационных качеств.</w:t>
      </w:r>
    </w:p>
    <w:p w:rsidR="00BC4E3B" w:rsidRPr="00E60763" w:rsidRDefault="00BC4E3B" w:rsidP="000A7D42">
      <w:pPr>
        <w:pStyle w:val="3"/>
        <w:rPr>
          <w:rFonts w:cs="Arial"/>
          <w:sz w:val="24"/>
        </w:rPr>
      </w:pPr>
      <w:r w:rsidRPr="00E60763">
        <w:rPr>
          <w:rFonts w:cs="Arial"/>
          <w:sz w:val="24"/>
        </w:rPr>
        <w:t>Выбор объект</w:t>
      </w:r>
      <w:r w:rsidR="00696249" w:rsidRPr="00E60763">
        <w:rPr>
          <w:rFonts w:cs="Arial"/>
          <w:sz w:val="24"/>
        </w:rPr>
        <w:t>а</w:t>
      </w:r>
      <w:r w:rsidRPr="00E60763">
        <w:rPr>
          <w:rFonts w:cs="Arial"/>
          <w:sz w:val="24"/>
        </w:rPr>
        <w:t>, определение технической направленности и объемов работ по модернизации, разработке технических заданий, конструкторской и другой документации, а также практическое осуществление работ по модернизации об</w:t>
      </w:r>
      <w:r w:rsidRPr="00E60763">
        <w:rPr>
          <w:rFonts w:cs="Arial"/>
          <w:sz w:val="24"/>
        </w:rPr>
        <w:t>о</w:t>
      </w:r>
      <w:r w:rsidRPr="00E60763">
        <w:rPr>
          <w:rFonts w:cs="Arial"/>
          <w:sz w:val="24"/>
        </w:rPr>
        <w:t xml:space="preserve">рудования производятся </w:t>
      </w:r>
      <w:r w:rsidR="005E212B" w:rsidRPr="00E60763">
        <w:rPr>
          <w:rFonts w:cs="Arial"/>
          <w:sz w:val="24"/>
        </w:rPr>
        <w:t>эксплуатирующей организацией</w:t>
      </w:r>
      <w:r w:rsidRPr="00E60763">
        <w:rPr>
          <w:rFonts w:cs="Arial"/>
          <w:sz w:val="24"/>
        </w:rPr>
        <w:t xml:space="preserve"> с привлечением специ</w:t>
      </w:r>
      <w:r w:rsidRPr="00E60763">
        <w:rPr>
          <w:rFonts w:cs="Arial"/>
          <w:sz w:val="24"/>
        </w:rPr>
        <w:t>а</w:t>
      </w:r>
      <w:r w:rsidRPr="00E60763">
        <w:rPr>
          <w:rFonts w:cs="Arial"/>
          <w:sz w:val="24"/>
        </w:rPr>
        <w:t>лизированных ремонтных, проектных и других организаций.</w:t>
      </w:r>
    </w:p>
    <w:p w:rsidR="00855617" w:rsidRDefault="00BC4E3B" w:rsidP="000A7D42">
      <w:pPr>
        <w:pStyle w:val="3"/>
        <w:rPr>
          <w:rFonts w:cs="Arial"/>
          <w:sz w:val="24"/>
        </w:rPr>
      </w:pPr>
      <w:r w:rsidRPr="00E60763">
        <w:rPr>
          <w:rFonts w:cs="Arial"/>
          <w:sz w:val="24"/>
        </w:rPr>
        <w:t>Общее руководство работами по модернизации оборудования ос</w:t>
      </w:r>
      <w:r w:rsidRPr="00E60763">
        <w:rPr>
          <w:rFonts w:cs="Arial"/>
          <w:sz w:val="24"/>
        </w:rPr>
        <w:t>у</w:t>
      </w:r>
      <w:r w:rsidRPr="00E60763">
        <w:rPr>
          <w:rFonts w:cs="Arial"/>
          <w:sz w:val="24"/>
        </w:rPr>
        <w:t xml:space="preserve">ществляется </w:t>
      </w:r>
      <w:r w:rsidR="00952028" w:rsidRPr="00E60763">
        <w:rPr>
          <w:rFonts w:cs="Arial"/>
          <w:sz w:val="24"/>
        </w:rPr>
        <w:t>ответственным</w:t>
      </w:r>
      <w:r w:rsidR="00900B84" w:rsidRPr="00E60763">
        <w:rPr>
          <w:rFonts w:cs="Arial"/>
          <w:sz w:val="24"/>
        </w:rPr>
        <w:t>,</w:t>
      </w:r>
      <w:r w:rsidR="00952028" w:rsidRPr="00E60763">
        <w:rPr>
          <w:rFonts w:cs="Arial"/>
          <w:sz w:val="24"/>
        </w:rPr>
        <w:t xml:space="preserve"> за исправное состояние </w:t>
      </w:r>
      <w:r w:rsidR="00855617" w:rsidRPr="00E60763">
        <w:rPr>
          <w:rFonts w:cs="Arial"/>
          <w:sz w:val="24"/>
        </w:rPr>
        <w:t>противопожарного занавеса</w:t>
      </w:r>
      <w:r w:rsidR="00A05ECE" w:rsidRPr="00E60763">
        <w:rPr>
          <w:rFonts w:cs="Arial"/>
          <w:sz w:val="24"/>
        </w:rPr>
        <w:t xml:space="preserve"> </w:t>
      </w:r>
      <w:r w:rsidR="00900B84" w:rsidRPr="00E60763">
        <w:rPr>
          <w:rFonts w:cs="Arial"/>
          <w:sz w:val="24"/>
        </w:rPr>
        <w:t>лицом</w:t>
      </w:r>
      <w:r w:rsidR="00855617" w:rsidRPr="00E60763">
        <w:rPr>
          <w:rFonts w:cs="Arial"/>
          <w:sz w:val="24"/>
        </w:rPr>
        <w:t>.</w:t>
      </w:r>
    </w:p>
    <w:p w:rsidR="00AA722B" w:rsidRPr="00AA722B" w:rsidRDefault="00AA722B" w:rsidP="00AA722B">
      <w:pPr>
        <w:ind w:firstLine="709"/>
        <w:rPr>
          <w:sz w:val="24"/>
          <w:szCs w:val="24"/>
        </w:rPr>
      </w:pPr>
    </w:p>
    <w:p w:rsidR="000B7C89" w:rsidRPr="00AA722B" w:rsidRDefault="00AF5E1F" w:rsidP="00AA722B">
      <w:pPr>
        <w:pStyle w:val="1"/>
        <w:spacing w:before="0" w:after="0" w:line="360" w:lineRule="auto"/>
        <w:ind w:firstLine="709"/>
        <w:jc w:val="both"/>
        <w:rPr>
          <w:sz w:val="24"/>
          <w:szCs w:val="24"/>
        </w:rPr>
      </w:pPr>
      <w:r w:rsidRPr="00AA722B">
        <w:rPr>
          <w:sz w:val="24"/>
          <w:szCs w:val="24"/>
        </w:rPr>
        <w:t xml:space="preserve"> </w:t>
      </w:r>
      <w:bookmarkStart w:id="11" w:name="_Toc33086381"/>
      <w:r w:rsidRPr="00AA722B">
        <w:rPr>
          <w:sz w:val="24"/>
          <w:szCs w:val="24"/>
        </w:rPr>
        <w:t>Методы испытания на работоспособность</w:t>
      </w:r>
      <w:bookmarkEnd w:id="11"/>
      <w:r w:rsidRPr="00AA722B">
        <w:rPr>
          <w:sz w:val="24"/>
          <w:szCs w:val="24"/>
        </w:rPr>
        <w:t xml:space="preserve"> </w:t>
      </w:r>
    </w:p>
    <w:p w:rsidR="00AA722B" w:rsidRPr="00AA722B" w:rsidRDefault="00AA722B" w:rsidP="00AA722B">
      <w:pPr>
        <w:ind w:firstLine="709"/>
        <w:rPr>
          <w:b/>
          <w:sz w:val="24"/>
          <w:szCs w:val="24"/>
        </w:rPr>
      </w:pPr>
    </w:p>
    <w:p w:rsidR="009856BF" w:rsidRPr="00AA722B" w:rsidRDefault="002E3B44" w:rsidP="000A7D42">
      <w:pPr>
        <w:pStyle w:val="2"/>
        <w:rPr>
          <w:b/>
          <w:sz w:val="24"/>
        </w:rPr>
      </w:pPr>
      <w:r w:rsidRPr="00AA722B">
        <w:rPr>
          <w:b/>
          <w:sz w:val="24"/>
        </w:rPr>
        <w:t>Общие требования</w:t>
      </w:r>
      <w:bookmarkStart w:id="12" w:name="i653123"/>
    </w:p>
    <w:p w:rsidR="00AA722B" w:rsidRPr="00AA722B" w:rsidRDefault="00AA722B" w:rsidP="00AA722B">
      <w:pPr>
        <w:ind w:firstLine="709"/>
        <w:rPr>
          <w:sz w:val="24"/>
          <w:szCs w:val="24"/>
        </w:rPr>
      </w:pPr>
    </w:p>
    <w:p w:rsidR="00AF3358" w:rsidRPr="00E60763" w:rsidRDefault="00315F87" w:rsidP="000A7D42">
      <w:pPr>
        <w:pStyle w:val="3"/>
        <w:rPr>
          <w:rFonts w:cs="Arial"/>
          <w:sz w:val="24"/>
        </w:rPr>
      </w:pPr>
      <w:r w:rsidRPr="00E60763">
        <w:rPr>
          <w:rFonts w:cs="Arial"/>
          <w:sz w:val="24"/>
        </w:rPr>
        <w:t xml:space="preserve">Проведение испытания противопожарного занавеса на </w:t>
      </w:r>
      <w:r w:rsidR="00C61C7C" w:rsidRPr="00E60763">
        <w:rPr>
          <w:rFonts w:cs="Arial"/>
          <w:sz w:val="24"/>
        </w:rPr>
        <w:t>работоспосо</w:t>
      </w:r>
      <w:r w:rsidR="00C61C7C" w:rsidRPr="00E60763">
        <w:rPr>
          <w:rFonts w:cs="Arial"/>
          <w:sz w:val="24"/>
        </w:rPr>
        <w:t>б</w:t>
      </w:r>
      <w:r w:rsidR="00C61C7C" w:rsidRPr="00E60763">
        <w:rPr>
          <w:rFonts w:cs="Arial"/>
          <w:sz w:val="24"/>
        </w:rPr>
        <w:t xml:space="preserve">ность </w:t>
      </w:r>
      <w:r w:rsidRPr="00E60763">
        <w:rPr>
          <w:rFonts w:cs="Arial"/>
          <w:sz w:val="24"/>
        </w:rPr>
        <w:t xml:space="preserve">необходимо </w:t>
      </w:r>
      <w:r w:rsidR="00C61C7C" w:rsidRPr="00E60763">
        <w:rPr>
          <w:rFonts w:cs="Arial"/>
          <w:sz w:val="24"/>
        </w:rPr>
        <w:t xml:space="preserve">для подтверждения способности </w:t>
      </w:r>
      <w:r w:rsidR="00294033" w:rsidRPr="00E60763">
        <w:rPr>
          <w:rFonts w:cs="Arial"/>
          <w:sz w:val="24"/>
        </w:rPr>
        <w:t>системы</w:t>
      </w:r>
      <w:r w:rsidR="0077301C" w:rsidRPr="00E60763">
        <w:rPr>
          <w:rFonts w:cs="Arial"/>
          <w:sz w:val="24"/>
        </w:rPr>
        <w:t xml:space="preserve"> </w:t>
      </w:r>
      <w:r w:rsidR="00D04CCA" w:rsidRPr="00E60763">
        <w:rPr>
          <w:rFonts w:cs="Arial"/>
          <w:sz w:val="24"/>
        </w:rPr>
        <w:t>противопожарного з</w:t>
      </w:r>
      <w:r w:rsidR="00D04CCA" w:rsidRPr="00E60763">
        <w:rPr>
          <w:rFonts w:cs="Arial"/>
          <w:sz w:val="24"/>
        </w:rPr>
        <w:t>а</w:t>
      </w:r>
      <w:r w:rsidR="00D04CCA" w:rsidRPr="00E60763">
        <w:rPr>
          <w:rFonts w:cs="Arial"/>
          <w:sz w:val="24"/>
        </w:rPr>
        <w:t xml:space="preserve">навеса </w:t>
      </w:r>
      <w:r w:rsidR="00C61C7C" w:rsidRPr="00E60763">
        <w:rPr>
          <w:rFonts w:cs="Arial"/>
          <w:sz w:val="24"/>
        </w:rPr>
        <w:t>выполн</w:t>
      </w:r>
      <w:r w:rsidRPr="00E60763">
        <w:rPr>
          <w:rFonts w:cs="Arial"/>
          <w:sz w:val="24"/>
        </w:rPr>
        <w:t>ить</w:t>
      </w:r>
      <w:r w:rsidR="00C61C7C" w:rsidRPr="00E60763">
        <w:rPr>
          <w:rFonts w:cs="Arial"/>
          <w:sz w:val="24"/>
        </w:rPr>
        <w:t xml:space="preserve"> </w:t>
      </w:r>
      <w:r w:rsidR="00C91ED2" w:rsidRPr="00E60763">
        <w:rPr>
          <w:rFonts w:cs="Arial"/>
          <w:sz w:val="24"/>
        </w:rPr>
        <w:t>заданные</w:t>
      </w:r>
      <w:r w:rsidRPr="00E60763">
        <w:rPr>
          <w:rFonts w:cs="Arial"/>
          <w:sz w:val="24"/>
        </w:rPr>
        <w:t xml:space="preserve"> </w:t>
      </w:r>
      <w:r w:rsidR="00C61C7C" w:rsidRPr="00E60763">
        <w:rPr>
          <w:rFonts w:cs="Arial"/>
          <w:sz w:val="24"/>
        </w:rPr>
        <w:t xml:space="preserve">функции, сохраняя значения заданных параметров в пределах, установленных </w:t>
      </w:r>
      <w:r w:rsidR="0077301C" w:rsidRPr="00E60763">
        <w:rPr>
          <w:rFonts w:cs="Arial"/>
          <w:sz w:val="24"/>
        </w:rPr>
        <w:t xml:space="preserve">проектными решениями и </w:t>
      </w:r>
      <w:r w:rsidR="00C61C7C" w:rsidRPr="00E60763">
        <w:rPr>
          <w:rFonts w:cs="Arial"/>
          <w:sz w:val="24"/>
        </w:rPr>
        <w:t>настоящим стандартом</w:t>
      </w:r>
      <w:r w:rsidR="000E28CE" w:rsidRPr="00E60763">
        <w:rPr>
          <w:rFonts w:cs="Arial"/>
          <w:sz w:val="24"/>
        </w:rPr>
        <w:t xml:space="preserve">. </w:t>
      </w:r>
      <w:bookmarkEnd w:id="12"/>
    </w:p>
    <w:p w:rsidR="006D04E1" w:rsidRPr="00E60763" w:rsidRDefault="00AB6C56" w:rsidP="000A7D42">
      <w:pPr>
        <w:pStyle w:val="3"/>
        <w:rPr>
          <w:rFonts w:cs="Arial"/>
          <w:sz w:val="24"/>
        </w:rPr>
      </w:pPr>
      <w:r w:rsidRPr="00E60763">
        <w:rPr>
          <w:rFonts w:cs="Arial"/>
          <w:sz w:val="24"/>
        </w:rPr>
        <w:lastRenderedPageBreak/>
        <w:t>Испытания</w:t>
      </w:r>
      <w:r w:rsidR="00AD0DF7" w:rsidRPr="00E60763">
        <w:rPr>
          <w:rFonts w:cs="Arial"/>
          <w:sz w:val="24"/>
        </w:rPr>
        <w:t xml:space="preserve"> противопожарного занавеса на работоспособность должн</w:t>
      </w:r>
      <w:r w:rsidR="00CD78A9" w:rsidRPr="00E60763">
        <w:rPr>
          <w:rFonts w:cs="Arial"/>
          <w:sz w:val="24"/>
        </w:rPr>
        <w:t xml:space="preserve">о </w:t>
      </w:r>
      <w:r w:rsidR="00AD0DF7" w:rsidRPr="00E60763">
        <w:rPr>
          <w:rFonts w:cs="Arial"/>
          <w:sz w:val="24"/>
        </w:rPr>
        <w:t xml:space="preserve">проводиться в </w:t>
      </w:r>
      <w:proofErr w:type="gramStart"/>
      <w:r w:rsidR="00AD0DF7" w:rsidRPr="00E60763">
        <w:rPr>
          <w:rFonts w:cs="Arial"/>
          <w:sz w:val="24"/>
        </w:rPr>
        <w:t>присутстви</w:t>
      </w:r>
      <w:r w:rsidR="00A855ED" w:rsidRPr="00E60763">
        <w:rPr>
          <w:rFonts w:cs="Arial"/>
          <w:sz w:val="24"/>
        </w:rPr>
        <w:t>и</w:t>
      </w:r>
      <w:proofErr w:type="gramEnd"/>
      <w:r w:rsidR="00AD0DF7" w:rsidRPr="00E60763">
        <w:rPr>
          <w:rFonts w:cs="Arial"/>
          <w:sz w:val="24"/>
        </w:rPr>
        <w:t xml:space="preserve"> </w:t>
      </w:r>
      <w:r w:rsidR="00F44044" w:rsidRPr="00E60763">
        <w:rPr>
          <w:rFonts w:cs="Arial"/>
          <w:sz w:val="24"/>
        </w:rPr>
        <w:t>допущенны</w:t>
      </w:r>
      <w:r w:rsidR="004C413C" w:rsidRPr="00E60763">
        <w:rPr>
          <w:rFonts w:cs="Arial"/>
          <w:sz w:val="24"/>
        </w:rPr>
        <w:t>х</w:t>
      </w:r>
      <w:r w:rsidR="00F44044" w:rsidRPr="00E60763">
        <w:rPr>
          <w:rFonts w:cs="Arial"/>
          <w:sz w:val="24"/>
        </w:rPr>
        <w:t xml:space="preserve"> к управлению противопожарным занав</w:t>
      </w:r>
      <w:r w:rsidR="00F44044" w:rsidRPr="00E60763">
        <w:rPr>
          <w:rFonts w:cs="Arial"/>
          <w:sz w:val="24"/>
        </w:rPr>
        <w:t>е</w:t>
      </w:r>
      <w:r w:rsidR="00F44044" w:rsidRPr="00E60763">
        <w:rPr>
          <w:rFonts w:cs="Arial"/>
          <w:sz w:val="24"/>
        </w:rPr>
        <w:t xml:space="preserve">сом </w:t>
      </w:r>
      <w:r w:rsidR="00C5236C" w:rsidRPr="00E60763">
        <w:rPr>
          <w:rFonts w:cs="Arial"/>
          <w:sz w:val="24"/>
        </w:rPr>
        <w:t xml:space="preserve">представителей эксплуатирующей и (или) обслуживающей противопожарный занавес </w:t>
      </w:r>
      <w:r w:rsidR="00F44044" w:rsidRPr="00E60763">
        <w:rPr>
          <w:rFonts w:cs="Arial"/>
          <w:sz w:val="24"/>
        </w:rPr>
        <w:t>организации</w:t>
      </w:r>
      <w:r w:rsidR="00C5236C" w:rsidRPr="00E60763">
        <w:rPr>
          <w:rFonts w:cs="Arial"/>
          <w:sz w:val="24"/>
        </w:rPr>
        <w:t>.</w:t>
      </w:r>
      <w:r w:rsidR="00A05ECE" w:rsidRPr="00E60763">
        <w:rPr>
          <w:rFonts w:cs="Arial"/>
          <w:sz w:val="24"/>
        </w:rPr>
        <w:t xml:space="preserve"> </w:t>
      </w:r>
    </w:p>
    <w:p w:rsidR="006D04E1" w:rsidRPr="00E60763" w:rsidRDefault="004C4026" w:rsidP="000A7D42">
      <w:pPr>
        <w:pStyle w:val="3"/>
        <w:rPr>
          <w:rFonts w:cs="Arial"/>
          <w:sz w:val="24"/>
        </w:rPr>
      </w:pPr>
      <w:r w:rsidRPr="00E60763">
        <w:rPr>
          <w:rFonts w:cs="Arial"/>
          <w:sz w:val="24"/>
        </w:rPr>
        <w:t>Непосредственный п</w:t>
      </w:r>
      <w:r w:rsidR="006D04E1" w:rsidRPr="00E60763">
        <w:rPr>
          <w:rFonts w:cs="Arial"/>
          <w:sz w:val="24"/>
        </w:rPr>
        <w:t xml:space="preserve">уск занавеса для проверки работоспособности в заданных </w:t>
      </w:r>
      <w:r w:rsidR="00FF3FC2" w:rsidRPr="00E60763">
        <w:rPr>
          <w:rFonts w:cs="Arial"/>
          <w:sz w:val="24"/>
        </w:rPr>
        <w:t xml:space="preserve">проектом </w:t>
      </w:r>
      <w:r w:rsidR="006D04E1" w:rsidRPr="00E60763">
        <w:rPr>
          <w:rFonts w:cs="Arial"/>
          <w:sz w:val="24"/>
        </w:rPr>
        <w:t xml:space="preserve">режимах работы должен проводить инженерно-технический персонал объекта </w:t>
      </w:r>
      <w:r w:rsidRPr="00E60763">
        <w:rPr>
          <w:rFonts w:cs="Arial"/>
          <w:sz w:val="24"/>
        </w:rPr>
        <w:t>защиты,</w:t>
      </w:r>
      <w:r w:rsidR="006D04E1" w:rsidRPr="00E60763">
        <w:rPr>
          <w:rFonts w:cs="Arial"/>
          <w:sz w:val="24"/>
        </w:rPr>
        <w:t xml:space="preserve"> допущенный к управлению противопожарным занав</w:t>
      </w:r>
      <w:r w:rsidR="006D04E1" w:rsidRPr="00E60763">
        <w:rPr>
          <w:rFonts w:cs="Arial"/>
          <w:sz w:val="24"/>
        </w:rPr>
        <w:t>е</w:t>
      </w:r>
      <w:r w:rsidR="006D04E1" w:rsidRPr="00E60763">
        <w:rPr>
          <w:rFonts w:cs="Arial"/>
          <w:sz w:val="24"/>
        </w:rPr>
        <w:t>сом в установленном порядке и (или) уполномоченные представители обслужив</w:t>
      </w:r>
      <w:r w:rsidR="006D04E1" w:rsidRPr="00E60763">
        <w:rPr>
          <w:rFonts w:cs="Arial"/>
          <w:sz w:val="24"/>
        </w:rPr>
        <w:t>а</w:t>
      </w:r>
      <w:r w:rsidR="006D04E1" w:rsidRPr="00E60763">
        <w:rPr>
          <w:rFonts w:cs="Arial"/>
          <w:sz w:val="24"/>
        </w:rPr>
        <w:t>ющей организации.</w:t>
      </w:r>
    </w:p>
    <w:p w:rsidR="00AE5066" w:rsidRPr="00E60763" w:rsidRDefault="000A5FF3" w:rsidP="000A7D42">
      <w:pPr>
        <w:pStyle w:val="3"/>
        <w:rPr>
          <w:rFonts w:cs="Arial"/>
          <w:sz w:val="24"/>
        </w:rPr>
      </w:pPr>
      <w:r w:rsidRPr="00E60763">
        <w:rPr>
          <w:rFonts w:cs="Arial"/>
          <w:sz w:val="24"/>
        </w:rPr>
        <w:t xml:space="preserve">Перед проведением испытаний </w:t>
      </w:r>
      <w:r w:rsidR="003403DA" w:rsidRPr="00E60763">
        <w:rPr>
          <w:rFonts w:cs="Arial"/>
          <w:sz w:val="24"/>
        </w:rPr>
        <w:t xml:space="preserve">на работоспособность </w:t>
      </w:r>
      <w:r w:rsidR="00AE5066" w:rsidRPr="00E60763">
        <w:rPr>
          <w:rFonts w:cs="Arial"/>
          <w:sz w:val="24"/>
        </w:rPr>
        <w:t>необходимо:</w:t>
      </w:r>
    </w:p>
    <w:p w:rsidR="00604DD2" w:rsidRPr="00E60763" w:rsidRDefault="00AE5066" w:rsidP="000A7D42">
      <w:pPr>
        <w:pStyle w:val="a"/>
        <w:rPr>
          <w:sz w:val="24"/>
        </w:rPr>
      </w:pPr>
      <w:r w:rsidRPr="00E60763">
        <w:rPr>
          <w:sz w:val="24"/>
        </w:rPr>
        <w:t xml:space="preserve">осмотреть противопожарный занавес </w:t>
      </w:r>
      <w:r w:rsidR="00604DD2" w:rsidRPr="00E60763">
        <w:rPr>
          <w:sz w:val="24"/>
        </w:rPr>
        <w:t>и убедиться в исправности его ч</w:t>
      </w:r>
      <w:r w:rsidR="00604DD2" w:rsidRPr="00E60763">
        <w:rPr>
          <w:sz w:val="24"/>
        </w:rPr>
        <w:t>а</w:t>
      </w:r>
      <w:r w:rsidR="00604DD2" w:rsidRPr="00E60763">
        <w:rPr>
          <w:sz w:val="24"/>
        </w:rPr>
        <w:t>стей и механизмов, надежности их крепления;</w:t>
      </w:r>
    </w:p>
    <w:p w:rsidR="00604DD2" w:rsidRPr="00E60763" w:rsidRDefault="00604DD2" w:rsidP="000A7D42">
      <w:pPr>
        <w:pStyle w:val="a"/>
        <w:rPr>
          <w:sz w:val="24"/>
        </w:rPr>
      </w:pPr>
      <w:r w:rsidRPr="00E60763">
        <w:rPr>
          <w:sz w:val="24"/>
        </w:rPr>
        <w:t>проверить исправность тормоза;</w:t>
      </w:r>
    </w:p>
    <w:p w:rsidR="007451F6" w:rsidRPr="00E60763" w:rsidRDefault="007451F6" w:rsidP="000A7D42">
      <w:pPr>
        <w:pStyle w:val="a"/>
        <w:rPr>
          <w:sz w:val="24"/>
        </w:rPr>
      </w:pPr>
      <w:r w:rsidRPr="00E60763">
        <w:rPr>
          <w:sz w:val="24"/>
        </w:rPr>
        <w:t xml:space="preserve">проверить наличие смазки в </w:t>
      </w:r>
      <w:proofErr w:type="gramStart"/>
      <w:r w:rsidRPr="00E60763">
        <w:rPr>
          <w:sz w:val="24"/>
        </w:rPr>
        <w:t>узлах</w:t>
      </w:r>
      <w:proofErr w:type="gramEnd"/>
      <w:r w:rsidRPr="00E60763">
        <w:rPr>
          <w:sz w:val="24"/>
        </w:rPr>
        <w:t xml:space="preserve"> трения;</w:t>
      </w:r>
    </w:p>
    <w:p w:rsidR="006E1EDF" w:rsidRPr="00E60763" w:rsidRDefault="007451F6" w:rsidP="000A7D42">
      <w:pPr>
        <w:pStyle w:val="a"/>
        <w:rPr>
          <w:sz w:val="24"/>
        </w:rPr>
      </w:pPr>
      <w:r w:rsidRPr="00E60763">
        <w:rPr>
          <w:sz w:val="24"/>
        </w:rPr>
        <w:t>совместно с электромонтером проверить исправность токоподводов, к</w:t>
      </w:r>
      <w:r w:rsidRPr="00E60763">
        <w:rPr>
          <w:sz w:val="24"/>
        </w:rPr>
        <w:t>о</w:t>
      </w:r>
      <w:r w:rsidRPr="00E60763">
        <w:rPr>
          <w:sz w:val="24"/>
        </w:rPr>
        <w:t>нечных выключателей, коммандо</w:t>
      </w:r>
      <w:r w:rsidR="006E1EDF" w:rsidRPr="00E60763">
        <w:rPr>
          <w:sz w:val="24"/>
        </w:rPr>
        <w:t>аппарата и других устройств и приборов управл</w:t>
      </w:r>
      <w:r w:rsidR="006E1EDF" w:rsidRPr="00E60763">
        <w:rPr>
          <w:sz w:val="24"/>
        </w:rPr>
        <w:t>е</w:t>
      </w:r>
      <w:r w:rsidR="006E1EDF" w:rsidRPr="00E60763">
        <w:rPr>
          <w:sz w:val="24"/>
        </w:rPr>
        <w:t>ния;</w:t>
      </w:r>
    </w:p>
    <w:p w:rsidR="00535AD0" w:rsidRPr="00E60763" w:rsidRDefault="006E1EDF" w:rsidP="000A7D42">
      <w:pPr>
        <w:pStyle w:val="a"/>
        <w:rPr>
          <w:sz w:val="24"/>
        </w:rPr>
      </w:pPr>
      <w:r w:rsidRPr="00E60763">
        <w:rPr>
          <w:sz w:val="24"/>
        </w:rPr>
        <w:t xml:space="preserve">проверить </w:t>
      </w:r>
      <w:r w:rsidR="000F2809" w:rsidRPr="00E60763">
        <w:rPr>
          <w:sz w:val="24"/>
        </w:rPr>
        <w:t xml:space="preserve">отсутствие препятствий для движения занавеса в </w:t>
      </w:r>
      <w:proofErr w:type="gramStart"/>
      <w:r w:rsidR="004A5773" w:rsidRPr="00E60763">
        <w:rPr>
          <w:sz w:val="24"/>
        </w:rPr>
        <w:t>границах</w:t>
      </w:r>
      <w:proofErr w:type="gramEnd"/>
      <w:r w:rsidR="004A5773" w:rsidRPr="00E60763">
        <w:rPr>
          <w:sz w:val="24"/>
        </w:rPr>
        <w:t xml:space="preserve"> красной линии.</w:t>
      </w:r>
    </w:p>
    <w:p w:rsidR="00BE1D89" w:rsidRPr="00E60763" w:rsidRDefault="00201B7E" w:rsidP="000A7D42">
      <w:pPr>
        <w:pStyle w:val="a"/>
        <w:numPr>
          <w:ilvl w:val="0"/>
          <w:numId w:val="0"/>
        </w:numPr>
        <w:tabs>
          <w:tab w:val="clear" w:pos="1134"/>
          <w:tab w:val="left" w:pos="709"/>
        </w:tabs>
        <w:ind w:firstLine="709"/>
        <w:rPr>
          <w:sz w:val="24"/>
        </w:rPr>
      </w:pPr>
      <w:r w:rsidRPr="00E60763">
        <w:rPr>
          <w:sz w:val="24"/>
        </w:rPr>
        <w:tab/>
      </w:r>
      <w:r w:rsidR="00535AD0" w:rsidRPr="00E60763">
        <w:rPr>
          <w:sz w:val="24"/>
        </w:rPr>
        <w:t xml:space="preserve">Выполнение данных мероприятий </w:t>
      </w:r>
      <w:r w:rsidR="004A5773" w:rsidRPr="00E60763">
        <w:rPr>
          <w:sz w:val="24"/>
        </w:rPr>
        <w:t xml:space="preserve">должно </w:t>
      </w:r>
      <w:r w:rsidR="00535AD0" w:rsidRPr="00E60763">
        <w:rPr>
          <w:sz w:val="24"/>
        </w:rPr>
        <w:t xml:space="preserve">осуществляется </w:t>
      </w:r>
      <w:r w:rsidR="00531FD3" w:rsidRPr="00E60763">
        <w:rPr>
          <w:sz w:val="24"/>
        </w:rPr>
        <w:t>инженерно-технический персонал объекта защиты, допущенным к управлению противопожа</w:t>
      </w:r>
      <w:r w:rsidR="00531FD3" w:rsidRPr="00E60763">
        <w:rPr>
          <w:sz w:val="24"/>
        </w:rPr>
        <w:t>р</w:t>
      </w:r>
      <w:r w:rsidR="00531FD3" w:rsidRPr="00E60763">
        <w:rPr>
          <w:sz w:val="24"/>
        </w:rPr>
        <w:t xml:space="preserve">ным занавесом в установленном порядке и (или) уполномоченные представители обслуживающей организации. </w:t>
      </w:r>
    </w:p>
    <w:p w:rsidR="00F44044" w:rsidRPr="00E60763" w:rsidRDefault="00010186" w:rsidP="000A7D42">
      <w:pPr>
        <w:pStyle w:val="3"/>
        <w:rPr>
          <w:rFonts w:cs="Arial"/>
          <w:sz w:val="24"/>
        </w:rPr>
      </w:pPr>
      <w:r w:rsidRPr="00E60763">
        <w:rPr>
          <w:rFonts w:cs="Arial"/>
          <w:sz w:val="24"/>
        </w:rPr>
        <w:t xml:space="preserve">Испытания на работоспособность должны включать в себя </w:t>
      </w:r>
      <w:r w:rsidR="00AC3DC5" w:rsidRPr="00E60763">
        <w:rPr>
          <w:rFonts w:cs="Arial"/>
          <w:sz w:val="24"/>
        </w:rPr>
        <w:t>два</w:t>
      </w:r>
      <w:r w:rsidRPr="00E60763">
        <w:rPr>
          <w:rFonts w:cs="Arial"/>
          <w:sz w:val="24"/>
        </w:rPr>
        <w:t xml:space="preserve"> этапа:</w:t>
      </w:r>
    </w:p>
    <w:p w:rsidR="00010186" w:rsidRPr="00E60763" w:rsidRDefault="00010186" w:rsidP="000A7D42">
      <w:pPr>
        <w:numPr>
          <w:ilvl w:val="0"/>
          <w:numId w:val="8"/>
        </w:numPr>
        <w:tabs>
          <w:tab w:val="left" w:pos="1134"/>
        </w:tabs>
        <w:ind w:left="0" w:firstLine="709"/>
        <w:rPr>
          <w:sz w:val="24"/>
          <w:szCs w:val="24"/>
        </w:rPr>
      </w:pPr>
      <w:r w:rsidRPr="00E60763">
        <w:rPr>
          <w:sz w:val="24"/>
          <w:szCs w:val="24"/>
        </w:rPr>
        <w:t xml:space="preserve">Проверка </w:t>
      </w:r>
      <w:r w:rsidR="00F023F0" w:rsidRPr="00E60763">
        <w:rPr>
          <w:sz w:val="24"/>
          <w:szCs w:val="24"/>
        </w:rPr>
        <w:t>соответствия заполнения противопожарн</w:t>
      </w:r>
      <w:r w:rsidR="00B2491C" w:rsidRPr="00E60763">
        <w:rPr>
          <w:sz w:val="24"/>
          <w:szCs w:val="24"/>
        </w:rPr>
        <w:t>ым занавесом портал</w:t>
      </w:r>
      <w:r w:rsidR="00B2491C" w:rsidRPr="00E60763">
        <w:rPr>
          <w:sz w:val="24"/>
          <w:szCs w:val="24"/>
        </w:rPr>
        <w:t>ь</w:t>
      </w:r>
      <w:r w:rsidR="00B2491C" w:rsidRPr="00E60763">
        <w:rPr>
          <w:sz w:val="24"/>
          <w:szCs w:val="24"/>
        </w:rPr>
        <w:t>ного проема сцены требованиям проектных решений и настоящего стандарта.</w:t>
      </w:r>
    </w:p>
    <w:p w:rsidR="00E73642" w:rsidRPr="00E60763" w:rsidRDefault="00AC3DC5" w:rsidP="000A7D42">
      <w:pPr>
        <w:numPr>
          <w:ilvl w:val="0"/>
          <w:numId w:val="8"/>
        </w:numPr>
        <w:tabs>
          <w:tab w:val="left" w:pos="1134"/>
        </w:tabs>
        <w:ind w:left="0" w:firstLine="709"/>
        <w:rPr>
          <w:sz w:val="24"/>
          <w:szCs w:val="24"/>
        </w:rPr>
      </w:pPr>
      <w:r w:rsidRPr="00E60763">
        <w:rPr>
          <w:sz w:val="24"/>
          <w:szCs w:val="24"/>
        </w:rPr>
        <w:t>Оценка соответствия значени</w:t>
      </w:r>
      <w:r w:rsidR="00E73642" w:rsidRPr="00E60763">
        <w:rPr>
          <w:sz w:val="24"/>
          <w:szCs w:val="24"/>
        </w:rPr>
        <w:t>й</w:t>
      </w:r>
      <w:r w:rsidRPr="00E60763">
        <w:rPr>
          <w:sz w:val="24"/>
          <w:szCs w:val="24"/>
        </w:rPr>
        <w:t xml:space="preserve"> заданных параметров в </w:t>
      </w:r>
      <w:proofErr w:type="gramStart"/>
      <w:r w:rsidRPr="00E60763">
        <w:rPr>
          <w:sz w:val="24"/>
          <w:szCs w:val="24"/>
        </w:rPr>
        <w:t>пределах</w:t>
      </w:r>
      <w:proofErr w:type="gramEnd"/>
      <w:r w:rsidRPr="00E60763">
        <w:rPr>
          <w:sz w:val="24"/>
          <w:szCs w:val="24"/>
        </w:rPr>
        <w:t>, уст</w:t>
      </w:r>
      <w:r w:rsidRPr="00E60763">
        <w:rPr>
          <w:sz w:val="24"/>
          <w:szCs w:val="24"/>
        </w:rPr>
        <w:t>а</w:t>
      </w:r>
      <w:r w:rsidRPr="00E60763">
        <w:rPr>
          <w:sz w:val="24"/>
          <w:szCs w:val="24"/>
        </w:rPr>
        <w:t>новленных проектными решениями и настоящим стандартом</w:t>
      </w:r>
      <w:r w:rsidR="00E73642" w:rsidRPr="00E60763">
        <w:rPr>
          <w:sz w:val="24"/>
          <w:szCs w:val="24"/>
        </w:rPr>
        <w:t>:</w:t>
      </w:r>
    </w:p>
    <w:p w:rsidR="005610A4" w:rsidRPr="00E60763" w:rsidRDefault="00FE6D89" w:rsidP="000A7D42">
      <w:pPr>
        <w:pStyle w:val="a0"/>
        <w:numPr>
          <w:ilvl w:val="2"/>
          <w:numId w:val="9"/>
        </w:numPr>
        <w:ind w:left="0" w:firstLine="709"/>
        <w:rPr>
          <w:sz w:val="24"/>
        </w:rPr>
      </w:pPr>
      <w:r w:rsidRPr="00E60763">
        <w:rPr>
          <w:sz w:val="24"/>
        </w:rPr>
        <w:t>п</w:t>
      </w:r>
      <w:r w:rsidR="00ED0F09" w:rsidRPr="00E60763">
        <w:rPr>
          <w:sz w:val="24"/>
        </w:rPr>
        <w:t>ри подъеме</w:t>
      </w:r>
      <w:r w:rsidR="007863E8" w:rsidRPr="00E60763">
        <w:rPr>
          <w:sz w:val="24"/>
        </w:rPr>
        <w:t xml:space="preserve"> и опускание занавеса </w:t>
      </w:r>
      <w:r w:rsidR="005610A4" w:rsidRPr="00E60763">
        <w:rPr>
          <w:sz w:val="24"/>
        </w:rPr>
        <w:t>от электропривода</w:t>
      </w:r>
      <w:r w:rsidR="006660F4" w:rsidRPr="00E60763">
        <w:rPr>
          <w:sz w:val="24"/>
        </w:rPr>
        <w:t xml:space="preserve"> (лебедки)</w:t>
      </w:r>
      <w:r w:rsidR="005610A4" w:rsidRPr="00E60763">
        <w:rPr>
          <w:sz w:val="24"/>
        </w:rPr>
        <w:t xml:space="preserve">; </w:t>
      </w:r>
    </w:p>
    <w:p w:rsidR="00B472C3" w:rsidRPr="00E60763" w:rsidRDefault="007957FB" w:rsidP="000A7D42">
      <w:pPr>
        <w:pStyle w:val="a0"/>
        <w:rPr>
          <w:sz w:val="24"/>
        </w:rPr>
      </w:pPr>
      <w:proofErr w:type="gramStart"/>
      <w:r w:rsidRPr="00E60763">
        <w:rPr>
          <w:sz w:val="24"/>
        </w:rPr>
        <w:t>при</w:t>
      </w:r>
      <w:proofErr w:type="gramEnd"/>
      <w:r w:rsidRPr="00E60763">
        <w:rPr>
          <w:sz w:val="24"/>
        </w:rPr>
        <w:t xml:space="preserve"> </w:t>
      </w:r>
      <w:r w:rsidR="00A625E7" w:rsidRPr="00E60763">
        <w:rPr>
          <w:sz w:val="24"/>
        </w:rPr>
        <w:t>опускание занавеса без участия электропривода (</w:t>
      </w:r>
      <w:r w:rsidRPr="00E60763">
        <w:rPr>
          <w:sz w:val="24"/>
        </w:rPr>
        <w:t>безмоторн</w:t>
      </w:r>
      <w:r w:rsidR="00A625E7" w:rsidRPr="00E60763">
        <w:rPr>
          <w:sz w:val="24"/>
        </w:rPr>
        <w:t>ый р</w:t>
      </w:r>
      <w:r w:rsidR="00A625E7" w:rsidRPr="00E60763">
        <w:rPr>
          <w:sz w:val="24"/>
        </w:rPr>
        <w:t>е</w:t>
      </w:r>
      <w:r w:rsidR="00A625E7" w:rsidRPr="00E60763">
        <w:rPr>
          <w:sz w:val="24"/>
        </w:rPr>
        <w:t>жим)</w:t>
      </w:r>
      <w:r w:rsidRPr="00E60763">
        <w:rPr>
          <w:sz w:val="24"/>
        </w:rPr>
        <w:t xml:space="preserve">. </w:t>
      </w:r>
    </w:p>
    <w:p w:rsidR="00ED62AA" w:rsidRPr="00E60763" w:rsidRDefault="00817E68" w:rsidP="000A7D42">
      <w:pPr>
        <w:pStyle w:val="3"/>
        <w:rPr>
          <w:rFonts w:cs="Arial"/>
          <w:sz w:val="24"/>
        </w:rPr>
      </w:pPr>
      <w:r w:rsidRPr="00E60763">
        <w:rPr>
          <w:rFonts w:cs="Arial"/>
          <w:sz w:val="24"/>
        </w:rPr>
        <w:t>При оценк</w:t>
      </w:r>
      <w:r w:rsidR="002143F2" w:rsidRPr="00E60763">
        <w:rPr>
          <w:rFonts w:cs="Arial"/>
          <w:sz w:val="24"/>
        </w:rPr>
        <w:t xml:space="preserve">е </w:t>
      </w:r>
      <w:r w:rsidR="00ED62AA" w:rsidRPr="00E60763">
        <w:rPr>
          <w:rFonts w:cs="Arial"/>
          <w:sz w:val="24"/>
        </w:rPr>
        <w:t>соответствия заполнения противопожарным занавесом по</w:t>
      </w:r>
      <w:r w:rsidR="00ED62AA" w:rsidRPr="00E60763">
        <w:rPr>
          <w:rFonts w:cs="Arial"/>
          <w:sz w:val="24"/>
        </w:rPr>
        <w:t>р</w:t>
      </w:r>
      <w:r w:rsidR="00ED62AA" w:rsidRPr="00E60763">
        <w:rPr>
          <w:rFonts w:cs="Arial"/>
          <w:sz w:val="24"/>
        </w:rPr>
        <w:t>тального проема сцены требованиям проектных</w:t>
      </w:r>
      <w:r w:rsidR="00DD53D2" w:rsidRPr="00E60763">
        <w:rPr>
          <w:rFonts w:cs="Arial"/>
          <w:sz w:val="24"/>
        </w:rPr>
        <w:t xml:space="preserve"> решений и настоящего стандарта необходимо:</w:t>
      </w:r>
    </w:p>
    <w:p w:rsidR="00AC54A7" w:rsidRPr="00E60763" w:rsidRDefault="00F67A1B" w:rsidP="000A7D42">
      <w:pPr>
        <w:pStyle w:val="a"/>
        <w:rPr>
          <w:sz w:val="24"/>
        </w:rPr>
      </w:pPr>
      <w:r w:rsidRPr="00E60763">
        <w:rPr>
          <w:sz w:val="24"/>
        </w:rPr>
        <w:lastRenderedPageBreak/>
        <w:t>п</w:t>
      </w:r>
      <w:r w:rsidR="006E24BF" w:rsidRPr="00E60763">
        <w:rPr>
          <w:sz w:val="24"/>
        </w:rPr>
        <w:t xml:space="preserve">ровести идентификацию противопожарного занавеса </w:t>
      </w:r>
      <w:r w:rsidR="00AC54A7" w:rsidRPr="00E60763">
        <w:rPr>
          <w:sz w:val="24"/>
        </w:rPr>
        <w:t>паспорту на изд</w:t>
      </w:r>
      <w:r w:rsidR="00AC54A7" w:rsidRPr="00E60763">
        <w:rPr>
          <w:sz w:val="24"/>
        </w:rPr>
        <w:t>е</w:t>
      </w:r>
      <w:r w:rsidR="00AC54A7" w:rsidRPr="00E60763">
        <w:rPr>
          <w:sz w:val="24"/>
        </w:rPr>
        <w:t xml:space="preserve">лие (для производителей РФ) и </w:t>
      </w:r>
      <w:r w:rsidR="006E24BF" w:rsidRPr="00E60763">
        <w:rPr>
          <w:sz w:val="24"/>
        </w:rPr>
        <w:t xml:space="preserve">сертификату соответствия продукции требованиям </w:t>
      </w:r>
      <w:proofErr w:type="gramStart"/>
      <w:r w:rsidR="006E24BF" w:rsidRPr="00E60763">
        <w:rPr>
          <w:sz w:val="24"/>
        </w:rPr>
        <w:t>пожарной</w:t>
      </w:r>
      <w:proofErr w:type="gramEnd"/>
      <w:r w:rsidR="006E24BF" w:rsidRPr="00E60763">
        <w:rPr>
          <w:sz w:val="24"/>
        </w:rPr>
        <w:t xml:space="preserve"> безопасности</w:t>
      </w:r>
      <w:r w:rsidR="00AA722B">
        <w:rPr>
          <w:sz w:val="24"/>
        </w:rPr>
        <w:t xml:space="preserve"> (</w:t>
      </w:r>
      <w:r w:rsidR="00CA03FA" w:rsidRPr="00E60763">
        <w:rPr>
          <w:sz w:val="24"/>
        </w:rPr>
        <w:t>4.2)</w:t>
      </w:r>
      <w:r w:rsidRPr="00E60763">
        <w:rPr>
          <w:sz w:val="24"/>
        </w:rPr>
        <w:t>;</w:t>
      </w:r>
    </w:p>
    <w:p w:rsidR="00534406" w:rsidRPr="00E60763" w:rsidRDefault="00534406" w:rsidP="000A7D42">
      <w:pPr>
        <w:pStyle w:val="a"/>
        <w:rPr>
          <w:sz w:val="24"/>
        </w:rPr>
      </w:pPr>
      <w:r w:rsidRPr="00E60763">
        <w:rPr>
          <w:sz w:val="24"/>
        </w:rPr>
        <w:t>провести проверку соответствия противопожарного занавеса п</w:t>
      </w:r>
      <w:r w:rsidR="00AA722B">
        <w:rPr>
          <w:sz w:val="24"/>
        </w:rPr>
        <w:t>о</w:t>
      </w:r>
      <w:r w:rsidRPr="00E60763">
        <w:rPr>
          <w:sz w:val="24"/>
        </w:rPr>
        <w:t xml:space="preserve"> 5.1.25, 5.1.26-5.1.30 настоящего стандарта. </w:t>
      </w:r>
    </w:p>
    <w:p w:rsidR="002143F2" w:rsidRPr="00E60763" w:rsidRDefault="002143F2" w:rsidP="000A7D42">
      <w:pPr>
        <w:pStyle w:val="3"/>
        <w:rPr>
          <w:rFonts w:cs="Arial"/>
          <w:sz w:val="24"/>
        </w:rPr>
      </w:pPr>
      <w:r w:rsidRPr="00E60763">
        <w:rPr>
          <w:rFonts w:cs="Arial"/>
          <w:sz w:val="24"/>
        </w:rPr>
        <w:t xml:space="preserve">При </w:t>
      </w:r>
      <w:r w:rsidR="00C45B20" w:rsidRPr="00E60763">
        <w:rPr>
          <w:rFonts w:cs="Arial"/>
          <w:sz w:val="24"/>
        </w:rPr>
        <w:t>оценке</w:t>
      </w:r>
      <w:r w:rsidRPr="00E60763">
        <w:rPr>
          <w:rFonts w:cs="Arial"/>
          <w:sz w:val="24"/>
        </w:rPr>
        <w:t xml:space="preserve"> соответствия значений заданных параметров </w:t>
      </w:r>
      <w:r w:rsidR="00C45B20" w:rsidRPr="00E60763">
        <w:rPr>
          <w:rFonts w:cs="Arial"/>
          <w:sz w:val="24"/>
        </w:rPr>
        <w:t>проектным решениям и настоящему стандарту необходимо</w:t>
      </w:r>
      <w:r w:rsidRPr="00E60763">
        <w:rPr>
          <w:rFonts w:cs="Arial"/>
          <w:sz w:val="24"/>
        </w:rPr>
        <w:t>:</w:t>
      </w:r>
    </w:p>
    <w:p w:rsidR="00223DDB" w:rsidRPr="00E60763" w:rsidRDefault="006A210A" w:rsidP="000A7D42">
      <w:pPr>
        <w:pStyle w:val="a0"/>
        <w:numPr>
          <w:ilvl w:val="2"/>
          <w:numId w:val="10"/>
        </w:numPr>
        <w:ind w:left="0" w:firstLine="709"/>
        <w:rPr>
          <w:sz w:val="24"/>
        </w:rPr>
      </w:pPr>
      <w:r w:rsidRPr="00E60763">
        <w:rPr>
          <w:sz w:val="24"/>
        </w:rPr>
        <w:t>и</w:t>
      </w:r>
      <w:r w:rsidR="00551994" w:rsidRPr="00E60763">
        <w:rPr>
          <w:sz w:val="24"/>
        </w:rPr>
        <w:t xml:space="preserve">спытания занавеса </w:t>
      </w:r>
      <w:r w:rsidR="00223DDB" w:rsidRPr="00E60763">
        <w:rPr>
          <w:sz w:val="24"/>
        </w:rPr>
        <w:t xml:space="preserve">при </w:t>
      </w:r>
      <w:r w:rsidR="008C7112" w:rsidRPr="00E60763">
        <w:rPr>
          <w:sz w:val="24"/>
        </w:rPr>
        <w:t xml:space="preserve">режиме работы </w:t>
      </w:r>
      <w:r w:rsidR="00223DDB" w:rsidRPr="00E60763">
        <w:rPr>
          <w:sz w:val="24"/>
        </w:rPr>
        <w:t>от электропривода</w:t>
      </w:r>
      <w:r w:rsidR="006660F4" w:rsidRPr="00E60763">
        <w:rPr>
          <w:sz w:val="24"/>
        </w:rPr>
        <w:t xml:space="preserve"> (лебедки)</w:t>
      </w:r>
      <w:r w:rsidR="00223DDB" w:rsidRPr="00E60763">
        <w:rPr>
          <w:sz w:val="24"/>
        </w:rPr>
        <w:t>:</w:t>
      </w:r>
    </w:p>
    <w:p w:rsidR="00C77DCF" w:rsidRPr="00E60763" w:rsidRDefault="00BD0233" w:rsidP="000A7D42">
      <w:pPr>
        <w:pStyle w:val="a"/>
        <w:rPr>
          <w:sz w:val="24"/>
        </w:rPr>
      </w:pPr>
      <w:r w:rsidRPr="00E60763">
        <w:rPr>
          <w:sz w:val="24"/>
        </w:rPr>
        <w:t>проверить систему дистанционного управления занавесом из машинного отделения, с пожарн</w:t>
      </w:r>
      <w:r w:rsidR="00AA722B">
        <w:rPr>
          <w:sz w:val="24"/>
        </w:rPr>
        <w:t>ого поста и с планшета сцены (</w:t>
      </w:r>
      <w:r w:rsidRPr="00E60763">
        <w:rPr>
          <w:sz w:val="24"/>
        </w:rPr>
        <w:t>5.1.5);</w:t>
      </w:r>
    </w:p>
    <w:p w:rsidR="0078721B" w:rsidRPr="00E60763" w:rsidRDefault="0078721B" w:rsidP="000A7D42">
      <w:pPr>
        <w:pStyle w:val="a"/>
        <w:rPr>
          <w:sz w:val="24"/>
        </w:rPr>
      </w:pPr>
      <w:r w:rsidRPr="00E60763">
        <w:rPr>
          <w:sz w:val="24"/>
        </w:rPr>
        <w:t>проверить работоспособность рукоятки ручного привода лебедки</w:t>
      </w:r>
      <w:r w:rsidR="00E22AAE" w:rsidRPr="00E60763">
        <w:rPr>
          <w:sz w:val="24"/>
        </w:rPr>
        <w:t xml:space="preserve"> и </w:t>
      </w:r>
      <w:r w:rsidR="008E7B53" w:rsidRPr="00E60763">
        <w:rPr>
          <w:sz w:val="24"/>
        </w:rPr>
        <w:t>св</w:t>
      </w:r>
      <w:r w:rsidR="008E7B53" w:rsidRPr="00E60763">
        <w:rPr>
          <w:sz w:val="24"/>
        </w:rPr>
        <w:t>о</w:t>
      </w:r>
      <w:r w:rsidR="008E7B53" w:rsidRPr="00E60763">
        <w:rPr>
          <w:sz w:val="24"/>
        </w:rPr>
        <w:t>бодный ход занавеса</w:t>
      </w:r>
      <w:r w:rsidRPr="00E60763">
        <w:rPr>
          <w:sz w:val="24"/>
        </w:rPr>
        <w:t xml:space="preserve"> (5.1.16</w:t>
      </w:r>
      <w:r w:rsidR="00E22AAE" w:rsidRPr="00E60763">
        <w:rPr>
          <w:sz w:val="24"/>
        </w:rPr>
        <w:t xml:space="preserve">, </w:t>
      </w:r>
      <w:r w:rsidR="008E7B53" w:rsidRPr="00E60763">
        <w:rPr>
          <w:sz w:val="24"/>
        </w:rPr>
        <w:t>5.1.20</w:t>
      </w:r>
      <w:r w:rsidRPr="00E60763">
        <w:rPr>
          <w:sz w:val="24"/>
        </w:rPr>
        <w:t>);</w:t>
      </w:r>
    </w:p>
    <w:p w:rsidR="00B464C8" w:rsidRPr="00E60763" w:rsidRDefault="00E22AAE" w:rsidP="000A7D42">
      <w:pPr>
        <w:pStyle w:val="a"/>
        <w:rPr>
          <w:sz w:val="24"/>
        </w:rPr>
      </w:pPr>
      <w:r w:rsidRPr="00E60763">
        <w:rPr>
          <w:sz w:val="24"/>
        </w:rPr>
        <w:t>проверить оснащенность и работоспособность электропри</w:t>
      </w:r>
      <w:r w:rsidR="00AA722B">
        <w:rPr>
          <w:sz w:val="24"/>
        </w:rPr>
        <w:t xml:space="preserve">вода (5.1.15, 5.1.18, </w:t>
      </w:r>
      <w:r w:rsidRPr="00E60763">
        <w:rPr>
          <w:sz w:val="24"/>
        </w:rPr>
        <w:t>5.1.19)</w:t>
      </w:r>
      <w:r w:rsidR="00FE42B9" w:rsidRPr="00E60763">
        <w:rPr>
          <w:sz w:val="24"/>
        </w:rPr>
        <w:t>;</w:t>
      </w:r>
    </w:p>
    <w:p w:rsidR="00D76F52" w:rsidRPr="00E60763" w:rsidRDefault="008C7112" w:rsidP="000A7D42">
      <w:pPr>
        <w:pStyle w:val="a"/>
        <w:rPr>
          <w:sz w:val="24"/>
        </w:rPr>
      </w:pPr>
      <w:r w:rsidRPr="00E60763">
        <w:rPr>
          <w:sz w:val="24"/>
        </w:rPr>
        <w:t xml:space="preserve">проверить режимы работы занавеса при </w:t>
      </w:r>
      <w:r w:rsidR="007959A8" w:rsidRPr="00E60763">
        <w:rPr>
          <w:sz w:val="24"/>
        </w:rPr>
        <w:t>отсутствии питания и его поя</w:t>
      </w:r>
      <w:r w:rsidR="007959A8" w:rsidRPr="00E60763">
        <w:rPr>
          <w:sz w:val="24"/>
        </w:rPr>
        <w:t>в</w:t>
      </w:r>
      <w:r w:rsidR="007959A8" w:rsidRPr="00E60763">
        <w:rPr>
          <w:sz w:val="24"/>
        </w:rPr>
        <w:t xml:space="preserve">ления в </w:t>
      </w:r>
      <w:r w:rsidR="00AA722B">
        <w:rPr>
          <w:sz w:val="24"/>
        </w:rPr>
        <w:t>процессе опускания занавеса (</w:t>
      </w:r>
      <w:r w:rsidR="007959A8" w:rsidRPr="00E60763">
        <w:rPr>
          <w:sz w:val="24"/>
        </w:rPr>
        <w:t>5.1.21)</w:t>
      </w:r>
      <w:r w:rsidR="00D76F52" w:rsidRPr="00E60763">
        <w:rPr>
          <w:sz w:val="24"/>
        </w:rPr>
        <w:t>;</w:t>
      </w:r>
    </w:p>
    <w:p w:rsidR="008C7112" w:rsidRPr="00E60763" w:rsidRDefault="00D76F52" w:rsidP="000A7D42">
      <w:pPr>
        <w:pStyle w:val="a"/>
        <w:rPr>
          <w:sz w:val="24"/>
        </w:rPr>
      </w:pPr>
      <w:r w:rsidRPr="00E60763">
        <w:rPr>
          <w:sz w:val="24"/>
        </w:rPr>
        <w:t>оценить скорость опускания занавеса лебедкой с работающим двигат</w:t>
      </w:r>
      <w:r w:rsidRPr="00E60763">
        <w:rPr>
          <w:sz w:val="24"/>
        </w:rPr>
        <w:t>е</w:t>
      </w:r>
      <w:r w:rsidRPr="00E60763">
        <w:rPr>
          <w:sz w:val="24"/>
        </w:rPr>
        <w:t>лем</w:t>
      </w:r>
      <w:r w:rsidR="007959A8" w:rsidRPr="00E60763">
        <w:rPr>
          <w:sz w:val="24"/>
        </w:rPr>
        <w:t xml:space="preserve"> </w:t>
      </w:r>
      <w:r w:rsidRPr="00E60763">
        <w:rPr>
          <w:sz w:val="24"/>
        </w:rPr>
        <w:t>проектным параметрам;</w:t>
      </w:r>
      <w:r w:rsidR="00A05ECE" w:rsidRPr="00E60763">
        <w:rPr>
          <w:sz w:val="24"/>
        </w:rPr>
        <w:t xml:space="preserve"> </w:t>
      </w:r>
    </w:p>
    <w:p w:rsidR="00FE42B9" w:rsidRPr="00E60763" w:rsidRDefault="00FE42B9" w:rsidP="000A7D42">
      <w:pPr>
        <w:pStyle w:val="a"/>
        <w:rPr>
          <w:sz w:val="24"/>
        </w:rPr>
      </w:pPr>
      <w:r w:rsidRPr="00E60763">
        <w:rPr>
          <w:sz w:val="24"/>
        </w:rPr>
        <w:t>проверить работу свет</w:t>
      </w:r>
      <w:r w:rsidR="00AA722B">
        <w:rPr>
          <w:sz w:val="24"/>
        </w:rPr>
        <w:t>овой и звуковой сигнализации (</w:t>
      </w:r>
      <w:r w:rsidRPr="00E60763">
        <w:rPr>
          <w:sz w:val="24"/>
        </w:rPr>
        <w:t>5.1.23-5.1.24).</w:t>
      </w:r>
    </w:p>
    <w:p w:rsidR="00FE42B9" w:rsidRPr="00E60763" w:rsidRDefault="008C7112" w:rsidP="000A7D42">
      <w:pPr>
        <w:pStyle w:val="a0"/>
        <w:rPr>
          <w:sz w:val="24"/>
        </w:rPr>
      </w:pPr>
      <w:r w:rsidRPr="00E60763">
        <w:rPr>
          <w:sz w:val="24"/>
        </w:rPr>
        <w:t xml:space="preserve">испытания занавеса в </w:t>
      </w:r>
      <w:proofErr w:type="gramStart"/>
      <w:r w:rsidRPr="00E60763">
        <w:rPr>
          <w:sz w:val="24"/>
        </w:rPr>
        <w:t>режиме</w:t>
      </w:r>
      <w:proofErr w:type="gramEnd"/>
      <w:r w:rsidRPr="00E60763">
        <w:rPr>
          <w:sz w:val="24"/>
        </w:rPr>
        <w:t xml:space="preserve"> безмоторного пуска:</w:t>
      </w:r>
    </w:p>
    <w:p w:rsidR="00FB6CB0" w:rsidRPr="00E60763" w:rsidRDefault="008C7112" w:rsidP="000A7D42">
      <w:pPr>
        <w:pStyle w:val="a"/>
        <w:rPr>
          <w:sz w:val="24"/>
        </w:rPr>
      </w:pPr>
      <w:r w:rsidRPr="00E60763">
        <w:rPr>
          <w:sz w:val="24"/>
        </w:rPr>
        <w:t xml:space="preserve">оценить </w:t>
      </w:r>
      <w:r w:rsidR="00517519" w:rsidRPr="00E60763">
        <w:rPr>
          <w:sz w:val="24"/>
        </w:rPr>
        <w:t>среднюю</w:t>
      </w:r>
      <w:r w:rsidR="00FB6CB0" w:rsidRPr="00E60763">
        <w:rPr>
          <w:sz w:val="24"/>
        </w:rPr>
        <w:t xml:space="preserve"> скорость </w:t>
      </w:r>
      <w:r w:rsidRPr="00E60763">
        <w:rPr>
          <w:sz w:val="24"/>
        </w:rPr>
        <w:t>опускания</w:t>
      </w:r>
      <w:r w:rsidR="00FB6CB0" w:rsidRPr="00E60763">
        <w:rPr>
          <w:sz w:val="24"/>
        </w:rPr>
        <w:t xml:space="preserve"> </w:t>
      </w:r>
      <w:r w:rsidRPr="00E60763">
        <w:rPr>
          <w:sz w:val="24"/>
        </w:rPr>
        <w:t>занавеса</w:t>
      </w:r>
      <w:r w:rsidR="00A05ECE" w:rsidRPr="00E60763">
        <w:rPr>
          <w:sz w:val="24"/>
        </w:rPr>
        <w:t xml:space="preserve"> </w:t>
      </w:r>
      <w:r w:rsidR="00FE0EEB" w:rsidRPr="00E60763">
        <w:rPr>
          <w:sz w:val="24"/>
        </w:rPr>
        <w:t>(5.1.22)</w:t>
      </w:r>
      <w:r w:rsidR="00517519" w:rsidRPr="00E60763">
        <w:rPr>
          <w:sz w:val="24"/>
        </w:rPr>
        <w:t>;</w:t>
      </w:r>
    </w:p>
    <w:p w:rsidR="00517519" w:rsidRPr="00E60763" w:rsidRDefault="00D76F52" w:rsidP="000A7D42">
      <w:pPr>
        <w:pStyle w:val="a"/>
        <w:rPr>
          <w:sz w:val="24"/>
        </w:rPr>
      </w:pPr>
      <w:r w:rsidRPr="00E60763">
        <w:rPr>
          <w:sz w:val="24"/>
        </w:rPr>
        <w:t xml:space="preserve">проверить точность остановки занавеса в нижнем </w:t>
      </w:r>
      <w:proofErr w:type="gramStart"/>
      <w:r w:rsidRPr="00E60763">
        <w:rPr>
          <w:sz w:val="24"/>
        </w:rPr>
        <w:t>положении</w:t>
      </w:r>
      <w:proofErr w:type="gramEnd"/>
      <w:r w:rsidRPr="00E60763">
        <w:rPr>
          <w:sz w:val="24"/>
        </w:rPr>
        <w:t xml:space="preserve">, при этом удар занавеса </w:t>
      </w:r>
      <w:r w:rsidR="004C57C2" w:rsidRPr="00E60763">
        <w:rPr>
          <w:sz w:val="24"/>
        </w:rPr>
        <w:t>о планшет сцены не допускается;</w:t>
      </w:r>
    </w:p>
    <w:p w:rsidR="0016420A" w:rsidRPr="00E60763" w:rsidRDefault="004C57C2" w:rsidP="000A7D42">
      <w:pPr>
        <w:pStyle w:val="a"/>
        <w:rPr>
          <w:sz w:val="24"/>
        </w:rPr>
      </w:pPr>
      <w:r w:rsidRPr="00E60763">
        <w:rPr>
          <w:sz w:val="24"/>
        </w:rPr>
        <w:t>оценить соответствие проектным решениям</w:t>
      </w:r>
      <w:r w:rsidR="006A210A" w:rsidRPr="00E60763">
        <w:rPr>
          <w:sz w:val="24"/>
        </w:rPr>
        <w:t xml:space="preserve"> следующих значений</w:t>
      </w:r>
      <w:r w:rsidR="0016420A" w:rsidRPr="00E60763">
        <w:rPr>
          <w:sz w:val="24"/>
        </w:rPr>
        <w:t>: на участке разгона (без участия тормозных устройств): ускорение занавеса при ра</w:t>
      </w:r>
      <w:r w:rsidR="0016420A" w:rsidRPr="00E60763">
        <w:rPr>
          <w:sz w:val="24"/>
        </w:rPr>
        <w:t>з</w:t>
      </w:r>
      <w:r w:rsidR="0016420A" w:rsidRPr="00E60763">
        <w:rPr>
          <w:sz w:val="24"/>
        </w:rPr>
        <w:t>гоне (м/с</w:t>
      </w:r>
      <w:proofErr w:type="gramStart"/>
      <w:r w:rsidR="0016420A" w:rsidRPr="00AA722B">
        <w:rPr>
          <w:sz w:val="24"/>
          <w:vertAlign w:val="superscript"/>
        </w:rPr>
        <w:t>2</w:t>
      </w:r>
      <w:proofErr w:type="gramEnd"/>
      <w:r w:rsidR="0016420A" w:rsidRPr="00E60763">
        <w:rPr>
          <w:sz w:val="24"/>
        </w:rPr>
        <w:t>), время разгона (с), высота участка разгона (м), максимальную скорость в конце участка разгона (м/с); на участке равномерного движения (обеспечивается центробежным регулятором): скорость равномерного движения (м/с), высота учас</w:t>
      </w:r>
      <w:r w:rsidR="0016420A" w:rsidRPr="00E60763">
        <w:rPr>
          <w:sz w:val="24"/>
        </w:rPr>
        <w:t>т</w:t>
      </w:r>
      <w:r w:rsidR="0016420A" w:rsidRPr="00E60763">
        <w:rPr>
          <w:sz w:val="24"/>
        </w:rPr>
        <w:t>ка равномерного движения (м), время равномерного движения (с); на участке то</w:t>
      </w:r>
      <w:r w:rsidR="0016420A" w:rsidRPr="00E60763">
        <w:rPr>
          <w:sz w:val="24"/>
        </w:rPr>
        <w:t>р</w:t>
      </w:r>
      <w:r w:rsidR="0016420A" w:rsidRPr="00E60763">
        <w:rPr>
          <w:sz w:val="24"/>
        </w:rPr>
        <w:t>можения (обеспечивается включением в работу тормоза ТКП, при частичном уч</w:t>
      </w:r>
      <w:r w:rsidR="0016420A" w:rsidRPr="00E60763">
        <w:rPr>
          <w:sz w:val="24"/>
        </w:rPr>
        <w:t>а</w:t>
      </w:r>
      <w:r w:rsidR="0016420A" w:rsidRPr="00E60763">
        <w:rPr>
          <w:sz w:val="24"/>
        </w:rPr>
        <w:t>стие центробежного регулятора): максимальная скорость к началу участка торм</w:t>
      </w:r>
      <w:r w:rsidR="0016420A" w:rsidRPr="00E60763">
        <w:rPr>
          <w:sz w:val="24"/>
        </w:rPr>
        <w:t>о</w:t>
      </w:r>
      <w:r w:rsidR="0016420A" w:rsidRPr="00E60763">
        <w:rPr>
          <w:sz w:val="24"/>
        </w:rPr>
        <w:t>жения (м/с), замедление занавеса при торможении (м/с</w:t>
      </w:r>
      <w:proofErr w:type="gramStart"/>
      <w:r w:rsidR="0016420A" w:rsidRPr="00E60763">
        <w:rPr>
          <w:sz w:val="24"/>
          <w:vertAlign w:val="superscript"/>
        </w:rPr>
        <w:t>2</w:t>
      </w:r>
      <w:proofErr w:type="gramEnd"/>
      <w:r w:rsidR="0016420A" w:rsidRPr="00E60763">
        <w:rPr>
          <w:sz w:val="24"/>
        </w:rPr>
        <w:t xml:space="preserve">), время торможения (с), </w:t>
      </w:r>
      <w:r w:rsidR="0016420A" w:rsidRPr="00E60763">
        <w:rPr>
          <w:sz w:val="24"/>
        </w:rPr>
        <w:lastRenderedPageBreak/>
        <w:t>высота участка торможения (м);</w:t>
      </w:r>
      <w:r w:rsidR="000E584D" w:rsidRPr="00E60763">
        <w:rPr>
          <w:sz w:val="24"/>
        </w:rPr>
        <w:t xml:space="preserve"> </w:t>
      </w:r>
      <w:r w:rsidR="0016420A" w:rsidRPr="00E60763">
        <w:rPr>
          <w:sz w:val="24"/>
        </w:rPr>
        <w:t>общ</w:t>
      </w:r>
      <w:r w:rsidR="000E584D" w:rsidRPr="00E60763">
        <w:rPr>
          <w:sz w:val="24"/>
        </w:rPr>
        <w:t>ей</w:t>
      </w:r>
      <w:r w:rsidR="0016420A" w:rsidRPr="00E60763">
        <w:rPr>
          <w:sz w:val="24"/>
        </w:rPr>
        <w:t xml:space="preserve"> высот</w:t>
      </w:r>
      <w:r w:rsidR="000E584D" w:rsidRPr="00E60763">
        <w:rPr>
          <w:sz w:val="24"/>
        </w:rPr>
        <w:t xml:space="preserve">ы опускания (м) и </w:t>
      </w:r>
      <w:r w:rsidR="0016420A" w:rsidRPr="00E60763">
        <w:rPr>
          <w:sz w:val="24"/>
        </w:rPr>
        <w:t>обще</w:t>
      </w:r>
      <w:r w:rsidR="000E584D" w:rsidRPr="00E60763">
        <w:rPr>
          <w:sz w:val="24"/>
        </w:rPr>
        <w:t>го</w:t>
      </w:r>
      <w:r w:rsidR="0016420A" w:rsidRPr="00E60763">
        <w:rPr>
          <w:sz w:val="24"/>
        </w:rPr>
        <w:t xml:space="preserve"> врем</w:t>
      </w:r>
      <w:r w:rsidR="000E584D" w:rsidRPr="00E60763">
        <w:rPr>
          <w:sz w:val="24"/>
        </w:rPr>
        <w:t>ени</w:t>
      </w:r>
      <w:r w:rsidR="0016420A" w:rsidRPr="00E60763">
        <w:rPr>
          <w:sz w:val="24"/>
        </w:rPr>
        <w:t xml:space="preserve"> безмоторного спуска (с).</w:t>
      </w:r>
    </w:p>
    <w:p w:rsidR="009005F3" w:rsidRPr="00E60763" w:rsidRDefault="001A3366" w:rsidP="000A7D42">
      <w:pPr>
        <w:pStyle w:val="3"/>
        <w:rPr>
          <w:rFonts w:cs="Arial"/>
          <w:sz w:val="24"/>
        </w:rPr>
      </w:pPr>
      <w:r w:rsidRPr="00E60763">
        <w:rPr>
          <w:rFonts w:cs="Arial"/>
          <w:sz w:val="24"/>
        </w:rPr>
        <w:t xml:space="preserve">Полученные в </w:t>
      </w:r>
      <w:proofErr w:type="gramStart"/>
      <w:r w:rsidRPr="00E60763">
        <w:rPr>
          <w:rFonts w:cs="Arial"/>
          <w:sz w:val="24"/>
        </w:rPr>
        <w:t>процессе</w:t>
      </w:r>
      <w:proofErr w:type="gramEnd"/>
      <w:r w:rsidRPr="00E60763">
        <w:rPr>
          <w:rFonts w:cs="Arial"/>
          <w:sz w:val="24"/>
        </w:rPr>
        <w:t xml:space="preserve"> оценки работоспособности результаты должны </w:t>
      </w:r>
      <w:r w:rsidR="006A210A" w:rsidRPr="00E60763">
        <w:rPr>
          <w:rFonts w:cs="Arial"/>
          <w:sz w:val="24"/>
        </w:rPr>
        <w:t xml:space="preserve">соответствовать проектным решениям и </w:t>
      </w:r>
      <w:r w:rsidRPr="00E60763">
        <w:rPr>
          <w:rFonts w:cs="Arial"/>
          <w:sz w:val="24"/>
        </w:rPr>
        <w:t>отвечать требованиям настоящего ста</w:t>
      </w:r>
      <w:r w:rsidRPr="00E60763">
        <w:rPr>
          <w:rFonts w:cs="Arial"/>
          <w:sz w:val="24"/>
        </w:rPr>
        <w:t>н</w:t>
      </w:r>
      <w:r w:rsidRPr="00E60763">
        <w:rPr>
          <w:rFonts w:cs="Arial"/>
          <w:sz w:val="24"/>
        </w:rPr>
        <w:t xml:space="preserve">дарта. </w:t>
      </w:r>
      <w:r w:rsidR="00BD6791" w:rsidRPr="00E60763">
        <w:rPr>
          <w:rFonts w:cs="Arial"/>
          <w:sz w:val="24"/>
        </w:rPr>
        <w:t>По результатам проведенных проверок составляется протокол испытаний. Форма протокола испытаний произвольная.</w:t>
      </w:r>
    </w:p>
    <w:p w:rsidR="00E364C7" w:rsidRPr="00E60763" w:rsidRDefault="00E364C7" w:rsidP="000A7D42">
      <w:pPr>
        <w:pStyle w:val="3"/>
        <w:rPr>
          <w:rFonts w:cs="Arial"/>
          <w:color w:val="auto"/>
          <w:sz w:val="24"/>
        </w:rPr>
      </w:pPr>
      <w:r w:rsidRPr="00E60763">
        <w:rPr>
          <w:rFonts w:cs="Arial"/>
          <w:color w:val="auto"/>
          <w:sz w:val="24"/>
        </w:rPr>
        <w:t xml:space="preserve">Для проведения </w:t>
      </w:r>
      <w:r w:rsidR="00BD6791" w:rsidRPr="00E60763">
        <w:rPr>
          <w:rFonts w:cs="Arial"/>
          <w:color w:val="auto"/>
          <w:sz w:val="24"/>
        </w:rPr>
        <w:t>испытаний</w:t>
      </w:r>
      <w:r w:rsidRPr="00E60763">
        <w:rPr>
          <w:rFonts w:cs="Arial"/>
          <w:color w:val="auto"/>
          <w:sz w:val="24"/>
        </w:rPr>
        <w:t xml:space="preserve"> необходимо </w:t>
      </w:r>
      <w:r w:rsidR="000E584D" w:rsidRPr="00E60763">
        <w:rPr>
          <w:rFonts w:cs="Arial"/>
          <w:color w:val="auto"/>
          <w:sz w:val="24"/>
        </w:rPr>
        <w:t xml:space="preserve">использовать </w:t>
      </w:r>
      <w:r w:rsidRPr="00E60763">
        <w:rPr>
          <w:rFonts w:cs="Arial"/>
          <w:color w:val="auto"/>
          <w:sz w:val="24"/>
        </w:rPr>
        <w:t>следующее об</w:t>
      </w:r>
      <w:r w:rsidRPr="00E60763">
        <w:rPr>
          <w:rFonts w:cs="Arial"/>
          <w:color w:val="auto"/>
          <w:sz w:val="24"/>
        </w:rPr>
        <w:t>о</w:t>
      </w:r>
      <w:r w:rsidRPr="00E60763">
        <w:rPr>
          <w:rFonts w:cs="Arial"/>
          <w:color w:val="auto"/>
          <w:sz w:val="24"/>
        </w:rPr>
        <w:t>рудование и средства измерений:</w:t>
      </w:r>
    </w:p>
    <w:p w:rsidR="005F7328" w:rsidRPr="00E60763" w:rsidRDefault="00975797" w:rsidP="000A7D42">
      <w:pPr>
        <w:pStyle w:val="a"/>
        <w:rPr>
          <w:sz w:val="24"/>
        </w:rPr>
      </w:pPr>
      <w:r w:rsidRPr="00E60763">
        <w:rPr>
          <w:sz w:val="24"/>
        </w:rPr>
        <w:t>Ш</w:t>
      </w:r>
      <w:r w:rsidR="00A36580" w:rsidRPr="00E60763">
        <w:rPr>
          <w:sz w:val="24"/>
        </w:rPr>
        <w:t>умомер (ГОСТ 17187)</w:t>
      </w:r>
      <w:r w:rsidRPr="00E60763">
        <w:rPr>
          <w:sz w:val="24"/>
        </w:rPr>
        <w:t>.</w:t>
      </w:r>
    </w:p>
    <w:p w:rsidR="00975797" w:rsidRPr="00E60763" w:rsidRDefault="00975797" w:rsidP="000A7D42">
      <w:pPr>
        <w:pStyle w:val="a"/>
        <w:rPr>
          <w:sz w:val="24"/>
        </w:rPr>
      </w:pPr>
      <w:r w:rsidRPr="00E60763">
        <w:rPr>
          <w:sz w:val="24"/>
        </w:rPr>
        <w:t>М</w:t>
      </w:r>
      <w:r w:rsidR="00696B68" w:rsidRPr="00E60763">
        <w:rPr>
          <w:sz w:val="24"/>
        </w:rPr>
        <w:t>еталлическ</w:t>
      </w:r>
      <w:r w:rsidR="00A36580" w:rsidRPr="00E60763">
        <w:rPr>
          <w:sz w:val="24"/>
        </w:rPr>
        <w:t>ая</w:t>
      </w:r>
      <w:r w:rsidR="00696B68" w:rsidRPr="00E60763">
        <w:rPr>
          <w:sz w:val="24"/>
        </w:rPr>
        <w:t xml:space="preserve"> рулетк</w:t>
      </w:r>
      <w:r w:rsidR="00A36580" w:rsidRPr="00E60763">
        <w:rPr>
          <w:sz w:val="24"/>
        </w:rPr>
        <w:t>а</w:t>
      </w:r>
      <w:r w:rsidR="00696B68" w:rsidRPr="00E60763">
        <w:rPr>
          <w:sz w:val="24"/>
        </w:rPr>
        <w:t xml:space="preserve"> (ГОСТ 7502), линейк</w:t>
      </w:r>
      <w:r w:rsidRPr="00E60763">
        <w:rPr>
          <w:sz w:val="24"/>
        </w:rPr>
        <w:t>а</w:t>
      </w:r>
      <w:r w:rsidR="00696B68" w:rsidRPr="00E60763">
        <w:rPr>
          <w:sz w:val="24"/>
        </w:rPr>
        <w:t xml:space="preserve"> 1000 мм (ГОСТ 427), шта</w:t>
      </w:r>
      <w:r w:rsidR="00696B68" w:rsidRPr="00E60763">
        <w:rPr>
          <w:sz w:val="24"/>
        </w:rPr>
        <w:t>н</w:t>
      </w:r>
      <w:r w:rsidR="00696B68" w:rsidRPr="00E60763">
        <w:rPr>
          <w:sz w:val="24"/>
        </w:rPr>
        <w:t>генциркул</w:t>
      </w:r>
      <w:r w:rsidRPr="00E60763">
        <w:rPr>
          <w:sz w:val="24"/>
        </w:rPr>
        <w:t>ь</w:t>
      </w:r>
      <w:r w:rsidR="00696B68" w:rsidRPr="00E60763">
        <w:rPr>
          <w:sz w:val="24"/>
        </w:rPr>
        <w:t xml:space="preserve"> (ГОСТ 166), щуп (ГОСТ 882)</w:t>
      </w:r>
      <w:r w:rsidRPr="00E60763">
        <w:rPr>
          <w:sz w:val="24"/>
        </w:rPr>
        <w:t>.</w:t>
      </w:r>
    </w:p>
    <w:p w:rsidR="003C0BA6" w:rsidRDefault="00975797" w:rsidP="000A7D42">
      <w:pPr>
        <w:pStyle w:val="a"/>
        <w:rPr>
          <w:sz w:val="24"/>
        </w:rPr>
      </w:pPr>
      <w:r w:rsidRPr="00E60763">
        <w:rPr>
          <w:sz w:val="24"/>
        </w:rPr>
        <w:t>С</w:t>
      </w:r>
      <w:r w:rsidR="00222002" w:rsidRPr="00E60763">
        <w:rPr>
          <w:sz w:val="24"/>
        </w:rPr>
        <w:t>екундомер (ГОСТ 8.129)</w:t>
      </w:r>
      <w:r w:rsidR="003C0BA6" w:rsidRPr="00E60763">
        <w:rPr>
          <w:sz w:val="24"/>
        </w:rPr>
        <w:t>.</w:t>
      </w:r>
    </w:p>
    <w:p w:rsidR="00AA722B" w:rsidRPr="00AA722B" w:rsidRDefault="00AA722B" w:rsidP="00AA722B">
      <w:pPr>
        <w:ind w:firstLine="709"/>
        <w:rPr>
          <w:sz w:val="24"/>
          <w:szCs w:val="24"/>
        </w:rPr>
      </w:pPr>
    </w:p>
    <w:p w:rsidR="00D57B65" w:rsidRPr="00AA722B" w:rsidRDefault="007D6DAF" w:rsidP="00AA722B">
      <w:pPr>
        <w:pStyle w:val="1"/>
        <w:spacing w:before="0" w:after="0" w:line="360" w:lineRule="auto"/>
        <w:ind w:firstLine="709"/>
        <w:jc w:val="both"/>
        <w:rPr>
          <w:sz w:val="24"/>
          <w:szCs w:val="24"/>
        </w:rPr>
      </w:pPr>
      <w:bookmarkStart w:id="13" w:name="_Toc33086382"/>
      <w:r w:rsidRPr="00AA722B">
        <w:rPr>
          <w:sz w:val="24"/>
          <w:szCs w:val="24"/>
        </w:rPr>
        <w:t>Требования</w:t>
      </w:r>
      <w:r w:rsidR="00D57B65" w:rsidRPr="00AA722B">
        <w:rPr>
          <w:sz w:val="24"/>
          <w:szCs w:val="24"/>
        </w:rPr>
        <w:t xml:space="preserve"> безопасности</w:t>
      </w:r>
      <w:bookmarkEnd w:id="13"/>
    </w:p>
    <w:p w:rsidR="00AA722B" w:rsidRPr="00AA722B" w:rsidRDefault="00AA722B" w:rsidP="00AA722B">
      <w:pPr>
        <w:ind w:firstLine="709"/>
        <w:rPr>
          <w:sz w:val="24"/>
          <w:szCs w:val="24"/>
        </w:rPr>
      </w:pPr>
    </w:p>
    <w:p w:rsidR="003D14A4" w:rsidRPr="00E60763" w:rsidRDefault="003D14A4" w:rsidP="000A7D42">
      <w:pPr>
        <w:pStyle w:val="2"/>
        <w:rPr>
          <w:sz w:val="24"/>
        </w:rPr>
      </w:pPr>
      <w:r w:rsidRPr="00E60763">
        <w:rPr>
          <w:sz w:val="24"/>
        </w:rPr>
        <w:t>При проведении работ по монтажу, обслуживанию и ремонту занавеса должны соблюдаться требования безопасности и производственной санитарии с</w:t>
      </w:r>
      <w:r w:rsidRPr="00E60763">
        <w:rPr>
          <w:sz w:val="24"/>
        </w:rPr>
        <w:t>а</w:t>
      </w:r>
      <w:r w:rsidRPr="00E60763">
        <w:rPr>
          <w:sz w:val="24"/>
        </w:rPr>
        <w:t>нитарий согласно ГОСТ 12.1.004; ГОСТ 12.1.019; ГОСТ 12.4.252; ГОСТ ИСО 11611.</w:t>
      </w:r>
    </w:p>
    <w:p w:rsidR="00794593" w:rsidRPr="00E60763" w:rsidRDefault="00794593" w:rsidP="000A7D42">
      <w:pPr>
        <w:pStyle w:val="2"/>
        <w:rPr>
          <w:sz w:val="24"/>
        </w:rPr>
      </w:pPr>
      <w:r w:rsidRPr="00E60763">
        <w:rPr>
          <w:sz w:val="24"/>
        </w:rPr>
        <w:t xml:space="preserve">Противопожарный занавес должен содержаться в исправном </w:t>
      </w:r>
      <w:proofErr w:type="gramStart"/>
      <w:r w:rsidRPr="00E60763">
        <w:rPr>
          <w:sz w:val="24"/>
        </w:rPr>
        <w:t>состоянии</w:t>
      </w:r>
      <w:proofErr w:type="gramEnd"/>
      <w:r w:rsidRPr="00E60763">
        <w:rPr>
          <w:sz w:val="24"/>
        </w:rPr>
        <w:t xml:space="preserve">. </w:t>
      </w:r>
    </w:p>
    <w:p w:rsidR="00EC53E2" w:rsidRPr="00E60763" w:rsidRDefault="000B5D6C" w:rsidP="000A7D42">
      <w:pPr>
        <w:pStyle w:val="2"/>
        <w:rPr>
          <w:sz w:val="24"/>
        </w:rPr>
      </w:pPr>
      <w:r w:rsidRPr="00E60763">
        <w:rPr>
          <w:sz w:val="24"/>
        </w:rPr>
        <w:t>По окончании спектакля (репетиции) необходимо опустить противопожа</w:t>
      </w:r>
      <w:r w:rsidRPr="00E60763">
        <w:rPr>
          <w:sz w:val="24"/>
        </w:rPr>
        <w:t>р</w:t>
      </w:r>
      <w:r w:rsidRPr="00E60763">
        <w:rPr>
          <w:sz w:val="24"/>
        </w:rPr>
        <w:t>ный занавес. Противопожарный занавес должен плотно примыкать к планшету сц</w:t>
      </w:r>
      <w:r w:rsidRPr="00E60763">
        <w:rPr>
          <w:sz w:val="24"/>
        </w:rPr>
        <w:t>е</w:t>
      </w:r>
      <w:r w:rsidRPr="00E60763">
        <w:rPr>
          <w:sz w:val="24"/>
        </w:rPr>
        <w:t>ны с помощью песочного затвора (эластичной подушки)</w:t>
      </w:r>
      <w:r w:rsidR="004C55A3" w:rsidRPr="00E60763">
        <w:rPr>
          <w:sz w:val="24"/>
        </w:rPr>
        <w:t xml:space="preserve"> или другого технического устройства</w:t>
      </w:r>
      <w:r w:rsidR="00794593" w:rsidRPr="00E60763">
        <w:rPr>
          <w:sz w:val="24"/>
        </w:rPr>
        <w:t xml:space="preserve"> обеспечивающего выполнение требований настоящего стандарта. </w:t>
      </w:r>
    </w:p>
    <w:p w:rsidR="00EC53E2" w:rsidRPr="00E60763" w:rsidRDefault="00EC53E2" w:rsidP="000A7D42">
      <w:pPr>
        <w:pStyle w:val="2"/>
        <w:rPr>
          <w:sz w:val="24"/>
        </w:rPr>
      </w:pPr>
      <w:r w:rsidRPr="00E60763">
        <w:rPr>
          <w:sz w:val="24"/>
        </w:rPr>
        <w:t>На планшете сцены должна быть нанесена красная линия, указывающая границу спуска противопожарного занавеса. Декорации и другие предметы офор</w:t>
      </w:r>
      <w:r w:rsidRPr="00E60763">
        <w:rPr>
          <w:sz w:val="24"/>
        </w:rPr>
        <w:t>м</w:t>
      </w:r>
      <w:r w:rsidRPr="00E60763">
        <w:rPr>
          <w:sz w:val="24"/>
        </w:rPr>
        <w:t>ления сцены не должны выступать за эту линию.</w:t>
      </w:r>
    </w:p>
    <w:p w:rsidR="00EC53E2" w:rsidRPr="00E60763" w:rsidRDefault="00EC53E2" w:rsidP="000A7D42">
      <w:pPr>
        <w:pStyle w:val="2"/>
        <w:rPr>
          <w:sz w:val="24"/>
        </w:rPr>
      </w:pPr>
      <w:r w:rsidRPr="00E60763">
        <w:rPr>
          <w:sz w:val="24"/>
        </w:rPr>
        <w:t>Кнопка рабочего пуска на планшете сцены и рукоятка привода безмото</w:t>
      </w:r>
      <w:r w:rsidRPr="00E60763">
        <w:rPr>
          <w:sz w:val="24"/>
        </w:rPr>
        <w:t>р</w:t>
      </w:r>
      <w:r w:rsidRPr="00E60763">
        <w:rPr>
          <w:sz w:val="24"/>
        </w:rPr>
        <w:t>ного пуска должны ограждаться кожухом, исключающим случайное включение. К</w:t>
      </w:r>
      <w:r w:rsidRPr="00E60763">
        <w:rPr>
          <w:sz w:val="24"/>
        </w:rPr>
        <w:t>о</w:t>
      </w:r>
      <w:r w:rsidRPr="00E60763">
        <w:rPr>
          <w:sz w:val="24"/>
        </w:rPr>
        <w:t>жух рукоятки привода безмоторного пуска должен иметь запор, обеспечивающий свободное открывание крышки без ключа. Крышка кожуха или запор должны иметь устройство для пломбирования.</w:t>
      </w:r>
    </w:p>
    <w:p w:rsidR="00B5126B" w:rsidRPr="00E60763" w:rsidRDefault="00B5126B" w:rsidP="000A7D42">
      <w:pPr>
        <w:pStyle w:val="2"/>
        <w:rPr>
          <w:sz w:val="24"/>
        </w:rPr>
      </w:pPr>
      <w:r w:rsidRPr="00E60763">
        <w:rPr>
          <w:sz w:val="24"/>
        </w:rPr>
        <w:t>На кожухе рукоятки привода безмоторного пуска должна быть сделана надпись "При пожаре открыть кожух и повернуть рукоятку".</w:t>
      </w:r>
    </w:p>
    <w:p w:rsidR="00B5126B" w:rsidRPr="00E60763" w:rsidRDefault="00B5126B" w:rsidP="000A7D42">
      <w:pPr>
        <w:pStyle w:val="2"/>
        <w:rPr>
          <w:sz w:val="24"/>
        </w:rPr>
      </w:pPr>
      <w:r w:rsidRPr="00E60763">
        <w:rPr>
          <w:sz w:val="24"/>
        </w:rPr>
        <w:lastRenderedPageBreak/>
        <w:t>К местам расположения верхних блоков необходимо обеспечивать св</w:t>
      </w:r>
      <w:r w:rsidRPr="00E60763">
        <w:rPr>
          <w:sz w:val="24"/>
        </w:rPr>
        <w:t>о</w:t>
      </w:r>
      <w:r w:rsidRPr="00E60763">
        <w:rPr>
          <w:sz w:val="24"/>
        </w:rPr>
        <w:t>бодный доступ.</w:t>
      </w:r>
    </w:p>
    <w:p w:rsidR="00B5126B" w:rsidRPr="00E60763" w:rsidRDefault="00B5126B" w:rsidP="000A7D42">
      <w:pPr>
        <w:pStyle w:val="2"/>
        <w:rPr>
          <w:sz w:val="24"/>
        </w:rPr>
      </w:pPr>
      <w:r w:rsidRPr="00E60763">
        <w:rPr>
          <w:sz w:val="24"/>
        </w:rPr>
        <w:t xml:space="preserve">Стальные канаты, применяемые в качестве </w:t>
      </w:r>
      <w:proofErr w:type="gramStart"/>
      <w:r w:rsidRPr="00E60763">
        <w:rPr>
          <w:sz w:val="24"/>
        </w:rPr>
        <w:t>грузовых</w:t>
      </w:r>
      <w:proofErr w:type="gramEnd"/>
      <w:r w:rsidRPr="00E60763">
        <w:rPr>
          <w:sz w:val="24"/>
        </w:rPr>
        <w:t>, тяговых и несущих в противопожарном занавесе, должны соответствовать действующим государстве</w:t>
      </w:r>
      <w:r w:rsidRPr="00E60763">
        <w:rPr>
          <w:sz w:val="24"/>
        </w:rPr>
        <w:t>н</w:t>
      </w:r>
      <w:r w:rsidRPr="00E60763">
        <w:rPr>
          <w:sz w:val="24"/>
        </w:rPr>
        <w:t>ным стандартам и иметь сертификат (свидетельство) завода-изготовителя об их и</w:t>
      </w:r>
      <w:r w:rsidRPr="00E60763">
        <w:rPr>
          <w:sz w:val="24"/>
        </w:rPr>
        <w:t>с</w:t>
      </w:r>
      <w:r w:rsidRPr="00E60763">
        <w:rPr>
          <w:sz w:val="24"/>
        </w:rPr>
        <w:t xml:space="preserve">пытании. В </w:t>
      </w:r>
      <w:proofErr w:type="gramStart"/>
      <w:r w:rsidRPr="00E60763">
        <w:rPr>
          <w:sz w:val="24"/>
        </w:rPr>
        <w:t>случае</w:t>
      </w:r>
      <w:proofErr w:type="gramEnd"/>
      <w:r w:rsidRPr="00E60763">
        <w:rPr>
          <w:sz w:val="24"/>
        </w:rPr>
        <w:t xml:space="preserve"> получения канатов, не снабженных указанным свидетельством, они должны подвергаться испытанию. Паспорта с результатами испытаний должны храниться у главного механика. Канаты, не снабженные свидетельством об их исп</w:t>
      </w:r>
      <w:r w:rsidRPr="00E60763">
        <w:rPr>
          <w:sz w:val="24"/>
        </w:rPr>
        <w:t>ы</w:t>
      </w:r>
      <w:r w:rsidRPr="00E60763">
        <w:rPr>
          <w:sz w:val="24"/>
        </w:rPr>
        <w:t>тании, к использованию не допускаются.</w:t>
      </w:r>
    </w:p>
    <w:p w:rsidR="00B5126B" w:rsidRPr="00E60763" w:rsidRDefault="00B5126B" w:rsidP="000A7D42">
      <w:pPr>
        <w:pStyle w:val="2"/>
        <w:rPr>
          <w:sz w:val="24"/>
        </w:rPr>
      </w:pPr>
      <w:r w:rsidRPr="00E60763">
        <w:rPr>
          <w:sz w:val="24"/>
        </w:rPr>
        <w:t>Браковка находившихся в работе стальных канатов (тросов) производи</w:t>
      </w:r>
      <w:r w:rsidRPr="00E60763">
        <w:rPr>
          <w:sz w:val="24"/>
        </w:rPr>
        <w:t>т</w:t>
      </w:r>
      <w:r w:rsidRPr="00E60763">
        <w:rPr>
          <w:sz w:val="24"/>
        </w:rPr>
        <w:t xml:space="preserve">ся в соответствии с требованиями </w:t>
      </w:r>
      <w:hyperlink r:id="rId24" w:history="1">
        <w:r w:rsidRPr="00E60763">
          <w:rPr>
            <w:rStyle w:val="af2"/>
            <w:color w:val="auto"/>
            <w:sz w:val="24"/>
            <w:u w:val="none"/>
          </w:rPr>
          <w:t>Технических</w:t>
        </w:r>
      </w:hyperlink>
      <w:r w:rsidRPr="00E60763">
        <w:rPr>
          <w:sz w:val="24"/>
        </w:rPr>
        <w:t xml:space="preserve"> регламентов</w:t>
      </w:r>
    </w:p>
    <w:p w:rsidR="00091974" w:rsidRPr="00E60763" w:rsidRDefault="00D35979" w:rsidP="000A7D42">
      <w:pPr>
        <w:pStyle w:val="2"/>
        <w:rPr>
          <w:sz w:val="24"/>
        </w:rPr>
      </w:pPr>
      <w:r w:rsidRPr="00E60763">
        <w:rPr>
          <w:sz w:val="24"/>
        </w:rPr>
        <w:t xml:space="preserve">При эксплуатации противопожарного занавеса запрещается: </w:t>
      </w:r>
    </w:p>
    <w:p w:rsidR="00F2408A" w:rsidRPr="00E60763" w:rsidRDefault="00D35979" w:rsidP="000A7D42">
      <w:pPr>
        <w:pStyle w:val="a"/>
        <w:rPr>
          <w:sz w:val="24"/>
        </w:rPr>
      </w:pPr>
      <w:r w:rsidRPr="00E60763">
        <w:rPr>
          <w:sz w:val="24"/>
        </w:rPr>
        <w:t xml:space="preserve">находиться под </w:t>
      </w:r>
      <w:r w:rsidR="00F2408A" w:rsidRPr="00E60763">
        <w:rPr>
          <w:sz w:val="24"/>
        </w:rPr>
        <w:t xml:space="preserve">противопожарным </w:t>
      </w:r>
      <w:r w:rsidRPr="00E60763">
        <w:rPr>
          <w:sz w:val="24"/>
        </w:rPr>
        <w:t xml:space="preserve">занавесом во время </w:t>
      </w:r>
      <w:r w:rsidR="00F2408A" w:rsidRPr="00E60763">
        <w:rPr>
          <w:sz w:val="24"/>
        </w:rPr>
        <w:t xml:space="preserve">его </w:t>
      </w:r>
      <w:r w:rsidRPr="00E60763">
        <w:rPr>
          <w:sz w:val="24"/>
        </w:rPr>
        <w:t>опускания или подъема</w:t>
      </w:r>
      <w:r w:rsidR="00F2408A" w:rsidRPr="00E60763">
        <w:rPr>
          <w:sz w:val="24"/>
        </w:rPr>
        <w:t>;</w:t>
      </w:r>
    </w:p>
    <w:p w:rsidR="00FB29EA" w:rsidRPr="00E60763" w:rsidRDefault="00F2408A" w:rsidP="000A7D42">
      <w:pPr>
        <w:pStyle w:val="a"/>
        <w:rPr>
          <w:sz w:val="24"/>
        </w:rPr>
      </w:pPr>
      <w:r w:rsidRPr="00E60763">
        <w:rPr>
          <w:sz w:val="24"/>
        </w:rPr>
        <w:t>располагать под шахтами противовесов какие-либо помещения;</w:t>
      </w:r>
    </w:p>
    <w:p w:rsidR="005E3B1C" w:rsidRPr="00E60763" w:rsidRDefault="005E3B1C" w:rsidP="000A7D42">
      <w:pPr>
        <w:pStyle w:val="a"/>
        <w:rPr>
          <w:sz w:val="24"/>
        </w:rPr>
      </w:pPr>
      <w:r w:rsidRPr="00E60763">
        <w:rPr>
          <w:sz w:val="24"/>
        </w:rPr>
        <w:t>использовать шахты противовеса для прокладки трубопроводов и эле</w:t>
      </w:r>
      <w:r w:rsidRPr="00E60763">
        <w:rPr>
          <w:sz w:val="24"/>
        </w:rPr>
        <w:t>к</w:t>
      </w:r>
      <w:r w:rsidRPr="00E60763">
        <w:rPr>
          <w:sz w:val="24"/>
        </w:rPr>
        <w:t>тропроводки;</w:t>
      </w:r>
    </w:p>
    <w:p w:rsidR="00FB29EA" w:rsidRPr="00E60763" w:rsidRDefault="00FB29EA" w:rsidP="000A7D42">
      <w:pPr>
        <w:pStyle w:val="a"/>
        <w:rPr>
          <w:sz w:val="24"/>
        </w:rPr>
      </w:pPr>
      <w:r w:rsidRPr="00E60763">
        <w:rPr>
          <w:sz w:val="24"/>
        </w:rPr>
        <w:t xml:space="preserve">производить </w:t>
      </w:r>
      <w:r w:rsidR="00577722" w:rsidRPr="00E60763">
        <w:rPr>
          <w:sz w:val="24"/>
        </w:rPr>
        <w:t>пуск</w:t>
      </w:r>
      <w:r w:rsidRPr="00E60763">
        <w:rPr>
          <w:sz w:val="24"/>
        </w:rPr>
        <w:t xml:space="preserve"> противопожарного занавеса в автоматическом </w:t>
      </w:r>
      <w:proofErr w:type="gramStart"/>
      <w:r w:rsidRPr="00E60763">
        <w:rPr>
          <w:sz w:val="24"/>
        </w:rPr>
        <w:t>режиме</w:t>
      </w:r>
      <w:proofErr w:type="gramEnd"/>
      <w:r w:rsidRPr="00E60763">
        <w:rPr>
          <w:sz w:val="24"/>
        </w:rPr>
        <w:t xml:space="preserve"> (от технических средств пожарной сигнализации)</w:t>
      </w:r>
      <w:r w:rsidR="00577722" w:rsidRPr="00E60763">
        <w:rPr>
          <w:sz w:val="24"/>
        </w:rPr>
        <w:t>;</w:t>
      </w:r>
      <w:r w:rsidRPr="00E60763">
        <w:rPr>
          <w:sz w:val="24"/>
        </w:rPr>
        <w:t xml:space="preserve"> </w:t>
      </w:r>
    </w:p>
    <w:p w:rsidR="006A4039" w:rsidRPr="00E60763" w:rsidRDefault="00926649" w:rsidP="000A7D42">
      <w:pPr>
        <w:pStyle w:val="a"/>
        <w:rPr>
          <w:sz w:val="24"/>
        </w:rPr>
      </w:pPr>
      <w:r w:rsidRPr="00E60763">
        <w:rPr>
          <w:sz w:val="24"/>
        </w:rPr>
        <w:t xml:space="preserve">в </w:t>
      </w:r>
      <w:proofErr w:type="gramStart"/>
      <w:r w:rsidRPr="00E60763">
        <w:rPr>
          <w:sz w:val="24"/>
        </w:rPr>
        <w:t>условиях</w:t>
      </w:r>
      <w:proofErr w:type="gramEnd"/>
      <w:r w:rsidRPr="00E60763">
        <w:rPr>
          <w:sz w:val="24"/>
        </w:rPr>
        <w:t xml:space="preserve"> нормальной эксплуатации опускать занавес рукояткой безм</w:t>
      </w:r>
      <w:r w:rsidRPr="00E60763">
        <w:rPr>
          <w:sz w:val="24"/>
        </w:rPr>
        <w:t>о</w:t>
      </w:r>
      <w:r w:rsidRPr="00E60763">
        <w:rPr>
          <w:sz w:val="24"/>
        </w:rPr>
        <w:t>торного пуска</w:t>
      </w:r>
      <w:r w:rsidR="006A4039" w:rsidRPr="00E60763">
        <w:rPr>
          <w:sz w:val="24"/>
        </w:rPr>
        <w:t xml:space="preserve">; </w:t>
      </w:r>
    </w:p>
    <w:p w:rsidR="007F7B25" w:rsidRPr="00E60763" w:rsidRDefault="000972A5" w:rsidP="000A7D42">
      <w:pPr>
        <w:pStyle w:val="a"/>
        <w:rPr>
          <w:sz w:val="24"/>
        </w:rPr>
      </w:pPr>
      <w:r w:rsidRPr="00E60763">
        <w:rPr>
          <w:sz w:val="24"/>
        </w:rPr>
        <w:t>устанавливать</w:t>
      </w:r>
      <w:r w:rsidR="007F7B25" w:rsidRPr="00E60763">
        <w:rPr>
          <w:sz w:val="24"/>
        </w:rPr>
        <w:t xml:space="preserve"> в машинном </w:t>
      </w:r>
      <w:proofErr w:type="gramStart"/>
      <w:r w:rsidR="007F7B25" w:rsidRPr="00E60763">
        <w:rPr>
          <w:sz w:val="24"/>
        </w:rPr>
        <w:t>помещении</w:t>
      </w:r>
      <w:proofErr w:type="gramEnd"/>
      <w:r w:rsidR="007F7B25" w:rsidRPr="00E60763">
        <w:rPr>
          <w:sz w:val="24"/>
        </w:rPr>
        <w:t xml:space="preserve"> какого-либо оборудования, не о</w:t>
      </w:r>
      <w:r w:rsidR="007F7B25" w:rsidRPr="00E60763">
        <w:rPr>
          <w:sz w:val="24"/>
        </w:rPr>
        <w:t>т</w:t>
      </w:r>
      <w:r w:rsidR="007F7B25" w:rsidRPr="00E60763">
        <w:rPr>
          <w:sz w:val="24"/>
        </w:rPr>
        <w:t>носящегося к противопожарному занавесу</w:t>
      </w:r>
      <w:r w:rsidRPr="00E60763">
        <w:rPr>
          <w:sz w:val="24"/>
        </w:rPr>
        <w:t>;</w:t>
      </w:r>
    </w:p>
    <w:p w:rsidR="006A4039" w:rsidRPr="00E60763" w:rsidRDefault="005E3B1C" w:rsidP="000A7D42">
      <w:pPr>
        <w:pStyle w:val="a"/>
        <w:rPr>
          <w:sz w:val="24"/>
        </w:rPr>
      </w:pPr>
      <w:r w:rsidRPr="00E60763">
        <w:rPr>
          <w:sz w:val="24"/>
        </w:rPr>
        <w:t>устанавливать</w:t>
      </w:r>
      <w:r w:rsidR="006A4039" w:rsidRPr="00E60763">
        <w:rPr>
          <w:sz w:val="24"/>
        </w:rPr>
        <w:t xml:space="preserve"> декораций под противопожарным занавесом (на красной линии);</w:t>
      </w:r>
    </w:p>
    <w:p w:rsidR="000972A5" w:rsidRPr="00E60763" w:rsidRDefault="007F7B25" w:rsidP="000A7D42">
      <w:pPr>
        <w:pStyle w:val="a"/>
        <w:rPr>
          <w:color w:val="auto"/>
          <w:sz w:val="24"/>
        </w:rPr>
      </w:pPr>
      <w:r w:rsidRPr="00E60763">
        <w:rPr>
          <w:sz w:val="24"/>
        </w:rPr>
        <w:t>использовать</w:t>
      </w:r>
      <w:r w:rsidR="006A4039" w:rsidRPr="00E60763">
        <w:rPr>
          <w:sz w:val="24"/>
        </w:rPr>
        <w:t xml:space="preserve"> противопожарный занавес не по назначению</w:t>
      </w:r>
      <w:r w:rsidR="000972A5" w:rsidRPr="00E60763">
        <w:rPr>
          <w:sz w:val="24"/>
        </w:rPr>
        <w:t>;</w:t>
      </w:r>
    </w:p>
    <w:p w:rsidR="000972A5" w:rsidRPr="00E60763" w:rsidRDefault="000972A5" w:rsidP="000A7D42">
      <w:pPr>
        <w:pStyle w:val="a"/>
        <w:rPr>
          <w:sz w:val="24"/>
        </w:rPr>
      </w:pPr>
      <w:r w:rsidRPr="00E60763">
        <w:rPr>
          <w:sz w:val="24"/>
        </w:rPr>
        <w:t>производить, при нормальной эксплуатации, пуск противопожарного з</w:t>
      </w:r>
      <w:r w:rsidRPr="00E60763">
        <w:rPr>
          <w:sz w:val="24"/>
        </w:rPr>
        <w:t>а</w:t>
      </w:r>
      <w:r w:rsidRPr="00E60763">
        <w:rPr>
          <w:sz w:val="24"/>
        </w:rPr>
        <w:t>навеса из машинного помещения, где установлена лебедка.</w:t>
      </w:r>
    </w:p>
    <w:p w:rsidR="003567AD" w:rsidRDefault="000972A5" w:rsidP="000A7D42">
      <w:pPr>
        <w:pStyle w:val="2"/>
        <w:rPr>
          <w:sz w:val="24"/>
        </w:rPr>
      </w:pPr>
      <w:r w:rsidRPr="00E60763">
        <w:rPr>
          <w:sz w:val="24"/>
        </w:rPr>
        <w:t xml:space="preserve">Пуск лебедки противопожарного занавеса из машинного помещения разрешается только в </w:t>
      </w:r>
      <w:proofErr w:type="gramStart"/>
      <w:r w:rsidRPr="00E60763">
        <w:rPr>
          <w:sz w:val="24"/>
        </w:rPr>
        <w:t>процессе</w:t>
      </w:r>
      <w:proofErr w:type="gramEnd"/>
      <w:r w:rsidRPr="00E60763">
        <w:rPr>
          <w:sz w:val="24"/>
        </w:rPr>
        <w:t xml:space="preserve"> наладки механизмов, с обязательным присутствием на сцене работника, поддерживающего связь с помещением лебедки.</w:t>
      </w:r>
    </w:p>
    <w:p w:rsidR="00C234F4" w:rsidRPr="00C234F4" w:rsidRDefault="00C234F4" w:rsidP="00C234F4">
      <w:pPr>
        <w:rPr>
          <w:sz w:val="24"/>
          <w:szCs w:val="24"/>
        </w:rPr>
      </w:pPr>
    </w:p>
    <w:p w:rsidR="003567AD" w:rsidRDefault="003567AD" w:rsidP="00AA722B">
      <w:pPr>
        <w:pStyle w:val="1"/>
        <w:numPr>
          <w:ilvl w:val="0"/>
          <w:numId w:val="0"/>
        </w:numPr>
        <w:spacing w:before="0" w:after="0" w:line="360" w:lineRule="auto"/>
        <w:ind w:left="709"/>
        <w:jc w:val="both"/>
        <w:rPr>
          <w:sz w:val="24"/>
          <w:szCs w:val="24"/>
        </w:rPr>
      </w:pPr>
      <w:bookmarkStart w:id="14" w:name="_Toc33086383"/>
      <w:r w:rsidRPr="00E60763">
        <w:rPr>
          <w:sz w:val="24"/>
          <w:szCs w:val="24"/>
        </w:rPr>
        <w:lastRenderedPageBreak/>
        <w:t>Библиография</w:t>
      </w:r>
      <w:bookmarkEnd w:id="14"/>
    </w:p>
    <w:p w:rsidR="00AA722B" w:rsidRPr="00AA722B" w:rsidRDefault="00AA722B" w:rsidP="00AA722B">
      <w:pPr>
        <w:ind w:firstLine="709"/>
        <w:rPr>
          <w:sz w:val="24"/>
          <w:szCs w:val="24"/>
        </w:rPr>
      </w:pPr>
    </w:p>
    <w:tbl>
      <w:tblPr>
        <w:tblW w:w="9322" w:type="dxa"/>
        <w:tblLook w:val="04A0" w:firstRow="1" w:lastRow="0" w:firstColumn="1" w:lastColumn="0" w:noHBand="0" w:noVBand="1"/>
      </w:tblPr>
      <w:tblGrid>
        <w:gridCol w:w="534"/>
        <w:gridCol w:w="2693"/>
        <w:gridCol w:w="6095"/>
      </w:tblGrid>
      <w:tr w:rsidR="008C7998" w:rsidRPr="00E60763" w:rsidTr="00422B66">
        <w:tc>
          <w:tcPr>
            <w:tcW w:w="534" w:type="dxa"/>
          </w:tcPr>
          <w:p w:rsidR="008C7998" w:rsidRPr="00E60763" w:rsidRDefault="008C7998" w:rsidP="00AA722B">
            <w:pPr>
              <w:ind w:firstLine="0"/>
              <w:rPr>
                <w:rFonts w:cs="Arial"/>
                <w:sz w:val="24"/>
                <w:szCs w:val="24"/>
              </w:rPr>
            </w:pPr>
            <w:r w:rsidRPr="00E60763">
              <w:rPr>
                <w:rFonts w:cs="Arial"/>
                <w:sz w:val="24"/>
                <w:szCs w:val="24"/>
              </w:rPr>
              <w:t>[1]</w:t>
            </w:r>
          </w:p>
        </w:tc>
        <w:tc>
          <w:tcPr>
            <w:tcW w:w="2693" w:type="dxa"/>
          </w:tcPr>
          <w:p w:rsidR="008C7998" w:rsidRPr="00E60763" w:rsidRDefault="00216E56" w:rsidP="00AA722B">
            <w:pPr>
              <w:ind w:firstLine="0"/>
              <w:rPr>
                <w:rFonts w:cs="Arial"/>
                <w:sz w:val="24"/>
                <w:szCs w:val="24"/>
              </w:rPr>
            </w:pPr>
            <w:r w:rsidRPr="00E60763">
              <w:rPr>
                <w:rFonts w:cs="Arial"/>
                <w:sz w:val="24"/>
                <w:szCs w:val="24"/>
              </w:rPr>
              <w:t>Федеральный закон № 123-ФЗ</w:t>
            </w:r>
          </w:p>
        </w:tc>
        <w:tc>
          <w:tcPr>
            <w:tcW w:w="6095" w:type="dxa"/>
          </w:tcPr>
          <w:p w:rsidR="008C7998" w:rsidRPr="00E60763" w:rsidRDefault="00C423D5" w:rsidP="00AA722B">
            <w:pPr>
              <w:ind w:firstLine="0"/>
              <w:rPr>
                <w:rFonts w:cs="Arial"/>
                <w:sz w:val="24"/>
                <w:szCs w:val="24"/>
              </w:rPr>
            </w:pPr>
            <w:r w:rsidRPr="00E60763">
              <w:rPr>
                <w:rFonts w:cs="Arial"/>
                <w:bCs/>
                <w:sz w:val="24"/>
                <w:szCs w:val="24"/>
              </w:rPr>
              <w:t xml:space="preserve">Технический регламент о требованиях </w:t>
            </w:r>
            <w:proofErr w:type="gramStart"/>
            <w:r w:rsidRPr="00E60763">
              <w:rPr>
                <w:rFonts w:cs="Arial"/>
                <w:bCs/>
                <w:sz w:val="24"/>
                <w:szCs w:val="24"/>
              </w:rPr>
              <w:t>пожарной</w:t>
            </w:r>
            <w:proofErr w:type="gramEnd"/>
            <w:r w:rsidRPr="00E60763">
              <w:rPr>
                <w:rFonts w:cs="Arial"/>
                <w:bCs/>
                <w:sz w:val="24"/>
                <w:szCs w:val="24"/>
              </w:rPr>
              <w:t xml:space="preserve"> безопасности</w:t>
            </w:r>
          </w:p>
        </w:tc>
      </w:tr>
      <w:tr w:rsidR="00216E56" w:rsidRPr="00E60763" w:rsidTr="00422B66">
        <w:tc>
          <w:tcPr>
            <w:tcW w:w="534" w:type="dxa"/>
          </w:tcPr>
          <w:p w:rsidR="00216E56" w:rsidRPr="00E60763" w:rsidRDefault="00C423D5" w:rsidP="00AA722B">
            <w:pPr>
              <w:ind w:firstLine="0"/>
              <w:rPr>
                <w:rFonts w:cs="Arial"/>
                <w:sz w:val="24"/>
                <w:szCs w:val="24"/>
              </w:rPr>
            </w:pPr>
            <w:r w:rsidRPr="00E60763">
              <w:rPr>
                <w:rFonts w:cs="Arial"/>
                <w:sz w:val="24"/>
                <w:szCs w:val="24"/>
              </w:rPr>
              <w:t>[2]</w:t>
            </w:r>
          </w:p>
        </w:tc>
        <w:tc>
          <w:tcPr>
            <w:tcW w:w="2693" w:type="dxa"/>
          </w:tcPr>
          <w:p w:rsidR="00216E56" w:rsidRPr="00E60763" w:rsidRDefault="00C423D5" w:rsidP="00AA722B">
            <w:pPr>
              <w:ind w:firstLine="0"/>
              <w:rPr>
                <w:rFonts w:cs="Arial"/>
                <w:sz w:val="24"/>
                <w:szCs w:val="24"/>
              </w:rPr>
            </w:pPr>
            <w:r w:rsidRPr="00E60763">
              <w:rPr>
                <w:rFonts w:cs="Arial"/>
                <w:sz w:val="24"/>
                <w:szCs w:val="24"/>
              </w:rPr>
              <w:t>Федеральный закон № 384-ФЗ</w:t>
            </w:r>
          </w:p>
        </w:tc>
        <w:tc>
          <w:tcPr>
            <w:tcW w:w="6095" w:type="dxa"/>
          </w:tcPr>
          <w:p w:rsidR="00216E56" w:rsidRPr="00E60763" w:rsidRDefault="00C423D5" w:rsidP="00AA722B">
            <w:pPr>
              <w:ind w:firstLine="0"/>
              <w:rPr>
                <w:rFonts w:cs="Arial"/>
                <w:sz w:val="24"/>
                <w:szCs w:val="24"/>
              </w:rPr>
            </w:pPr>
            <w:r w:rsidRPr="00E60763">
              <w:rPr>
                <w:sz w:val="24"/>
                <w:szCs w:val="24"/>
              </w:rPr>
              <w:t>Технический регламент о безопасности зданий и сооружений</w:t>
            </w:r>
          </w:p>
        </w:tc>
      </w:tr>
      <w:tr w:rsidR="00216E56" w:rsidRPr="00E60763" w:rsidTr="00422B66">
        <w:tc>
          <w:tcPr>
            <w:tcW w:w="534" w:type="dxa"/>
          </w:tcPr>
          <w:p w:rsidR="00216E56" w:rsidRPr="00E60763" w:rsidRDefault="00C423D5" w:rsidP="00AA722B">
            <w:pPr>
              <w:ind w:firstLine="0"/>
              <w:rPr>
                <w:rFonts w:cs="Arial"/>
                <w:sz w:val="24"/>
                <w:szCs w:val="24"/>
              </w:rPr>
            </w:pPr>
            <w:r w:rsidRPr="00E60763">
              <w:rPr>
                <w:rFonts w:cs="Arial"/>
                <w:sz w:val="24"/>
                <w:szCs w:val="24"/>
              </w:rPr>
              <w:t>[</w:t>
            </w:r>
            <w:r w:rsidR="007F6B28" w:rsidRPr="00E60763">
              <w:rPr>
                <w:rFonts w:cs="Arial"/>
                <w:sz w:val="24"/>
                <w:szCs w:val="24"/>
              </w:rPr>
              <w:t>3</w:t>
            </w:r>
            <w:r w:rsidRPr="00E60763">
              <w:rPr>
                <w:rFonts w:cs="Arial"/>
                <w:sz w:val="24"/>
                <w:szCs w:val="24"/>
              </w:rPr>
              <w:t>]</w:t>
            </w:r>
          </w:p>
        </w:tc>
        <w:tc>
          <w:tcPr>
            <w:tcW w:w="2693" w:type="dxa"/>
          </w:tcPr>
          <w:p w:rsidR="0026434F" w:rsidRPr="00E60763" w:rsidRDefault="0026434F" w:rsidP="00AA722B">
            <w:pPr>
              <w:ind w:firstLine="0"/>
              <w:rPr>
                <w:rFonts w:cs="Arial"/>
                <w:sz w:val="24"/>
                <w:szCs w:val="24"/>
              </w:rPr>
            </w:pPr>
            <w:r w:rsidRPr="00E60763">
              <w:rPr>
                <w:rFonts w:cs="Arial"/>
                <w:sz w:val="24"/>
                <w:szCs w:val="24"/>
              </w:rPr>
              <w:t>Постановление Пр</w:t>
            </w:r>
            <w:r w:rsidRPr="00E60763">
              <w:rPr>
                <w:rFonts w:cs="Arial"/>
                <w:sz w:val="24"/>
                <w:szCs w:val="24"/>
              </w:rPr>
              <w:t>а</w:t>
            </w:r>
            <w:r w:rsidRPr="00E60763">
              <w:rPr>
                <w:rFonts w:cs="Arial"/>
                <w:sz w:val="24"/>
                <w:szCs w:val="24"/>
              </w:rPr>
              <w:t>вительства</w:t>
            </w:r>
            <w:r w:rsidR="00040A2E" w:rsidRPr="00E60763">
              <w:rPr>
                <w:rFonts w:cs="Arial"/>
                <w:sz w:val="24"/>
                <w:szCs w:val="24"/>
              </w:rPr>
              <w:t xml:space="preserve"> </w:t>
            </w:r>
            <w:r w:rsidRPr="00E60763">
              <w:rPr>
                <w:rFonts w:cs="Arial"/>
                <w:sz w:val="24"/>
                <w:szCs w:val="24"/>
              </w:rPr>
              <w:t>№</w:t>
            </w:r>
            <w:r w:rsidR="00AA722B">
              <w:rPr>
                <w:rFonts w:cs="Arial"/>
                <w:sz w:val="24"/>
                <w:szCs w:val="24"/>
              </w:rPr>
              <w:t xml:space="preserve"> </w:t>
            </w:r>
            <w:r w:rsidRPr="00E60763">
              <w:rPr>
                <w:rFonts w:cs="Arial"/>
                <w:sz w:val="24"/>
                <w:szCs w:val="24"/>
              </w:rPr>
              <w:t>390</w:t>
            </w:r>
          </w:p>
        </w:tc>
        <w:tc>
          <w:tcPr>
            <w:tcW w:w="6095" w:type="dxa"/>
          </w:tcPr>
          <w:p w:rsidR="00216E56" w:rsidRPr="00E60763" w:rsidRDefault="00226714" w:rsidP="00AA722B">
            <w:pPr>
              <w:ind w:firstLine="0"/>
              <w:rPr>
                <w:sz w:val="24"/>
                <w:szCs w:val="24"/>
              </w:rPr>
            </w:pPr>
            <w:r w:rsidRPr="00E60763">
              <w:rPr>
                <w:sz w:val="24"/>
                <w:szCs w:val="24"/>
              </w:rPr>
              <w:t>Правила противопожарного режима в Российской Федерации</w:t>
            </w:r>
          </w:p>
        </w:tc>
      </w:tr>
      <w:tr w:rsidR="00216E56" w:rsidRPr="00E60763" w:rsidTr="00422B66">
        <w:tc>
          <w:tcPr>
            <w:tcW w:w="534" w:type="dxa"/>
          </w:tcPr>
          <w:p w:rsidR="00216E56" w:rsidRPr="00E60763" w:rsidRDefault="00C423D5" w:rsidP="00AA722B">
            <w:pPr>
              <w:ind w:firstLine="0"/>
              <w:rPr>
                <w:rFonts w:cs="Arial"/>
                <w:sz w:val="24"/>
                <w:szCs w:val="24"/>
              </w:rPr>
            </w:pPr>
            <w:r w:rsidRPr="00E60763">
              <w:rPr>
                <w:rFonts w:cs="Arial"/>
                <w:sz w:val="24"/>
                <w:szCs w:val="24"/>
              </w:rPr>
              <w:t>[</w:t>
            </w:r>
            <w:r w:rsidR="007F6B28" w:rsidRPr="00E60763">
              <w:rPr>
                <w:rFonts w:cs="Arial"/>
                <w:sz w:val="24"/>
                <w:szCs w:val="24"/>
              </w:rPr>
              <w:t>4</w:t>
            </w:r>
            <w:r w:rsidRPr="00E60763">
              <w:rPr>
                <w:rFonts w:cs="Arial"/>
                <w:sz w:val="24"/>
                <w:szCs w:val="24"/>
              </w:rPr>
              <w:t>]</w:t>
            </w:r>
          </w:p>
        </w:tc>
        <w:tc>
          <w:tcPr>
            <w:tcW w:w="2693" w:type="dxa"/>
          </w:tcPr>
          <w:p w:rsidR="00216E56" w:rsidRPr="00E60763" w:rsidRDefault="007F6B28" w:rsidP="00AA722B">
            <w:pPr>
              <w:ind w:firstLine="0"/>
              <w:rPr>
                <w:rFonts w:cs="Arial"/>
                <w:sz w:val="24"/>
                <w:szCs w:val="24"/>
              </w:rPr>
            </w:pPr>
            <w:r w:rsidRPr="00E60763">
              <w:rPr>
                <w:rFonts w:cs="Arial"/>
                <w:sz w:val="24"/>
                <w:szCs w:val="24"/>
              </w:rPr>
              <w:t>ПУЭ</w:t>
            </w:r>
          </w:p>
        </w:tc>
        <w:tc>
          <w:tcPr>
            <w:tcW w:w="6095" w:type="dxa"/>
          </w:tcPr>
          <w:p w:rsidR="00216E56" w:rsidRPr="00E60763" w:rsidRDefault="00AA7601" w:rsidP="00AA722B">
            <w:pPr>
              <w:ind w:firstLine="0"/>
              <w:rPr>
                <w:sz w:val="24"/>
                <w:szCs w:val="24"/>
              </w:rPr>
            </w:pPr>
            <w:r w:rsidRPr="00E60763">
              <w:rPr>
                <w:sz w:val="24"/>
                <w:szCs w:val="24"/>
              </w:rPr>
              <w:t>Правила устройства электроустановок </w:t>
            </w:r>
          </w:p>
        </w:tc>
      </w:tr>
      <w:tr w:rsidR="00216E56" w:rsidRPr="00E60763" w:rsidTr="00422B66">
        <w:tc>
          <w:tcPr>
            <w:tcW w:w="534" w:type="dxa"/>
          </w:tcPr>
          <w:p w:rsidR="00216E56" w:rsidRPr="00E60763" w:rsidRDefault="000709AF" w:rsidP="00AA722B">
            <w:pPr>
              <w:ind w:firstLine="0"/>
              <w:rPr>
                <w:rFonts w:cs="Arial"/>
                <w:sz w:val="24"/>
                <w:szCs w:val="24"/>
              </w:rPr>
            </w:pPr>
            <w:r w:rsidRPr="00E60763">
              <w:rPr>
                <w:rFonts w:cs="Arial"/>
                <w:sz w:val="24"/>
                <w:szCs w:val="24"/>
              </w:rPr>
              <w:t>[5</w:t>
            </w:r>
            <w:r w:rsidR="00C423D5" w:rsidRPr="00E60763">
              <w:rPr>
                <w:rFonts w:cs="Arial"/>
                <w:sz w:val="24"/>
                <w:szCs w:val="24"/>
              </w:rPr>
              <w:t>]</w:t>
            </w:r>
          </w:p>
        </w:tc>
        <w:tc>
          <w:tcPr>
            <w:tcW w:w="2693" w:type="dxa"/>
          </w:tcPr>
          <w:p w:rsidR="006E4E1D" w:rsidRPr="00E60763" w:rsidRDefault="006E4E1D" w:rsidP="00AA722B">
            <w:pPr>
              <w:ind w:firstLine="0"/>
              <w:rPr>
                <w:rFonts w:cs="Arial"/>
                <w:sz w:val="24"/>
                <w:szCs w:val="24"/>
              </w:rPr>
            </w:pPr>
            <w:r w:rsidRPr="00E60763">
              <w:rPr>
                <w:rFonts w:cs="Arial"/>
                <w:sz w:val="24"/>
                <w:szCs w:val="24"/>
              </w:rPr>
              <w:t>Федеральный закон</w:t>
            </w:r>
            <w:r w:rsidR="00040A2E" w:rsidRPr="00E60763">
              <w:rPr>
                <w:rFonts w:cs="Arial"/>
                <w:sz w:val="24"/>
                <w:szCs w:val="24"/>
              </w:rPr>
              <w:t xml:space="preserve"> </w:t>
            </w:r>
            <w:r w:rsidRPr="00E60763">
              <w:rPr>
                <w:rFonts w:cs="Arial"/>
                <w:sz w:val="24"/>
                <w:szCs w:val="24"/>
              </w:rPr>
              <w:t>№</w:t>
            </w:r>
            <w:r w:rsidR="00AA722B">
              <w:rPr>
                <w:rFonts w:cs="Arial"/>
                <w:sz w:val="24"/>
                <w:szCs w:val="24"/>
              </w:rPr>
              <w:t xml:space="preserve"> </w:t>
            </w:r>
            <w:r w:rsidRPr="00E60763">
              <w:rPr>
                <w:rFonts w:cs="Arial"/>
                <w:sz w:val="24"/>
                <w:szCs w:val="24"/>
              </w:rPr>
              <w:t>190-ФЗ</w:t>
            </w:r>
          </w:p>
        </w:tc>
        <w:tc>
          <w:tcPr>
            <w:tcW w:w="6095" w:type="dxa"/>
          </w:tcPr>
          <w:p w:rsidR="00216E56" w:rsidRPr="00E60763" w:rsidRDefault="001714E3" w:rsidP="00AA722B">
            <w:pPr>
              <w:ind w:firstLine="0"/>
              <w:rPr>
                <w:sz w:val="24"/>
                <w:szCs w:val="24"/>
              </w:rPr>
            </w:pPr>
            <w:r w:rsidRPr="00E60763">
              <w:rPr>
                <w:sz w:val="24"/>
                <w:szCs w:val="24"/>
              </w:rPr>
              <w:t>Градостроительный кодекс Российской Федерации</w:t>
            </w:r>
          </w:p>
        </w:tc>
      </w:tr>
      <w:tr w:rsidR="00216E56" w:rsidRPr="00E60763" w:rsidTr="00422B66">
        <w:tc>
          <w:tcPr>
            <w:tcW w:w="534" w:type="dxa"/>
          </w:tcPr>
          <w:p w:rsidR="00216E56" w:rsidRPr="00E60763" w:rsidRDefault="00C423D5" w:rsidP="00AA722B">
            <w:pPr>
              <w:ind w:firstLine="0"/>
              <w:rPr>
                <w:rFonts w:cs="Arial"/>
                <w:sz w:val="24"/>
                <w:szCs w:val="24"/>
              </w:rPr>
            </w:pPr>
            <w:r w:rsidRPr="00E60763">
              <w:rPr>
                <w:rFonts w:cs="Arial"/>
                <w:sz w:val="24"/>
                <w:szCs w:val="24"/>
              </w:rPr>
              <w:t>[</w:t>
            </w:r>
            <w:r w:rsidR="00A077E3" w:rsidRPr="00E60763">
              <w:rPr>
                <w:rFonts w:cs="Arial"/>
                <w:sz w:val="24"/>
                <w:szCs w:val="24"/>
              </w:rPr>
              <w:t>6</w:t>
            </w:r>
            <w:r w:rsidRPr="00E60763">
              <w:rPr>
                <w:rFonts w:cs="Arial"/>
                <w:sz w:val="24"/>
                <w:szCs w:val="24"/>
              </w:rPr>
              <w:t>]</w:t>
            </w:r>
          </w:p>
        </w:tc>
        <w:tc>
          <w:tcPr>
            <w:tcW w:w="2693" w:type="dxa"/>
          </w:tcPr>
          <w:p w:rsidR="00216E56" w:rsidRPr="00E60763" w:rsidRDefault="001714E3" w:rsidP="00AA722B">
            <w:pPr>
              <w:ind w:firstLine="0"/>
              <w:rPr>
                <w:rFonts w:cs="Arial"/>
                <w:sz w:val="24"/>
                <w:szCs w:val="24"/>
              </w:rPr>
            </w:pPr>
            <w:r w:rsidRPr="00E60763">
              <w:rPr>
                <w:rFonts w:cs="Arial"/>
                <w:sz w:val="24"/>
                <w:szCs w:val="24"/>
              </w:rPr>
              <w:t>Постановление Пр</w:t>
            </w:r>
            <w:r w:rsidRPr="00E60763">
              <w:rPr>
                <w:rFonts w:cs="Arial"/>
                <w:sz w:val="24"/>
                <w:szCs w:val="24"/>
              </w:rPr>
              <w:t>а</w:t>
            </w:r>
            <w:r w:rsidRPr="00E60763">
              <w:rPr>
                <w:rFonts w:cs="Arial"/>
                <w:sz w:val="24"/>
                <w:szCs w:val="24"/>
              </w:rPr>
              <w:t>вительства</w:t>
            </w:r>
            <w:r w:rsidR="00040A2E" w:rsidRPr="00E60763">
              <w:rPr>
                <w:rFonts w:cs="Arial"/>
                <w:sz w:val="24"/>
                <w:szCs w:val="24"/>
              </w:rPr>
              <w:t xml:space="preserve"> </w:t>
            </w:r>
            <w:r w:rsidRPr="00E60763">
              <w:rPr>
                <w:rFonts w:cs="Arial"/>
                <w:sz w:val="24"/>
                <w:szCs w:val="24"/>
              </w:rPr>
              <w:t>№</w:t>
            </w:r>
            <w:r w:rsidR="00AA722B">
              <w:rPr>
                <w:rFonts w:cs="Arial"/>
                <w:sz w:val="24"/>
                <w:szCs w:val="24"/>
              </w:rPr>
              <w:t xml:space="preserve"> </w:t>
            </w:r>
            <w:r w:rsidRPr="00E60763">
              <w:rPr>
                <w:rFonts w:cs="Arial"/>
                <w:sz w:val="24"/>
                <w:szCs w:val="24"/>
              </w:rPr>
              <w:t>87</w:t>
            </w:r>
          </w:p>
        </w:tc>
        <w:tc>
          <w:tcPr>
            <w:tcW w:w="6095" w:type="dxa"/>
          </w:tcPr>
          <w:p w:rsidR="00216E56" w:rsidRPr="00E60763" w:rsidRDefault="001714E3" w:rsidP="00AA722B">
            <w:pPr>
              <w:ind w:firstLine="0"/>
              <w:rPr>
                <w:sz w:val="24"/>
                <w:szCs w:val="24"/>
              </w:rPr>
            </w:pPr>
            <w:r w:rsidRPr="00E60763">
              <w:rPr>
                <w:sz w:val="24"/>
                <w:szCs w:val="24"/>
              </w:rPr>
              <w:t xml:space="preserve">О </w:t>
            </w:r>
            <w:proofErr w:type="gramStart"/>
            <w:r w:rsidRPr="00E60763">
              <w:rPr>
                <w:sz w:val="24"/>
                <w:szCs w:val="24"/>
              </w:rPr>
              <w:t>составе</w:t>
            </w:r>
            <w:proofErr w:type="gramEnd"/>
            <w:r w:rsidRPr="00E60763">
              <w:rPr>
                <w:sz w:val="24"/>
                <w:szCs w:val="24"/>
              </w:rPr>
              <w:t xml:space="preserve"> разделов проектной документации и требованиях к их содержанию</w:t>
            </w:r>
          </w:p>
        </w:tc>
      </w:tr>
      <w:tr w:rsidR="00CE4D12" w:rsidRPr="00E60763" w:rsidTr="00422B66">
        <w:tc>
          <w:tcPr>
            <w:tcW w:w="534" w:type="dxa"/>
          </w:tcPr>
          <w:p w:rsidR="00CE4D12" w:rsidRPr="00E60763" w:rsidRDefault="00C423D5" w:rsidP="00AA722B">
            <w:pPr>
              <w:ind w:firstLine="0"/>
              <w:rPr>
                <w:rFonts w:cs="Arial"/>
                <w:sz w:val="24"/>
                <w:szCs w:val="24"/>
              </w:rPr>
            </w:pPr>
            <w:r w:rsidRPr="00E60763">
              <w:rPr>
                <w:rFonts w:cs="Arial"/>
                <w:sz w:val="24"/>
                <w:szCs w:val="24"/>
              </w:rPr>
              <w:t>[</w:t>
            </w:r>
            <w:r w:rsidR="00A077E3" w:rsidRPr="00E60763">
              <w:rPr>
                <w:rFonts w:cs="Arial"/>
                <w:sz w:val="24"/>
                <w:szCs w:val="24"/>
              </w:rPr>
              <w:t>7</w:t>
            </w:r>
            <w:r w:rsidRPr="00E60763">
              <w:rPr>
                <w:rFonts w:cs="Arial"/>
                <w:sz w:val="24"/>
                <w:szCs w:val="24"/>
              </w:rPr>
              <w:t>]</w:t>
            </w:r>
          </w:p>
        </w:tc>
        <w:tc>
          <w:tcPr>
            <w:tcW w:w="2693" w:type="dxa"/>
          </w:tcPr>
          <w:p w:rsidR="00CE4D12" w:rsidRPr="00E60763" w:rsidRDefault="00A077E3" w:rsidP="00AA722B">
            <w:pPr>
              <w:ind w:firstLine="0"/>
              <w:rPr>
                <w:rFonts w:cs="Arial"/>
                <w:sz w:val="24"/>
                <w:szCs w:val="24"/>
              </w:rPr>
            </w:pPr>
            <w:r w:rsidRPr="00E60763">
              <w:rPr>
                <w:rFonts w:cs="Arial"/>
                <w:sz w:val="24"/>
                <w:szCs w:val="24"/>
              </w:rPr>
              <w:t>ГОСТ Р 21.1101-2013</w:t>
            </w:r>
          </w:p>
        </w:tc>
        <w:tc>
          <w:tcPr>
            <w:tcW w:w="6095" w:type="dxa"/>
          </w:tcPr>
          <w:p w:rsidR="00CE4D12" w:rsidRPr="00E60763" w:rsidRDefault="006C3B77" w:rsidP="00AA722B">
            <w:pPr>
              <w:ind w:firstLine="0"/>
              <w:rPr>
                <w:sz w:val="24"/>
                <w:szCs w:val="24"/>
              </w:rPr>
            </w:pPr>
            <w:r w:rsidRPr="00E60763">
              <w:rPr>
                <w:sz w:val="24"/>
                <w:szCs w:val="24"/>
              </w:rPr>
              <w:t>Система проектной документации для строител</w:t>
            </w:r>
            <w:r w:rsidRPr="00E60763">
              <w:rPr>
                <w:sz w:val="24"/>
                <w:szCs w:val="24"/>
              </w:rPr>
              <w:t>ь</w:t>
            </w:r>
            <w:r w:rsidR="00AA722B">
              <w:rPr>
                <w:sz w:val="24"/>
                <w:szCs w:val="24"/>
              </w:rPr>
              <w:t>ства</w:t>
            </w:r>
            <w:r w:rsidRPr="00E60763">
              <w:rPr>
                <w:sz w:val="24"/>
                <w:szCs w:val="24"/>
              </w:rPr>
              <w:t xml:space="preserve">. </w:t>
            </w:r>
            <w:proofErr w:type="gramStart"/>
            <w:r w:rsidRPr="00E60763">
              <w:rPr>
                <w:sz w:val="24"/>
                <w:szCs w:val="24"/>
              </w:rPr>
              <w:t>Основные требования к проектной и рабочей документации </w:t>
            </w:r>
            <w:proofErr w:type="gramEnd"/>
          </w:p>
        </w:tc>
      </w:tr>
    </w:tbl>
    <w:p w:rsidR="00CA6B07" w:rsidRDefault="00CA6B07" w:rsidP="000A7D42">
      <w:pPr>
        <w:widowControl w:val="0"/>
        <w:autoSpaceDE w:val="0"/>
        <w:autoSpaceDN w:val="0"/>
        <w:adjustRightInd w:val="0"/>
        <w:ind w:firstLine="709"/>
        <w:rPr>
          <w:rFonts w:cs="Arial"/>
          <w:sz w:val="24"/>
          <w:szCs w:val="24"/>
          <w:lang w:eastAsia="ru-RU"/>
        </w:rPr>
      </w:pPr>
    </w:p>
    <w:p w:rsidR="00AA722B" w:rsidRDefault="00AA722B">
      <w:pPr>
        <w:pBdr>
          <w:bottom w:val="single" w:sz="12" w:space="1" w:color="auto"/>
        </w:pBdr>
        <w:spacing w:line="240" w:lineRule="auto"/>
        <w:ind w:firstLine="0"/>
        <w:jc w:val="left"/>
        <w:rPr>
          <w:rFonts w:cs="Arial"/>
          <w:sz w:val="24"/>
          <w:szCs w:val="24"/>
          <w:lang w:eastAsia="ru-RU"/>
        </w:rPr>
      </w:pPr>
      <w:r>
        <w:rPr>
          <w:rFonts w:cs="Arial"/>
          <w:sz w:val="24"/>
          <w:szCs w:val="24"/>
          <w:lang w:eastAsia="ru-RU"/>
        </w:rPr>
        <w:br w:type="page"/>
      </w:r>
    </w:p>
    <w:p w:rsidR="00AA722B" w:rsidRDefault="00AA722B" w:rsidP="00AA722B">
      <w:pPr>
        <w:widowControl w:val="0"/>
        <w:autoSpaceDE w:val="0"/>
        <w:autoSpaceDN w:val="0"/>
        <w:adjustRightInd w:val="0"/>
        <w:ind w:firstLine="0"/>
        <w:rPr>
          <w:rFonts w:cs="Arial"/>
          <w:sz w:val="24"/>
          <w:szCs w:val="24"/>
          <w:lang w:eastAsia="ru-RU"/>
        </w:rPr>
      </w:pPr>
      <w:r>
        <w:rPr>
          <w:rFonts w:cs="Arial"/>
          <w:sz w:val="24"/>
          <w:szCs w:val="24"/>
          <w:lang w:eastAsia="ru-RU"/>
        </w:rPr>
        <w:lastRenderedPageBreak/>
        <w:t>________________________________________________________________________</w:t>
      </w:r>
    </w:p>
    <w:p w:rsidR="00AA722B" w:rsidRDefault="00AA722B" w:rsidP="00AA722B">
      <w:pPr>
        <w:widowControl w:val="0"/>
        <w:autoSpaceDE w:val="0"/>
        <w:autoSpaceDN w:val="0"/>
        <w:adjustRightInd w:val="0"/>
        <w:ind w:firstLine="0"/>
        <w:rPr>
          <w:rFonts w:cs="Arial"/>
          <w:sz w:val="24"/>
          <w:szCs w:val="24"/>
          <w:lang w:eastAsia="ru-RU"/>
        </w:rPr>
      </w:pPr>
      <w:r w:rsidRPr="00AA722B">
        <w:rPr>
          <w:rFonts w:cs="Arial"/>
          <w:sz w:val="24"/>
          <w:szCs w:val="24"/>
          <w:lang w:eastAsia="ru-RU"/>
        </w:rPr>
        <w:t>УДК</w:t>
      </w:r>
      <w:r>
        <w:rPr>
          <w:rFonts w:cs="Arial"/>
          <w:sz w:val="24"/>
          <w:szCs w:val="24"/>
          <w:lang w:eastAsia="ru-RU"/>
        </w:rPr>
        <w:t xml:space="preserve"> </w:t>
      </w:r>
      <w:r w:rsidRPr="00AA722B">
        <w:rPr>
          <w:rFonts w:cs="Arial"/>
          <w:sz w:val="24"/>
          <w:szCs w:val="24"/>
          <w:lang w:eastAsia="ru-RU"/>
        </w:rPr>
        <w:t>614.841.45</w:t>
      </w:r>
      <w:r w:rsidR="002966DD">
        <w:rPr>
          <w:rFonts w:cs="Arial"/>
          <w:sz w:val="24"/>
          <w:szCs w:val="24"/>
          <w:lang w:eastAsia="ru-RU"/>
        </w:rPr>
        <w:t xml:space="preserve">:006.354             </w:t>
      </w:r>
      <w:r w:rsidRPr="00AA722B">
        <w:rPr>
          <w:rFonts w:cs="Arial"/>
          <w:sz w:val="24"/>
          <w:szCs w:val="24"/>
          <w:lang w:eastAsia="ru-RU"/>
        </w:rPr>
        <w:t>ОКС</w:t>
      </w:r>
      <w:r w:rsidR="002966DD">
        <w:rPr>
          <w:rFonts w:cs="Arial"/>
          <w:sz w:val="24"/>
          <w:szCs w:val="24"/>
          <w:lang w:eastAsia="ru-RU"/>
        </w:rPr>
        <w:t xml:space="preserve"> </w:t>
      </w:r>
      <w:r w:rsidRPr="00AA722B">
        <w:rPr>
          <w:rFonts w:cs="Arial"/>
          <w:sz w:val="24"/>
          <w:szCs w:val="24"/>
          <w:lang w:eastAsia="ru-RU"/>
        </w:rPr>
        <w:t>13.220.20</w:t>
      </w:r>
      <w:r w:rsidR="002966DD">
        <w:rPr>
          <w:rFonts w:cs="Arial"/>
          <w:sz w:val="24"/>
          <w:szCs w:val="24"/>
          <w:lang w:eastAsia="ru-RU"/>
        </w:rPr>
        <w:t xml:space="preserve">, </w:t>
      </w:r>
      <w:r w:rsidRPr="00AA722B">
        <w:rPr>
          <w:rFonts w:cs="Arial"/>
          <w:sz w:val="24"/>
          <w:szCs w:val="24"/>
          <w:lang w:eastAsia="ru-RU"/>
        </w:rPr>
        <w:t>13.220.50</w:t>
      </w:r>
      <w:r w:rsidR="002966DD">
        <w:rPr>
          <w:rFonts w:cs="Arial"/>
          <w:sz w:val="24"/>
          <w:szCs w:val="24"/>
          <w:lang w:eastAsia="ru-RU"/>
        </w:rPr>
        <w:t xml:space="preserve">               </w:t>
      </w:r>
      <w:r w:rsidRPr="00AA722B">
        <w:rPr>
          <w:rFonts w:cs="Arial"/>
          <w:sz w:val="24"/>
          <w:szCs w:val="24"/>
          <w:lang w:eastAsia="ru-RU"/>
        </w:rPr>
        <w:t>ОКПД</w:t>
      </w:r>
      <w:proofErr w:type="gramStart"/>
      <w:r w:rsidR="002966DD">
        <w:rPr>
          <w:rFonts w:cs="Arial"/>
          <w:sz w:val="24"/>
          <w:szCs w:val="24"/>
          <w:lang w:eastAsia="ru-RU"/>
        </w:rPr>
        <w:t>2</w:t>
      </w:r>
      <w:proofErr w:type="gramEnd"/>
      <w:r w:rsidR="002966DD">
        <w:rPr>
          <w:rFonts w:cs="Arial"/>
          <w:sz w:val="24"/>
          <w:szCs w:val="24"/>
          <w:lang w:eastAsia="ru-RU"/>
        </w:rPr>
        <w:t xml:space="preserve"> </w:t>
      </w:r>
      <w:r w:rsidRPr="00AA722B">
        <w:rPr>
          <w:rFonts w:cs="Arial"/>
          <w:sz w:val="24"/>
          <w:szCs w:val="24"/>
          <w:lang w:eastAsia="ru-RU"/>
        </w:rPr>
        <w:t>84.25.11.120</w:t>
      </w:r>
    </w:p>
    <w:p w:rsidR="00AA722B" w:rsidRPr="00E60763" w:rsidRDefault="00AA722B" w:rsidP="000A7D42">
      <w:pPr>
        <w:widowControl w:val="0"/>
        <w:autoSpaceDE w:val="0"/>
        <w:autoSpaceDN w:val="0"/>
        <w:adjustRightInd w:val="0"/>
        <w:ind w:firstLine="709"/>
        <w:rPr>
          <w:rFonts w:cs="Arial"/>
          <w:sz w:val="24"/>
          <w:szCs w:val="24"/>
          <w:lang w:eastAsia="ru-RU"/>
        </w:rPr>
      </w:pPr>
    </w:p>
    <w:p w:rsidR="007D7B9C" w:rsidRPr="00E60763" w:rsidRDefault="00CA0372" w:rsidP="000A7D42">
      <w:pPr>
        <w:widowControl w:val="0"/>
        <w:autoSpaceDE w:val="0"/>
        <w:autoSpaceDN w:val="0"/>
        <w:adjustRightInd w:val="0"/>
        <w:ind w:firstLine="709"/>
        <w:rPr>
          <w:rFonts w:cs="Arial"/>
          <w:sz w:val="24"/>
          <w:szCs w:val="24"/>
          <w:lang w:eastAsia="ru-RU"/>
        </w:rPr>
      </w:pPr>
      <w:proofErr w:type="gramStart"/>
      <w:r w:rsidRPr="00E60763">
        <w:rPr>
          <w:rFonts w:cs="Arial"/>
          <w:sz w:val="24"/>
          <w:szCs w:val="24"/>
          <w:lang w:eastAsia="ru-RU"/>
        </w:rPr>
        <w:t>К</w:t>
      </w:r>
      <w:r w:rsidR="007D7B9C" w:rsidRPr="00E60763">
        <w:rPr>
          <w:rFonts w:cs="Arial"/>
          <w:sz w:val="24"/>
          <w:szCs w:val="24"/>
          <w:lang w:eastAsia="ru-RU"/>
        </w:rPr>
        <w:t>л</w:t>
      </w:r>
      <w:r w:rsidR="007D7B9C" w:rsidRPr="00E60763">
        <w:rPr>
          <w:rFonts w:cs="Arial"/>
          <w:spacing w:val="-4"/>
          <w:sz w:val="24"/>
          <w:szCs w:val="24"/>
          <w:lang w:eastAsia="ru-RU"/>
        </w:rPr>
        <w:t>ю</w:t>
      </w:r>
      <w:r w:rsidR="007D7B9C" w:rsidRPr="00E60763">
        <w:rPr>
          <w:rFonts w:cs="Arial"/>
          <w:sz w:val="24"/>
          <w:szCs w:val="24"/>
          <w:lang w:eastAsia="ru-RU"/>
        </w:rPr>
        <w:t>чевые с</w:t>
      </w:r>
      <w:r w:rsidR="007D7B9C" w:rsidRPr="00E60763">
        <w:rPr>
          <w:rFonts w:cs="Arial"/>
          <w:spacing w:val="2"/>
          <w:sz w:val="24"/>
          <w:szCs w:val="24"/>
          <w:lang w:eastAsia="ru-RU"/>
        </w:rPr>
        <w:t>л</w:t>
      </w:r>
      <w:r w:rsidR="007D7B9C" w:rsidRPr="00E60763">
        <w:rPr>
          <w:rFonts w:cs="Arial"/>
          <w:sz w:val="24"/>
          <w:szCs w:val="24"/>
          <w:lang w:eastAsia="ru-RU"/>
        </w:rPr>
        <w:t>о</w:t>
      </w:r>
      <w:r w:rsidR="007D7B9C" w:rsidRPr="00E60763">
        <w:rPr>
          <w:rFonts w:cs="Arial"/>
          <w:spacing w:val="-2"/>
          <w:sz w:val="24"/>
          <w:szCs w:val="24"/>
          <w:lang w:eastAsia="ru-RU"/>
        </w:rPr>
        <w:t>в</w:t>
      </w:r>
      <w:r w:rsidR="007D7B9C" w:rsidRPr="00E60763">
        <w:rPr>
          <w:rFonts w:cs="Arial"/>
          <w:sz w:val="24"/>
          <w:szCs w:val="24"/>
          <w:lang w:eastAsia="ru-RU"/>
        </w:rPr>
        <w:t xml:space="preserve">а: </w:t>
      </w:r>
      <w:r w:rsidR="00D65387" w:rsidRPr="00E60763">
        <w:rPr>
          <w:rFonts w:cs="Arial"/>
          <w:sz w:val="24"/>
          <w:szCs w:val="24"/>
          <w:lang w:eastAsia="ru-RU"/>
        </w:rPr>
        <w:t>противопожарный занавес, система противопожарной защ</w:t>
      </w:r>
      <w:r w:rsidR="00D65387" w:rsidRPr="00E60763">
        <w:rPr>
          <w:rFonts w:cs="Arial"/>
          <w:sz w:val="24"/>
          <w:szCs w:val="24"/>
          <w:lang w:eastAsia="ru-RU"/>
        </w:rPr>
        <w:t>и</w:t>
      </w:r>
      <w:r w:rsidR="00D65387" w:rsidRPr="00E60763">
        <w:rPr>
          <w:rFonts w:cs="Arial"/>
          <w:sz w:val="24"/>
          <w:szCs w:val="24"/>
          <w:lang w:eastAsia="ru-RU"/>
        </w:rPr>
        <w:t xml:space="preserve">ты, </w:t>
      </w:r>
      <w:r w:rsidR="00B01BD2" w:rsidRPr="00E60763">
        <w:rPr>
          <w:rFonts w:cs="Arial"/>
          <w:sz w:val="24"/>
          <w:szCs w:val="24"/>
          <w:lang w:eastAsia="ru-RU"/>
        </w:rPr>
        <w:t xml:space="preserve">технические средства, </w:t>
      </w:r>
      <w:r w:rsidR="00992BC2" w:rsidRPr="00E60763">
        <w:rPr>
          <w:rFonts w:cs="Arial"/>
          <w:sz w:val="24"/>
          <w:szCs w:val="24"/>
          <w:lang w:eastAsia="ru-RU"/>
        </w:rPr>
        <w:t>проектирование, монтаж, ремонт, техническое обслуж</w:t>
      </w:r>
      <w:r w:rsidR="00992BC2" w:rsidRPr="00E60763">
        <w:rPr>
          <w:rFonts w:cs="Arial"/>
          <w:sz w:val="24"/>
          <w:szCs w:val="24"/>
          <w:lang w:eastAsia="ru-RU"/>
        </w:rPr>
        <w:t>и</w:t>
      </w:r>
      <w:r w:rsidR="00992BC2" w:rsidRPr="00E60763">
        <w:rPr>
          <w:rFonts w:cs="Arial"/>
          <w:sz w:val="24"/>
          <w:szCs w:val="24"/>
          <w:lang w:eastAsia="ru-RU"/>
        </w:rPr>
        <w:t xml:space="preserve">вание, </w:t>
      </w:r>
      <w:r w:rsidR="007D7B9C" w:rsidRPr="00E60763">
        <w:rPr>
          <w:rFonts w:cs="Arial"/>
          <w:sz w:val="24"/>
          <w:szCs w:val="24"/>
          <w:lang w:eastAsia="ru-RU"/>
        </w:rPr>
        <w:t>м</w:t>
      </w:r>
      <w:r w:rsidR="007D7B9C" w:rsidRPr="00E60763">
        <w:rPr>
          <w:rFonts w:cs="Arial"/>
          <w:spacing w:val="-7"/>
          <w:sz w:val="24"/>
          <w:szCs w:val="24"/>
          <w:lang w:eastAsia="ru-RU"/>
        </w:rPr>
        <w:t>е</w:t>
      </w:r>
      <w:r w:rsidR="007D7B9C" w:rsidRPr="00E60763">
        <w:rPr>
          <w:rFonts w:cs="Arial"/>
          <w:spacing w:val="-2"/>
          <w:sz w:val="24"/>
          <w:szCs w:val="24"/>
          <w:lang w:eastAsia="ru-RU"/>
        </w:rPr>
        <w:t>т</w:t>
      </w:r>
      <w:r w:rsidR="007D7B9C" w:rsidRPr="00E60763">
        <w:rPr>
          <w:rFonts w:cs="Arial"/>
          <w:spacing w:val="-4"/>
          <w:sz w:val="24"/>
          <w:szCs w:val="24"/>
          <w:lang w:eastAsia="ru-RU"/>
        </w:rPr>
        <w:t>о</w:t>
      </w:r>
      <w:r w:rsidR="007D7B9C" w:rsidRPr="00E60763">
        <w:rPr>
          <w:rFonts w:cs="Arial"/>
          <w:sz w:val="24"/>
          <w:szCs w:val="24"/>
          <w:lang w:eastAsia="ru-RU"/>
        </w:rPr>
        <w:t>ды испы</w:t>
      </w:r>
      <w:r w:rsidR="007D7B9C" w:rsidRPr="00E60763">
        <w:rPr>
          <w:rFonts w:cs="Arial"/>
          <w:spacing w:val="-2"/>
          <w:sz w:val="24"/>
          <w:szCs w:val="24"/>
          <w:lang w:eastAsia="ru-RU"/>
        </w:rPr>
        <w:t>т</w:t>
      </w:r>
      <w:r w:rsidR="007D7B9C" w:rsidRPr="00E60763">
        <w:rPr>
          <w:rFonts w:cs="Arial"/>
          <w:sz w:val="24"/>
          <w:szCs w:val="24"/>
          <w:lang w:eastAsia="ru-RU"/>
        </w:rPr>
        <w:t>аний</w:t>
      </w:r>
      <w:r w:rsidR="00992BC2" w:rsidRPr="00E60763">
        <w:rPr>
          <w:rFonts w:cs="Arial"/>
          <w:sz w:val="24"/>
          <w:szCs w:val="24"/>
          <w:lang w:eastAsia="ru-RU"/>
        </w:rPr>
        <w:t xml:space="preserve"> на работоспособность</w:t>
      </w:r>
      <w:r w:rsidR="008912A7" w:rsidRPr="00E60763">
        <w:rPr>
          <w:rFonts w:cs="Arial"/>
          <w:sz w:val="24"/>
          <w:szCs w:val="24"/>
          <w:lang w:eastAsia="ru-RU"/>
        </w:rPr>
        <w:t>.</w:t>
      </w:r>
      <w:proofErr w:type="gramEnd"/>
    </w:p>
    <w:p w:rsidR="007D7B9C" w:rsidRPr="00E60763" w:rsidRDefault="002966DD" w:rsidP="002966DD">
      <w:pPr>
        <w:widowControl w:val="0"/>
        <w:autoSpaceDE w:val="0"/>
        <w:autoSpaceDN w:val="0"/>
        <w:adjustRightInd w:val="0"/>
        <w:ind w:firstLine="0"/>
        <w:rPr>
          <w:rFonts w:cs="Arial"/>
          <w:color w:val="000000"/>
          <w:sz w:val="24"/>
          <w:szCs w:val="24"/>
          <w:lang w:eastAsia="ru-RU"/>
        </w:rPr>
      </w:pPr>
      <w:r>
        <w:rPr>
          <w:rFonts w:cs="Arial"/>
          <w:color w:val="000000"/>
          <w:sz w:val="24"/>
          <w:szCs w:val="24"/>
          <w:lang w:eastAsia="ru-RU"/>
        </w:rPr>
        <w:t>___________</w:t>
      </w:r>
      <w:r w:rsidR="007D7B9C" w:rsidRPr="00E60763">
        <w:rPr>
          <w:rFonts w:cs="Arial"/>
          <w:color w:val="000000"/>
          <w:sz w:val="24"/>
          <w:szCs w:val="24"/>
          <w:lang w:eastAsia="ru-RU"/>
        </w:rPr>
        <w:t>____________________________________________________________</w:t>
      </w:r>
    </w:p>
    <w:p w:rsidR="007D7B9C" w:rsidRDefault="007D7B9C" w:rsidP="002966DD">
      <w:pPr>
        <w:widowControl w:val="0"/>
        <w:autoSpaceDE w:val="0"/>
        <w:autoSpaceDN w:val="0"/>
        <w:adjustRightInd w:val="0"/>
        <w:spacing w:line="240" w:lineRule="auto"/>
        <w:ind w:firstLine="0"/>
        <w:rPr>
          <w:rFonts w:cs="Arial"/>
          <w:sz w:val="24"/>
          <w:szCs w:val="24"/>
        </w:rPr>
      </w:pPr>
    </w:p>
    <w:p w:rsidR="002966DD" w:rsidRDefault="002966DD" w:rsidP="002966DD">
      <w:pPr>
        <w:widowControl w:val="0"/>
        <w:autoSpaceDE w:val="0"/>
        <w:autoSpaceDN w:val="0"/>
        <w:adjustRightInd w:val="0"/>
        <w:spacing w:line="240" w:lineRule="auto"/>
        <w:ind w:firstLine="0"/>
        <w:rPr>
          <w:rFonts w:cs="Arial"/>
          <w:sz w:val="24"/>
          <w:szCs w:val="24"/>
        </w:rPr>
      </w:pPr>
    </w:p>
    <w:p w:rsidR="002966DD" w:rsidRPr="00E60763" w:rsidRDefault="002966DD" w:rsidP="002966DD">
      <w:pPr>
        <w:widowControl w:val="0"/>
        <w:autoSpaceDE w:val="0"/>
        <w:autoSpaceDN w:val="0"/>
        <w:adjustRightInd w:val="0"/>
        <w:spacing w:line="240" w:lineRule="auto"/>
        <w:ind w:firstLine="0"/>
        <w:rPr>
          <w:rFonts w:cs="Arial"/>
          <w:sz w:val="24"/>
          <w:szCs w:val="24"/>
        </w:rPr>
      </w:pPr>
    </w:p>
    <w:p w:rsidR="007D7B9C" w:rsidRPr="00E60763" w:rsidRDefault="007D7B9C" w:rsidP="002966DD">
      <w:pPr>
        <w:widowControl w:val="0"/>
        <w:autoSpaceDE w:val="0"/>
        <w:autoSpaceDN w:val="0"/>
        <w:adjustRightInd w:val="0"/>
        <w:spacing w:line="240" w:lineRule="auto"/>
        <w:ind w:firstLine="0"/>
        <w:rPr>
          <w:rFonts w:cs="Arial"/>
          <w:sz w:val="24"/>
          <w:szCs w:val="24"/>
        </w:rPr>
      </w:pPr>
      <w:r w:rsidRPr="00E60763">
        <w:rPr>
          <w:rFonts w:cs="Arial"/>
          <w:sz w:val="24"/>
          <w:szCs w:val="24"/>
        </w:rPr>
        <w:t>Руководитель организации-разработчика:</w:t>
      </w:r>
    </w:p>
    <w:p w:rsidR="000C75B9" w:rsidRPr="00E60763" w:rsidRDefault="000C75B9" w:rsidP="002966DD">
      <w:pPr>
        <w:widowControl w:val="0"/>
        <w:autoSpaceDE w:val="0"/>
        <w:autoSpaceDN w:val="0"/>
        <w:adjustRightInd w:val="0"/>
        <w:spacing w:line="240" w:lineRule="auto"/>
        <w:ind w:firstLine="0"/>
        <w:rPr>
          <w:rFonts w:cs="Arial"/>
          <w:sz w:val="24"/>
          <w:szCs w:val="24"/>
        </w:rPr>
      </w:pPr>
    </w:p>
    <w:p w:rsidR="007D7B9C" w:rsidRPr="00E60763" w:rsidRDefault="00992BC2" w:rsidP="002966DD">
      <w:pPr>
        <w:pStyle w:val="31"/>
        <w:spacing w:after="0" w:line="240" w:lineRule="auto"/>
        <w:ind w:firstLine="0"/>
        <w:rPr>
          <w:rFonts w:ascii="Arial" w:hAnsi="Arial" w:cs="Arial"/>
          <w:sz w:val="24"/>
          <w:szCs w:val="24"/>
        </w:rPr>
      </w:pPr>
      <w:r w:rsidRPr="00E60763">
        <w:rPr>
          <w:rFonts w:ascii="Arial" w:hAnsi="Arial" w:cs="Arial"/>
          <w:sz w:val="24"/>
          <w:szCs w:val="24"/>
        </w:rPr>
        <w:t>Н</w:t>
      </w:r>
      <w:r w:rsidR="007D7B9C" w:rsidRPr="00E60763">
        <w:rPr>
          <w:rFonts w:ascii="Arial" w:hAnsi="Arial" w:cs="Arial"/>
          <w:sz w:val="24"/>
          <w:szCs w:val="24"/>
        </w:rPr>
        <w:t>ачальник</w:t>
      </w:r>
    </w:p>
    <w:p w:rsidR="007D7B9C" w:rsidRPr="00E60763" w:rsidRDefault="007D7B9C" w:rsidP="002966DD">
      <w:pPr>
        <w:pStyle w:val="31"/>
        <w:tabs>
          <w:tab w:val="right" w:pos="9356"/>
        </w:tabs>
        <w:spacing w:after="0" w:line="240" w:lineRule="auto"/>
        <w:ind w:firstLine="0"/>
        <w:rPr>
          <w:rFonts w:ascii="Arial" w:hAnsi="Arial" w:cs="Arial"/>
          <w:sz w:val="24"/>
          <w:szCs w:val="24"/>
        </w:rPr>
      </w:pPr>
      <w:r w:rsidRPr="00E60763">
        <w:rPr>
          <w:rFonts w:ascii="Arial" w:hAnsi="Arial" w:cs="Arial"/>
          <w:sz w:val="24"/>
          <w:szCs w:val="24"/>
        </w:rPr>
        <w:t xml:space="preserve">ФГБУ ВНИИПО </w:t>
      </w:r>
      <w:r w:rsidR="003D5B25" w:rsidRPr="00E60763">
        <w:rPr>
          <w:rFonts w:ascii="Arial" w:hAnsi="Arial" w:cs="Arial"/>
          <w:sz w:val="24"/>
          <w:szCs w:val="24"/>
        </w:rPr>
        <w:t>МЧС России</w:t>
      </w:r>
      <w:r w:rsidR="003D5B25" w:rsidRPr="00E60763">
        <w:rPr>
          <w:rFonts w:ascii="Arial" w:hAnsi="Arial" w:cs="Arial"/>
          <w:sz w:val="24"/>
          <w:szCs w:val="24"/>
        </w:rPr>
        <w:tab/>
      </w:r>
      <w:r w:rsidR="00992BC2" w:rsidRPr="00E60763">
        <w:rPr>
          <w:rFonts w:ascii="Arial" w:hAnsi="Arial" w:cs="Arial"/>
          <w:sz w:val="24"/>
          <w:szCs w:val="24"/>
        </w:rPr>
        <w:t>Д</w:t>
      </w:r>
      <w:r w:rsidR="004B0FD9" w:rsidRPr="00E60763">
        <w:rPr>
          <w:rFonts w:ascii="Arial" w:hAnsi="Arial" w:cs="Arial"/>
          <w:sz w:val="24"/>
          <w:szCs w:val="24"/>
        </w:rPr>
        <w:t>.</w:t>
      </w:r>
      <w:r w:rsidR="00992BC2" w:rsidRPr="00E60763">
        <w:rPr>
          <w:rFonts w:ascii="Arial" w:hAnsi="Arial" w:cs="Arial"/>
          <w:sz w:val="24"/>
          <w:szCs w:val="24"/>
        </w:rPr>
        <w:t>М</w:t>
      </w:r>
      <w:r w:rsidR="004B0FD9" w:rsidRPr="00E60763">
        <w:rPr>
          <w:rFonts w:ascii="Arial" w:hAnsi="Arial" w:cs="Arial"/>
          <w:sz w:val="24"/>
          <w:szCs w:val="24"/>
        </w:rPr>
        <w:t xml:space="preserve">. </w:t>
      </w:r>
      <w:r w:rsidR="00992BC2" w:rsidRPr="00E60763">
        <w:rPr>
          <w:rFonts w:ascii="Arial" w:hAnsi="Arial" w:cs="Arial"/>
          <w:sz w:val="24"/>
          <w:szCs w:val="24"/>
        </w:rPr>
        <w:t>Гордиенко</w:t>
      </w:r>
      <w:r w:rsidR="004B0FD9" w:rsidRPr="00E60763">
        <w:rPr>
          <w:rFonts w:ascii="Arial" w:hAnsi="Arial" w:cs="Arial"/>
          <w:sz w:val="24"/>
          <w:szCs w:val="24"/>
        </w:rPr>
        <w:t xml:space="preserve"> </w:t>
      </w:r>
    </w:p>
    <w:p w:rsidR="007D7B9C" w:rsidRDefault="007D7B9C" w:rsidP="002966DD">
      <w:pPr>
        <w:widowControl w:val="0"/>
        <w:autoSpaceDE w:val="0"/>
        <w:autoSpaceDN w:val="0"/>
        <w:adjustRightInd w:val="0"/>
        <w:spacing w:line="240" w:lineRule="auto"/>
        <w:ind w:firstLine="0"/>
        <w:rPr>
          <w:rFonts w:cs="Arial"/>
          <w:sz w:val="24"/>
          <w:szCs w:val="24"/>
        </w:rPr>
      </w:pPr>
    </w:p>
    <w:p w:rsidR="002966DD" w:rsidRDefault="002966DD" w:rsidP="002966DD">
      <w:pPr>
        <w:widowControl w:val="0"/>
        <w:autoSpaceDE w:val="0"/>
        <w:autoSpaceDN w:val="0"/>
        <w:adjustRightInd w:val="0"/>
        <w:spacing w:line="240" w:lineRule="auto"/>
        <w:ind w:firstLine="0"/>
        <w:rPr>
          <w:rFonts w:cs="Arial"/>
          <w:sz w:val="24"/>
          <w:szCs w:val="24"/>
        </w:rPr>
      </w:pPr>
    </w:p>
    <w:p w:rsidR="002966DD" w:rsidRPr="00E60763" w:rsidRDefault="002966DD" w:rsidP="002966DD">
      <w:pPr>
        <w:widowControl w:val="0"/>
        <w:autoSpaceDE w:val="0"/>
        <w:autoSpaceDN w:val="0"/>
        <w:adjustRightInd w:val="0"/>
        <w:spacing w:line="240" w:lineRule="auto"/>
        <w:ind w:firstLine="0"/>
        <w:rPr>
          <w:rFonts w:cs="Arial"/>
          <w:sz w:val="24"/>
          <w:szCs w:val="24"/>
        </w:rPr>
      </w:pPr>
    </w:p>
    <w:p w:rsidR="007D7B9C" w:rsidRPr="00E60763" w:rsidRDefault="007D7B9C" w:rsidP="002966DD">
      <w:pPr>
        <w:pStyle w:val="31"/>
        <w:spacing w:after="0" w:line="240" w:lineRule="auto"/>
        <w:ind w:firstLine="0"/>
        <w:rPr>
          <w:rFonts w:ascii="Arial" w:hAnsi="Arial" w:cs="Arial"/>
          <w:sz w:val="24"/>
          <w:szCs w:val="24"/>
        </w:rPr>
      </w:pPr>
      <w:r w:rsidRPr="00E60763">
        <w:rPr>
          <w:rFonts w:ascii="Arial" w:hAnsi="Arial" w:cs="Arial"/>
          <w:sz w:val="24"/>
          <w:szCs w:val="24"/>
        </w:rPr>
        <w:t>Руководител</w:t>
      </w:r>
      <w:r w:rsidR="00CA0372" w:rsidRPr="00E60763">
        <w:rPr>
          <w:rFonts w:ascii="Arial" w:hAnsi="Arial" w:cs="Arial"/>
          <w:sz w:val="24"/>
          <w:szCs w:val="24"/>
        </w:rPr>
        <w:t>ь</w:t>
      </w:r>
      <w:r w:rsidRPr="00E60763">
        <w:rPr>
          <w:rFonts w:ascii="Arial" w:hAnsi="Arial" w:cs="Arial"/>
          <w:sz w:val="24"/>
          <w:szCs w:val="24"/>
        </w:rPr>
        <w:t xml:space="preserve"> разработки:</w:t>
      </w:r>
    </w:p>
    <w:p w:rsidR="000C75B9" w:rsidRPr="00E60763" w:rsidRDefault="000C75B9" w:rsidP="002966DD">
      <w:pPr>
        <w:pStyle w:val="31"/>
        <w:spacing w:after="0" w:line="240" w:lineRule="auto"/>
        <w:ind w:firstLine="0"/>
        <w:rPr>
          <w:rFonts w:ascii="Arial" w:hAnsi="Arial" w:cs="Arial"/>
          <w:sz w:val="24"/>
          <w:szCs w:val="24"/>
        </w:rPr>
      </w:pPr>
    </w:p>
    <w:p w:rsidR="00DF1121" w:rsidRPr="00E60763" w:rsidRDefault="00DF1121" w:rsidP="002966DD">
      <w:pPr>
        <w:pStyle w:val="31"/>
        <w:spacing w:after="0" w:line="240" w:lineRule="auto"/>
        <w:ind w:firstLine="0"/>
        <w:rPr>
          <w:rFonts w:ascii="Arial" w:hAnsi="Arial" w:cs="Arial"/>
          <w:sz w:val="24"/>
          <w:szCs w:val="24"/>
        </w:rPr>
      </w:pPr>
      <w:r w:rsidRPr="00E60763">
        <w:rPr>
          <w:rFonts w:ascii="Arial" w:hAnsi="Arial" w:cs="Arial"/>
          <w:sz w:val="24"/>
          <w:szCs w:val="24"/>
        </w:rPr>
        <w:t>Врио заместителя начальник</w:t>
      </w:r>
    </w:p>
    <w:p w:rsidR="00C94009" w:rsidRPr="00E60763" w:rsidRDefault="00DF1121" w:rsidP="002966DD">
      <w:pPr>
        <w:pStyle w:val="31"/>
        <w:spacing w:after="0" w:line="240" w:lineRule="auto"/>
        <w:ind w:firstLine="0"/>
        <w:rPr>
          <w:rFonts w:ascii="Arial" w:hAnsi="Arial" w:cs="Arial"/>
          <w:sz w:val="24"/>
          <w:szCs w:val="24"/>
        </w:rPr>
      </w:pPr>
      <w:r w:rsidRPr="00E60763">
        <w:rPr>
          <w:rFonts w:ascii="Arial" w:hAnsi="Arial" w:cs="Arial"/>
          <w:sz w:val="24"/>
          <w:szCs w:val="24"/>
        </w:rPr>
        <w:t>Оренбургского филиала</w:t>
      </w:r>
    </w:p>
    <w:p w:rsidR="007D7B9C" w:rsidRPr="00E60763" w:rsidRDefault="007D7B9C" w:rsidP="002966DD">
      <w:pPr>
        <w:pStyle w:val="31"/>
        <w:tabs>
          <w:tab w:val="right" w:pos="9356"/>
        </w:tabs>
        <w:spacing w:after="0" w:line="240" w:lineRule="auto"/>
        <w:ind w:firstLine="0"/>
        <w:rPr>
          <w:rFonts w:ascii="Arial" w:hAnsi="Arial" w:cs="Arial"/>
          <w:sz w:val="24"/>
          <w:szCs w:val="24"/>
        </w:rPr>
      </w:pPr>
      <w:r w:rsidRPr="00E60763">
        <w:rPr>
          <w:rFonts w:ascii="Arial" w:hAnsi="Arial" w:cs="Arial"/>
          <w:sz w:val="24"/>
          <w:szCs w:val="24"/>
        </w:rPr>
        <w:t>ФГБУ ВНИИПО МЧС Ро</w:t>
      </w:r>
      <w:r w:rsidR="00A1386A" w:rsidRPr="00E60763">
        <w:rPr>
          <w:rFonts w:ascii="Arial" w:hAnsi="Arial" w:cs="Arial"/>
          <w:sz w:val="24"/>
          <w:szCs w:val="24"/>
        </w:rPr>
        <w:t>ссии</w:t>
      </w:r>
      <w:r w:rsidR="00A1386A" w:rsidRPr="00E60763">
        <w:rPr>
          <w:rFonts w:ascii="Arial" w:hAnsi="Arial" w:cs="Arial"/>
          <w:sz w:val="24"/>
          <w:szCs w:val="24"/>
        </w:rPr>
        <w:tab/>
      </w:r>
      <w:r w:rsidR="001621C9" w:rsidRPr="00E60763">
        <w:rPr>
          <w:rFonts w:ascii="Arial" w:hAnsi="Arial" w:cs="Arial"/>
          <w:sz w:val="24"/>
          <w:szCs w:val="24"/>
        </w:rPr>
        <w:t>В.И. Безбородов</w:t>
      </w:r>
    </w:p>
    <w:p w:rsidR="007D7B9C" w:rsidRDefault="007D7B9C" w:rsidP="002966DD">
      <w:pPr>
        <w:pStyle w:val="31"/>
        <w:spacing w:after="0" w:line="240" w:lineRule="auto"/>
        <w:ind w:firstLine="0"/>
        <w:rPr>
          <w:rFonts w:ascii="Arial" w:hAnsi="Arial" w:cs="Arial"/>
          <w:sz w:val="24"/>
          <w:szCs w:val="24"/>
        </w:rPr>
      </w:pPr>
    </w:p>
    <w:p w:rsidR="002966DD" w:rsidRDefault="002966DD" w:rsidP="002966DD">
      <w:pPr>
        <w:pStyle w:val="31"/>
        <w:spacing w:after="0" w:line="240" w:lineRule="auto"/>
        <w:ind w:firstLine="0"/>
        <w:rPr>
          <w:rFonts w:ascii="Arial" w:hAnsi="Arial" w:cs="Arial"/>
          <w:sz w:val="24"/>
          <w:szCs w:val="24"/>
        </w:rPr>
      </w:pPr>
    </w:p>
    <w:p w:rsidR="002966DD" w:rsidRPr="00E60763" w:rsidRDefault="002966DD" w:rsidP="002966DD">
      <w:pPr>
        <w:pStyle w:val="31"/>
        <w:spacing w:after="0" w:line="240" w:lineRule="auto"/>
        <w:ind w:firstLine="0"/>
        <w:rPr>
          <w:rFonts w:ascii="Arial" w:hAnsi="Arial" w:cs="Arial"/>
          <w:sz w:val="24"/>
          <w:szCs w:val="24"/>
        </w:rPr>
      </w:pPr>
    </w:p>
    <w:p w:rsidR="007D7B9C" w:rsidRPr="00E60763" w:rsidRDefault="007D7B9C" w:rsidP="002966DD">
      <w:pPr>
        <w:pStyle w:val="31"/>
        <w:spacing w:after="0" w:line="240" w:lineRule="auto"/>
        <w:ind w:firstLine="0"/>
        <w:rPr>
          <w:rFonts w:ascii="Arial" w:hAnsi="Arial" w:cs="Arial"/>
          <w:sz w:val="24"/>
          <w:szCs w:val="24"/>
        </w:rPr>
      </w:pPr>
      <w:r w:rsidRPr="00E60763">
        <w:rPr>
          <w:rFonts w:ascii="Arial" w:hAnsi="Arial" w:cs="Arial"/>
          <w:sz w:val="24"/>
          <w:szCs w:val="24"/>
        </w:rPr>
        <w:t>Исполнители:</w:t>
      </w:r>
    </w:p>
    <w:p w:rsidR="007D7B9C" w:rsidRPr="00E60763" w:rsidRDefault="007D7B9C" w:rsidP="002966DD">
      <w:pPr>
        <w:spacing w:line="240" w:lineRule="auto"/>
        <w:ind w:firstLine="0"/>
        <w:rPr>
          <w:rFonts w:cs="Arial"/>
          <w:sz w:val="24"/>
          <w:szCs w:val="24"/>
        </w:rPr>
      </w:pPr>
    </w:p>
    <w:p w:rsidR="001621C9" w:rsidRPr="00E60763" w:rsidRDefault="001621C9" w:rsidP="002966DD">
      <w:pPr>
        <w:pStyle w:val="31"/>
        <w:spacing w:after="0" w:line="240" w:lineRule="auto"/>
        <w:ind w:firstLine="0"/>
        <w:rPr>
          <w:rFonts w:ascii="Arial" w:hAnsi="Arial" w:cs="Arial"/>
          <w:sz w:val="24"/>
          <w:szCs w:val="24"/>
        </w:rPr>
      </w:pPr>
      <w:r w:rsidRPr="00E60763">
        <w:rPr>
          <w:rFonts w:ascii="Arial" w:hAnsi="Arial" w:cs="Arial"/>
          <w:sz w:val="24"/>
          <w:szCs w:val="24"/>
        </w:rPr>
        <w:t>Старший научный сотрудник</w:t>
      </w:r>
    </w:p>
    <w:p w:rsidR="001621C9" w:rsidRPr="00E60763" w:rsidRDefault="001621C9" w:rsidP="002966DD">
      <w:pPr>
        <w:pStyle w:val="31"/>
        <w:spacing w:after="0" w:line="240" w:lineRule="auto"/>
        <w:ind w:firstLine="0"/>
        <w:rPr>
          <w:rFonts w:ascii="Arial" w:hAnsi="Arial" w:cs="Arial"/>
          <w:sz w:val="24"/>
          <w:szCs w:val="24"/>
        </w:rPr>
      </w:pPr>
      <w:r w:rsidRPr="00E60763">
        <w:rPr>
          <w:rFonts w:ascii="Arial" w:hAnsi="Arial" w:cs="Arial"/>
          <w:sz w:val="24"/>
          <w:szCs w:val="24"/>
        </w:rPr>
        <w:t>Оренбургского филиала</w:t>
      </w:r>
    </w:p>
    <w:p w:rsidR="007D7B9C" w:rsidRPr="00E60763" w:rsidRDefault="001621C9" w:rsidP="002966DD">
      <w:pPr>
        <w:pStyle w:val="31"/>
        <w:tabs>
          <w:tab w:val="right" w:pos="9356"/>
        </w:tabs>
        <w:spacing w:after="0" w:line="240" w:lineRule="auto"/>
        <w:ind w:firstLine="0"/>
        <w:rPr>
          <w:rFonts w:ascii="Arial" w:hAnsi="Arial" w:cs="Arial"/>
          <w:sz w:val="24"/>
          <w:szCs w:val="24"/>
        </w:rPr>
      </w:pPr>
      <w:r w:rsidRPr="00E60763">
        <w:rPr>
          <w:rFonts w:ascii="Arial" w:hAnsi="Arial" w:cs="Arial"/>
          <w:sz w:val="24"/>
          <w:szCs w:val="24"/>
        </w:rPr>
        <w:t>ФГБУ ВНИИПО МЧС России</w:t>
      </w:r>
      <w:r w:rsidR="00A1386A" w:rsidRPr="00E60763">
        <w:rPr>
          <w:rFonts w:ascii="Arial" w:hAnsi="Arial" w:cs="Arial"/>
          <w:sz w:val="24"/>
          <w:szCs w:val="24"/>
        </w:rPr>
        <w:tab/>
      </w:r>
      <w:r w:rsidRPr="00E60763">
        <w:rPr>
          <w:rFonts w:ascii="Arial" w:hAnsi="Arial" w:cs="Arial"/>
          <w:sz w:val="24"/>
          <w:szCs w:val="24"/>
        </w:rPr>
        <w:t>Е.В. Вагенлейтнер</w:t>
      </w:r>
    </w:p>
    <w:p w:rsidR="007D7B9C" w:rsidRPr="00E60763" w:rsidRDefault="007D7B9C" w:rsidP="002966DD">
      <w:pPr>
        <w:pStyle w:val="31"/>
        <w:spacing w:after="0" w:line="240" w:lineRule="auto"/>
        <w:ind w:firstLine="0"/>
        <w:rPr>
          <w:rFonts w:ascii="Arial" w:hAnsi="Arial" w:cs="Arial"/>
          <w:sz w:val="24"/>
          <w:szCs w:val="24"/>
        </w:rPr>
      </w:pPr>
    </w:p>
    <w:p w:rsidR="006C4A53" w:rsidRPr="00E60763" w:rsidRDefault="006C4A53" w:rsidP="002966DD">
      <w:pPr>
        <w:pStyle w:val="31"/>
        <w:spacing w:after="0" w:line="240" w:lineRule="auto"/>
        <w:ind w:firstLine="0"/>
        <w:rPr>
          <w:rFonts w:ascii="Arial" w:hAnsi="Arial" w:cs="Arial"/>
          <w:sz w:val="24"/>
          <w:szCs w:val="24"/>
        </w:rPr>
      </w:pPr>
      <w:r w:rsidRPr="00E60763">
        <w:rPr>
          <w:rFonts w:ascii="Arial" w:hAnsi="Arial" w:cs="Arial"/>
          <w:sz w:val="24"/>
          <w:szCs w:val="24"/>
        </w:rPr>
        <w:t>Ведущий научный сотрудник</w:t>
      </w:r>
    </w:p>
    <w:p w:rsidR="006C4A53" w:rsidRPr="00E60763" w:rsidRDefault="006C4A53" w:rsidP="002966DD">
      <w:pPr>
        <w:pStyle w:val="31"/>
        <w:spacing w:after="0" w:line="240" w:lineRule="auto"/>
        <w:ind w:firstLine="0"/>
        <w:rPr>
          <w:rFonts w:ascii="Arial" w:hAnsi="Arial" w:cs="Arial"/>
          <w:sz w:val="24"/>
          <w:szCs w:val="24"/>
        </w:rPr>
      </w:pPr>
      <w:r w:rsidRPr="00E60763">
        <w:rPr>
          <w:rFonts w:ascii="Arial" w:hAnsi="Arial" w:cs="Arial"/>
          <w:sz w:val="24"/>
          <w:szCs w:val="24"/>
        </w:rPr>
        <w:t>Оренбургского филиала</w:t>
      </w:r>
    </w:p>
    <w:p w:rsidR="00992BC2" w:rsidRPr="00E60763" w:rsidRDefault="00A1386A" w:rsidP="002966DD">
      <w:pPr>
        <w:pStyle w:val="31"/>
        <w:tabs>
          <w:tab w:val="right" w:pos="9356"/>
        </w:tabs>
        <w:spacing w:after="0" w:line="240" w:lineRule="auto"/>
        <w:ind w:firstLine="0"/>
        <w:rPr>
          <w:rFonts w:ascii="Arial" w:hAnsi="Arial" w:cs="Arial"/>
          <w:sz w:val="24"/>
          <w:szCs w:val="24"/>
        </w:rPr>
      </w:pPr>
      <w:r w:rsidRPr="00E60763">
        <w:rPr>
          <w:rFonts w:ascii="Arial" w:hAnsi="Arial" w:cs="Arial"/>
          <w:sz w:val="24"/>
          <w:szCs w:val="24"/>
        </w:rPr>
        <w:t>ФГБУ ВНИИПО МЧС России</w:t>
      </w:r>
      <w:r w:rsidRPr="00E60763">
        <w:rPr>
          <w:rFonts w:ascii="Arial" w:hAnsi="Arial" w:cs="Arial"/>
          <w:sz w:val="24"/>
          <w:szCs w:val="24"/>
        </w:rPr>
        <w:tab/>
      </w:r>
      <w:r w:rsidR="006C4A53" w:rsidRPr="00E60763">
        <w:rPr>
          <w:rFonts w:ascii="Arial" w:hAnsi="Arial" w:cs="Arial"/>
          <w:sz w:val="24"/>
          <w:szCs w:val="24"/>
        </w:rPr>
        <w:t>Т.И. Сенчишак</w:t>
      </w:r>
    </w:p>
    <w:p w:rsidR="00E13B07" w:rsidRPr="00E60763" w:rsidRDefault="00E13B07" w:rsidP="002966DD">
      <w:pPr>
        <w:pStyle w:val="31"/>
        <w:spacing w:after="0" w:line="240" w:lineRule="auto"/>
        <w:ind w:firstLine="0"/>
        <w:rPr>
          <w:rFonts w:ascii="Arial" w:hAnsi="Arial" w:cs="Arial"/>
          <w:sz w:val="24"/>
          <w:szCs w:val="24"/>
        </w:rPr>
      </w:pPr>
    </w:p>
    <w:p w:rsidR="00E13B07" w:rsidRPr="00E60763" w:rsidRDefault="00E13B07" w:rsidP="002966DD">
      <w:pPr>
        <w:pStyle w:val="31"/>
        <w:spacing w:after="0" w:line="240" w:lineRule="auto"/>
        <w:ind w:firstLine="0"/>
        <w:rPr>
          <w:rFonts w:ascii="Arial" w:hAnsi="Arial" w:cs="Arial"/>
          <w:sz w:val="24"/>
          <w:szCs w:val="24"/>
        </w:rPr>
      </w:pPr>
      <w:r w:rsidRPr="00E60763">
        <w:rPr>
          <w:rFonts w:ascii="Arial" w:hAnsi="Arial" w:cs="Arial"/>
          <w:sz w:val="24"/>
          <w:szCs w:val="24"/>
        </w:rPr>
        <w:t>Старший научный сотрудник</w:t>
      </w:r>
    </w:p>
    <w:p w:rsidR="00E13B07" w:rsidRPr="00E60763" w:rsidRDefault="00E13B07" w:rsidP="002966DD">
      <w:pPr>
        <w:pStyle w:val="31"/>
        <w:spacing w:after="0" w:line="240" w:lineRule="auto"/>
        <w:ind w:firstLine="0"/>
        <w:rPr>
          <w:rFonts w:ascii="Arial" w:hAnsi="Arial" w:cs="Arial"/>
          <w:sz w:val="24"/>
          <w:szCs w:val="24"/>
        </w:rPr>
      </w:pPr>
      <w:r w:rsidRPr="00E60763">
        <w:rPr>
          <w:rFonts w:ascii="Arial" w:hAnsi="Arial" w:cs="Arial"/>
          <w:sz w:val="24"/>
          <w:szCs w:val="24"/>
        </w:rPr>
        <w:t>Оренбургского филиала</w:t>
      </w:r>
    </w:p>
    <w:p w:rsidR="00657014" w:rsidRPr="00E60763" w:rsidRDefault="00E13B07" w:rsidP="002966DD">
      <w:pPr>
        <w:pStyle w:val="31"/>
        <w:tabs>
          <w:tab w:val="right" w:pos="9356"/>
        </w:tabs>
        <w:spacing w:after="0" w:line="240" w:lineRule="auto"/>
        <w:ind w:firstLine="0"/>
        <w:rPr>
          <w:rFonts w:ascii="Arial" w:hAnsi="Arial" w:cs="Arial"/>
          <w:sz w:val="24"/>
          <w:szCs w:val="24"/>
        </w:rPr>
      </w:pPr>
      <w:r w:rsidRPr="00E60763">
        <w:rPr>
          <w:rFonts w:ascii="Arial" w:hAnsi="Arial" w:cs="Arial"/>
          <w:sz w:val="24"/>
          <w:szCs w:val="24"/>
        </w:rPr>
        <w:t>ФГБУ ВНИИПО МЧС России</w:t>
      </w:r>
      <w:r w:rsidRPr="00E60763">
        <w:rPr>
          <w:rFonts w:ascii="Arial" w:hAnsi="Arial" w:cs="Arial"/>
          <w:sz w:val="24"/>
          <w:szCs w:val="24"/>
        </w:rPr>
        <w:tab/>
        <w:t>В.И. Щеняев</w:t>
      </w:r>
    </w:p>
    <w:p w:rsidR="00A52D3A" w:rsidRPr="00E60763" w:rsidRDefault="00A52D3A" w:rsidP="002966DD">
      <w:pPr>
        <w:pStyle w:val="31"/>
        <w:spacing w:after="0" w:line="240" w:lineRule="auto"/>
        <w:ind w:firstLine="0"/>
        <w:rPr>
          <w:rFonts w:ascii="Arial" w:hAnsi="Arial" w:cs="Arial"/>
          <w:sz w:val="24"/>
          <w:szCs w:val="24"/>
        </w:rPr>
      </w:pPr>
    </w:p>
    <w:p w:rsidR="00A52D3A" w:rsidRPr="00E60763" w:rsidRDefault="00A52D3A" w:rsidP="002966DD">
      <w:pPr>
        <w:pStyle w:val="31"/>
        <w:spacing w:after="0" w:line="240" w:lineRule="auto"/>
        <w:ind w:firstLine="0"/>
        <w:rPr>
          <w:rFonts w:ascii="Arial" w:hAnsi="Arial" w:cs="Arial"/>
          <w:sz w:val="24"/>
          <w:szCs w:val="24"/>
        </w:rPr>
      </w:pPr>
      <w:r w:rsidRPr="00E60763">
        <w:rPr>
          <w:rFonts w:ascii="Arial" w:hAnsi="Arial" w:cs="Arial"/>
          <w:sz w:val="24"/>
          <w:szCs w:val="24"/>
        </w:rPr>
        <w:t>Ведущий инженер</w:t>
      </w:r>
    </w:p>
    <w:p w:rsidR="00A52D3A" w:rsidRPr="00E60763" w:rsidRDefault="00A52D3A" w:rsidP="002966DD">
      <w:pPr>
        <w:pStyle w:val="31"/>
        <w:spacing w:after="0" w:line="240" w:lineRule="auto"/>
        <w:ind w:firstLine="0"/>
        <w:rPr>
          <w:rFonts w:ascii="Arial" w:hAnsi="Arial" w:cs="Arial"/>
          <w:sz w:val="24"/>
          <w:szCs w:val="24"/>
        </w:rPr>
      </w:pPr>
      <w:r w:rsidRPr="00E60763">
        <w:rPr>
          <w:rFonts w:ascii="Arial" w:hAnsi="Arial" w:cs="Arial"/>
          <w:sz w:val="24"/>
          <w:szCs w:val="24"/>
        </w:rPr>
        <w:t>Оренбургского филиала</w:t>
      </w:r>
    </w:p>
    <w:p w:rsidR="00A52D3A" w:rsidRPr="00E60763" w:rsidRDefault="00A52D3A" w:rsidP="002966DD">
      <w:pPr>
        <w:pStyle w:val="31"/>
        <w:tabs>
          <w:tab w:val="right" w:pos="9356"/>
        </w:tabs>
        <w:spacing w:after="0" w:line="240" w:lineRule="auto"/>
        <w:ind w:firstLine="0"/>
        <w:rPr>
          <w:rFonts w:ascii="Arial" w:hAnsi="Arial" w:cs="Arial"/>
          <w:sz w:val="24"/>
          <w:szCs w:val="24"/>
        </w:rPr>
      </w:pPr>
      <w:r w:rsidRPr="00E60763">
        <w:rPr>
          <w:rFonts w:ascii="Arial" w:hAnsi="Arial" w:cs="Arial"/>
          <w:sz w:val="24"/>
          <w:szCs w:val="24"/>
        </w:rPr>
        <w:t>ФГБУ ВНИИПО МЧС России</w:t>
      </w:r>
      <w:r w:rsidRPr="00E60763">
        <w:rPr>
          <w:rFonts w:ascii="Arial" w:hAnsi="Arial" w:cs="Arial"/>
          <w:sz w:val="24"/>
          <w:szCs w:val="24"/>
        </w:rPr>
        <w:tab/>
        <w:t>А.В. Фоменко</w:t>
      </w:r>
    </w:p>
    <w:p w:rsidR="00A52D3A" w:rsidRPr="00E60763" w:rsidRDefault="00A52D3A" w:rsidP="002966DD">
      <w:pPr>
        <w:pStyle w:val="31"/>
        <w:spacing w:after="0" w:line="240" w:lineRule="auto"/>
        <w:ind w:firstLine="0"/>
        <w:rPr>
          <w:rFonts w:ascii="Arial" w:hAnsi="Arial" w:cs="Arial"/>
          <w:sz w:val="24"/>
          <w:szCs w:val="24"/>
        </w:rPr>
      </w:pPr>
    </w:p>
    <w:p w:rsidR="00A91093" w:rsidRPr="00E60763" w:rsidRDefault="00A91093" w:rsidP="002966DD">
      <w:pPr>
        <w:pStyle w:val="31"/>
        <w:spacing w:after="0" w:line="240" w:lineRule="auto"/>
        <w:ind w:firstLine="0"/>
        <w:rPr>
          <w:rFonts w:ascii="Arial" w:hAnsi="Arial" w:cs="Arial"/>
          <w:sz w:val="24"/>
          <w:szCs w:val="24"/>
        </w:rPr>
      </w:pPr>
      <w:r w:rsidRPr="00E60763">
        <w:rPr>
          <w:rFonts w:ascii="Arial" w:hAnsi="Arial" w:cs="Arial"/>
          <w:sz w:val="24"/>
          <w:szCs w:val="24"/>
        </w:rPr>
        <w:t>Ведущий инженер</w:t>
      </w:r>
    </w:p>
    <w:p w:rsidR="00A91093" w:rsidRPr="00E60763" w:rsidRDefault="00A91093" w:rsidP="002966DD">
      <w:pPr>
        <w:pStyle w:val="31"/>
        <w:spacing w:after="0" w:line="240" w:lineRule="auto"/>
        <w:ind w:firstLine="0"/>
        <w:rPr>
          <w:rFonts w:ascii="Arial" w:hAnsi="Arial" w:cs="Arial"/>
          <w:sz w:val="24"/>
          <w:szCs w:val="24"/>
        </w:rPr>
      </w:pPr>
      <w:r w:rsidRPr="00E60763">
        <w:rPr>
          <w:rFonts w:ascii="Arial" w:hAnsi="Arial" w:cs="Arial"/>
          <w:sz w:val="24"/>
          <w:szCs w:val="24"/>
        </w:rPr>
        <w:t>Оренбургского филиала</w:t>
      </w:r>
    </w:p>
    <w:p w:rsidR="00A91093" w:rsidRPr="00E60763" w:rsidRDefault="00A91093" w:rsidP="002966DD">
      <w:pPr>
        <w:pStyle w:val="31"/>
        <w:tabs>
          <w:tab w:val="right" w:pos="9356"/>
        </w:tabs>
        <w:spacing w:after="0" w:line="240" w:lineRule="auto"/>
        <w:ind w:firstLine="0"/>
        <w:rPr>
          <w:rFonts w:ascii="Arial" w:hAnsi="Arial" w:cs="Arial"/>
          <w:sz w:val="24"/>
          <w:szCs w:val="24"/>
        </w:rPr>
      </w:pPr>
      <w:r w:rsidRPr="00E60763">
        <w:rPr>
          <w:rFonts w:ascii="Arial" w:hAnsi="Arial" w:cs="Arial"/>
          <w:sz w:val="24"/>
          <w:szCs w:val="24"/>
        </w:rPr>
        <w:t>ФГБУ ВНИИПО МЧС России</w:t>
      </w:r>
      <w:r w:rsidRPr="00E60763">
        <w:rPr>
          <w:rFonts w:ascii="Arial" w:hAnsi="Arial" w:cs="Arial"/>
          <w:sz w:val="24"/>
          <w:szCs w:val="24"/>
        </w:rPr>
        <w:tab/>
        <w:t>Е.А. Грабовский</w:t>
      </w:r>
    </w:p>
    <w:p w:rsidR="00A91093" w:rsidRPr="00E60763" w:rsidRDefault="00A91093" w:rsidP="002966DD">
      <w:pPr>
        <w:pStyle w:val="31"/>
        <w:spacing w:after="0" w:line="240" w:lineRule="auto"/>
        <w:ind w:firstLine="0"/>
        <w:rPr>
          <w:rFonts w:ascii="Arial" w:hAnsi="Arial" w:cs="Arial"/>
          <w:sz w:val="24"/>
          <w:szCs w:val="24"/>
        </w:rPr>
      </w:pPr>
    </w:p>
    <w:p w:rsidR="00A52D3A" w:rsidRPr="00E60763" w:rsidRDefault="00A52D3A" w:rsidP="002966DD">
      <w:pPr>
        <w:pStyle w:val="31"/>
        <w:spacing w:after="0" w:line="240" w:lineRule="auto"/>
        <w:ind w:firstLine="0"/>
        <w:rPr>
          <w:rFonts w:ascii="Arial" w:hAnsi="Arial" w:cs="Arial"/>
          <w:sz w:val="24"/>
          <w:szCs w:val="24"/>
        </w:rPr>
      </w:pPr>
    </w:p>
    <w:p w:rsidR="00657014" w:rsidRPr="00E60763" w:rsidRDefault="00657014" w:rsidP="002966DD">
      <w:pPr>
        <w:pStyle w:val="31"/>
        <w:spacing w:after="0" w:line="240" w:lineRule="auto"/>
        <w:ind w:firstLine="0"/>
        <w:rPr>
          <w:rFonts w:ascii="Arial" w:hAnsi="Arial" w:cs="Arial"/>
          <w:sz w:val="24"/>
          <w:szCs w:val="24"/>
        </w:rPr>
      </w:pPr>
      <w:r w:rsidRPr="00E60763">
        <w:rPr>
          <w:rFonts w:ascii="Arial" w:hAnsi="Arial" w:cs="Arial"/>
          <w:sz w:val="24"/>
          <w:szCs w:val="24"/>
        </w:rPr>
        <w:t>Начальник отдела</w:t>
      </w:r>
    </w:p>
    <w:p w:rsidR="00657014" w:rsidRPr="00E60763" w:rsidRDefault="00657014" w:rsidP="002966DD">
      <w:pPr>
        <w:pStyle w:val="31"/>
        <w:tabs>
          <w:tab w:val="right" w:pos="9356"/>
        </w:tabs>
        <w:spacing w:after="0" w:line="240" w:lineRule="auto"/>
        <w:ind w:firstLine="0"/>
        <w:rPr>
          <w:rFonts w:ascii="Arial" w:hAnsi="Arial" w:cs="Arial"/>
          <w:sz w:val="24"/>
          <w:szCs w:val="24"/>
        </w:rPr>
      </w:pPr>
      <w:r w:rsidRPr="00E60763">
        <w:rPr>
          <w:rFonts w:ascii="Arial" w:hAnsi="Arial" w:cs="Arial"/>
          <w:sz w:val="24"/>
          <w:szCs w:val="24"/>
        </w:rPr>
        <w:t>ФГБУ ВНИИПО МЧС России</w:t>
      </w:r>
      <w:r w:rsidRPr="00E60763">
        <w:rPr>
          <w:rFonts w:ascii="Arial" w:hAnsi="Arial" w:cs="Arial"/>
          <w:sz w:val="24"/>
          <w:szCs w:val="24"/>
        </w:rPr>
        <w:tab/>
        <w:t>А.В. Пехотиков</w:t>
      </w:r>
    </w:p>
    <w:p w:rsidR="00657014" w:rsidRPr="00E60763" w:rsidRDefault="00657014" w:rsidP="002966DD">
      <w:pPr>
        <w:pStyle w:val="31"/>
        <w:spacing w:after="0" w:line="240" w:lineRule="auto"/>
        <w:ind w:firstLine="0"/>
        <w:rPr>
          <w:rFonts w:ascii="Arial" w:hAnsi="Arial" w:cs="Arial"/>
          <w:sz w:val="24"/>
          <w:szCs w:val="24"/>
        </w:rPr>
      </w:pPr>
    </w:p>
    <w:p w:rsidR="00657014" w:rsidRPr="00E60763" w:rsidRDefault="00657014" w:rsidP="002966DD">
      <w:pPr>
        <w:pStyle w:val="31"/>
        <w:spacing w:after="0" w:line="240" w:lineRule="auto"/>
        <w:ind w:firstLine="0"/>
        <w:rPr>
          <w:rFonts w:ascii="Arial" w:hAnsi="Arial" w:cs="Arial"/>
          <w:sz w:val="24"/>
          <w:szCs w:val="24"/>
        </w:rPr>
      </w:pPr>
      <w:r w:rsidRPr="00E60763">
        <w:rPr>
          <w:rFonts w:ascii="Arial" w:hAnsi="Arial" w:cs="Arial"/>
          <w:sz w:val="24"/>
          <w:szCs w:val="24"/>
        </w:rPr>
        <w:t>Начальник сектора</w:t>
      </w:r>
    </w:p>
    <w:p w:rsidR="00657014" w:rsidRPr="00E60763" w:rsidRDefault="00657014" w:rsidP="002966DD">
      <w:pPr>
        <w:pStyle w:val="31"/>
        <w:tabs>
          <w:tab w:val="right" w:pos="9356"/>
        </w:tabs>
        <w:spacing w:after="0" w:line="240" w:lineRule="auto"/>
        <w:ind w:firstLine="0"/>
        <w:rPr>
          <w:rFonts w:ascii="Arial" w:hAnsi="Arial" w:cs="Arial"/>
          <w:sz w:val="24"/>
          <w:szCs w:val="24"/>
        </w:rPr>
      </w:pPr>
      <w:r w:rsidRPr="00E60763">
        <w:rPr>
          <w:rFonts w:ascii="Arial" w:hAnsi="Arial" w:cs="Arial"/>
          <w:sz w:val="24"/>
          <w:szCs w:val="24"/>
        </w:rPr>
        <w:t>ФГБУ ВНИИПО МЧС России</w:t>
      </w:r>
      <w:r w:rsidRPr="00E60763">
        <w:rPr>
          <w:rFonts w:ascii="Arial" w:hAnsi="Arial" w:cs="Arial"/>
          <w:sz w:val="24"/>
          <w:szCs w:val="24"/>
        </w:rPr>
        <w:tab/>
        <w:t>В.В. Ушанов</w:t>
      </w:r>
    </w:p>
    <w:p w:rsidR="00657014" w:rsidRPr="00E60763" w:rsidRDefault="00657014" w:rsidP="002966DD">
      <w:pPr>
        <w:pStyle w:val="31"/>
        <w:spacing w:after="0" w:line="240" w:lineRule="auto"/>
        <w:ind w:firstLine="0"/>
        <w:rPr>
          <w:rFonts w:ascii="Arial" w:hAnsi="Arial" w:cs="Arial"/>
          <w:sz w:val="24"/>
          <w:szCs w:val="24"/>
        </w:rPr>
      </w:pPr>
    </w:p>
    <w:p w:rsidR="00657014" w:rsidRPr="00E60763" w:rsidRDefault="00657014" w:rsidP="002966DD">
      <w:pPr>
        <w:pStyle w:val="31"/>
        <w:spacing w:after="0" w:line="240" w:lineRule="auto"/>
        <w:ind w:firstLine="0"/>
        <w:rPr>
          <w:rFonts w:ascii="Arial" w:hAnsi="Arial" w:cs="Arial"/>
          <w:sz w:val="24"/>
          <w:szCs w:val="24"/>
        </w:rPr>
      </w:pPr>
      <w:r w:rsidRPr="00E60763">
        <w:rPr>
          <w:rFonts w:ascii="Arial" w:hAnsi="Arial" w:cs="Arial"/>
          <w:sz w:val="24"/>
          <w:szCs w:val="24"/>
        </w:rPr>
        <w:t>Ведущий научный сотрудник</w:t>
      </w:r>
    </w:p>
    <w:p w:rsidR="00657014" w:rsidRPr="00E60763" w:rsidRDefault="00657014" w:rsidP="002966DD">
      <w:pPr>
        <w:pStyle w:val="31"/>
        <w:tabs>
          <w:tab w:val="right" w:pos="9356"/>
        </w:tabs>
        <w:spacing w:after="0" w:line="240" w:lineRule="auto"/>
        <w:ind w:firstLine="0"/>
        <w:rPr>
          <w:rFonts w:ascii="Arial" w:hAnsi="Arial" w:cs="Arial"/>
          <w:sz w:val="24"/>
          <w:szCs w:val="24"/>
        </w:rPr>
      </w:pPr>
      <w:r w:rsidRPr="00E60763">
        <w:rPr>
          <w:rFonts w:ascii="Arial" w:hAnsi="Arial" w:cs="Arial"/>
          <w:sz w:val="24"/>
          <w:szCs w:val="24"/>
        </w:rPr>
        <w:t>ФГБУ ВНИИПО МЧС России</w:t>
      </w:r>
      <w:r w:rsidRPr="00E60763">
        <w:rPr>
          <w:rFonts w:ascii="Arial" w:hAnsi="Arial" w:cs="Arial"/>
          <w:sz w:val="24"/>
          <w:szCs w:val="24"/>
        </w:rPr>
        <w:tab/>
        <w:t>В.И. Щелкунов</w:t>
      </w:r>
    </w:p>
    <w:p w:rsidR="00657014" w:rsidRPr="00E60763" w:rsidRDefault="00657014" w:rsidP="002966DD">
      <w:pPr>
        <w:pStyle w:val="31"/>
        <w:spacing w:after="0" w:line="240" w:lineRule="auto"/>
        <w:ind w:firstLine="0"/>
        <w:rPr>
          <w:rFonts w:ascii="Arial" w:hAnsi="Arial" w:cs="Arial"/>
          <w:sz w:val="24"/>
          <w:szCs w:val="24"/>
        </w:rPr>
      </w:pPr>
    </w:p>
    <w:sectPr w:rsidR="00657014" w:rsidRPr="00E60763" w:rsidSect="00E60763">
      <w:headerReference w:type="even" r:id="rId25"/>
      <w:footerReference w:type="default" r:id="rId26"/>
      <w:headerReference w:type="first" r:id="rId27"/>
      <w:footerReference w:type="first" r:id="rId28"/>
      <w:pgSz w:w="11900" w:h="16840"/>
      <w:pgMar w:top="1134" w:right="1134" w:bottom="1134" w:left="1134" w:header="680" w:footer="68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7A" w:rsidRDefault="0013767A">
      <w:pPr>
        <w:spacing w:line="240" w:lineRule="auto"/>
      </w:pPr>
      <w:r>
        <w:separator/>
      </w:r>
    </w:p>
  </w:endnote>
  <w:endnote w:type="continuationSeparator" w:id="0">
    <w:p w:rsidR="0013767A" w:rsidRDefault="0013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63" w:rsidRPr="00372E22" w:rsidRDefault="00E60763" w:rsidP="003624A7">
    <w:pPr>
      <w:pStyle w:val="a7"/>
      <w:spacing w:after="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63" w:rsidRPr="00E60763" w:rsidRDefault="00E60763" w:rsidP="003624A7">
    <w:pPr>
      <w:pStyle w:val="a7"/>
      <w:jc w:val="right"/>
      <w:rPr>
        <w:rFonts w:ascii="Arial" w:hAnsi="Arial" w:cs="Arial"/>
        <w:sz w:val="22"/>
        <w:szCs w:val="22"/>
      </w:rPr>
    </w:pPr>
    <w:r w:rsidRPr="00E60763">
      <w:rPr>
        <w:rFonts w:ascii="Arial" w:hAnsi="Arial" w:cs="Arial"/>
        <w:sz w:val="22"/>
        <w:szCs w:val="22"/>
      </w:rPr>
      <w:fldChar w:fldCharType="begin"/>
    </w:r>
    <w:r w:rsidRPr="00E60763">
      <w:rPr>
        <w:rFonts w:ascii="Arial" w:hAnsi="Arial" w:cs="Arial"/>
        <w:sz w:val="22"/>
        <w:szCs w:val="22"/>
      </w:rPr>
      <w:instrText xml:space="preserve"> PAGE   \* MERGEFORMAT </w:instrText>
    </w:r>
    <w:r w:rsidRPr="00E60763">
      <w:rPr>
        <w:rFonts w:ascii="Arial" w:hAnsi="Arial" w:cs="Arial"/>
        <w:sz w:val="22"/>
        <w:szCs w:val="22"/>
      </w:rPr>
      <w:fldChar w:fldCharType="separate"/>
    </w:r>
    <w:r w:rsidR="00920C35">
      <w:rPr>
        <w:rFonts w:ascii="Arial" w:hAnsi="Arial" w:cs="Arial"/>
        <w:noProof/>
        <w:sz w:val="22"/>
        <w:szCs w:val="22"/>
      </w:rPr>
      <w:t>III</w:t>
    </w:r>
    <w:r w:rsidRPr="00E60763">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63" w:rsidRDefault="00E60763">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74921"/>
      <w:docPartObj>
        <w:docPartGallery w:val="Page Numbers (Bottom of Page)"/>
        <w:docPartUnique/>
      </w:docPartObj>
    </w:sdtPr>
    <w:sdtEndPr>
      <w:rPr>
        <w:rFonts w:ascii="Arial" w:hAnsi="Arial" w:cs="Arial"/>
        <w:sz w:val="22"/>
        <w:szCs w:val="22"/>
      </w:rPr>
    </w:sdtEndPr>
    <w:sdtContent>
      <w:p w:rsidR="00E60763" w:rsidRPr="00E60763" w:rsidRDefault="00E60763">
        <w:pPr>
          <w:pStyle w:val="a7"/>
          <w:rPr>
            <w:rFonts w:ascii="Arial" w:hAnsi="Arial" w:cs="Arial"/>
            <w:sz w:val="22"/>
            <w:szCs w:val="22"/>
          </w:rPr>
        </w:pPr>
        <w:r w:rsidRPr="00E60763">
          <w:rPr>
            <w:rFonts w:ascii="Arial" w:hAnsi="Arial" w:cs="Arial"/>
            <w:sz w:val="22"/>
            <w:szCs w:val="22"/>
          </w:rPr>
          <w:fldChar w:fldCharType="begin"/>
        </w:r>
        <w:r w:rsidRPr="00E60763">
          <w:rPr>
            <w:rFonts w:ascii="Arial" w:hAnsi="Arial" w:cs="Arial"/>
            <w:sz w:val="22"/>
            <w:szCs w:val="22"/>
          </w:rPr>
          <w:instrText>PAGE   \* MERGEFORMAT</w:instrText>
        </w:r>
        <w:r w:rsidRPr="00E60763">
          <w:rPr>
            <w:rFonts w:ascii="Arial" w:hAnsi="Arial" w:cs="Arial"/>
            <w:sz w:val="22"/>
            <w:szCs w:val="22"/>
          </w:rPr>
          <w:fldChar w:fldCharType="separate"/>
        </w:r>
        <w:r w:rsidR="00920C35">
          <w:rPr>
            <w:rFonts w:ascii="Arial" w:hAnsi="Arial" w:cs="Arial"/>
            <w:noProof/>
            <w:sz w:val="22"/>
            <w:szCs w:val="22"/>
          </w:rPr>
          <w:t>8</w:t>
        </w:r>
        <w:r w:rsidRPr="00E60763">
          <w:rPr>
            <w:rFonts w:ascii="Arial" w:hAnsi="Arial" w:cs="Arial"/>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97040"/>
      <w:docPartObj>
        <w:docPartGallery w:val="Page Numbers (Bottom of Page)"/>
        <w:docPartUnique/>
      </w:docPartObj>
    </w:sdtPr>
    <w:sdtEndPr>
      <w:rPr>
        <w:rFonts w:ascii="Arial" w:hAnsi="Arial" w:cs="Arial"/>
        <w:sz w:val="22"/>
        <w:szCs w:val="22"/>
      </w:rPr>
    </w:sdtEndPr>
    <w:sdtContent>
      <w:p w:rsidR="00E60763" w:rsidRPr="00E60763" w:rsidRDefault="00E60763">
        <w:pPr>
          <w:pStyle w:val="a7"/>
          <w:rPr>
            <w:rFonts w:ascii="Arial" w:hAnsi="Arial" w:cs="Arial"/>
            <w:sz w:val="22"/>
            <w:szCs w:val="22"/>
          </w:rPr>
        </w:pPr>
        <w:r w:rsidRPr="00E60763">
          <w:rPr>
            <w:rFonts w:ascii="Arial" w:hAnsi="Arial" w:cs="Arial"/>
            <w:sz w:val="22"/>
            <w:szCs w:val="22"/>
          </w:rPr>
          <w:fldChar w:fldCharType="begin"/>
        </w:r>
        <w:r w:rsidRPr="00E60763">
          <w:rPr>
            <w:rFonts w:ascii="Arial" w:hAnsi="Arial" w:cs="Arial"/>
            <w:sz w:val="22"/>
            <w:szCs w:val="22"/>
          </w:rPr>
          <w:instrText>PAGE   \* MERGEFORMAT</w:instrText>
        </w:r>
        <w:r w:rsidRPr="00E60763">
          <w:rPr>
            <w:rFonts w:ascii="Arial" w:hAnsi="Arial" w:cs="Arial"/>
            <w:sz w:val="22"/>
            <w:szCs w:val="22"/>
          </w:rPr>
          <w:fldChar w:fldCharType="separate"/>
        </w:r>
        <w:r w:rsidR="00920C35">
          <w:rPr>
            <w:rFonts w:ascii="Arial" w:hAnsi="Arial" w:cs="Arial"/>
            <w:noProof/>
            <w:sz w:val="22"/>
            <w:szCs w:val="22"/>
          </w:rPr>
          <w:t>II</w:t>
        </w:r>
        <w:r w:rsidRPr="00E60763">
          <w:rPr>
            <w:rFonts w:ascii="Arial" w:hAnsi="Arial" w:cs="Arial"/>
            <w:sz w:val="22"/>
            <w:szCs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63" w:rsidRPr="00E60763" w:rsidRDefault="00E60763" w:rsidP="003624A7">
    <w:pPr>
      <w:pStyle w:val="a7"/>
      <w:jc w:val="right"/>
      <w:rPr>
        <w:rFonts w:ascii="Arial" w:hAnsi="Arial" w:cs="Arial"/>
        <w:sz w:val="22"/>
        <w:szCs w:val="22"/>
      </w:rPr>
    </w:pPr>
    <w:r w:rsidRPr="00E60763">
      <w:rPr>
        <w:rFonts w:ascii="Arial" w:hAnsi="Arial" w:cs="Arial"/>
        <w:sz w:val="22"/>
        <w:szCs w:val="22"/>
      </w:rPr>
      <w:fldChar w:fldCharType="begin"/>
    </w:r>
    <w:r w:rsidRPr="00E60763">
      <w:rPr>
        <w:rFonts w:ascii="Arial" w:hAnsi="Arial" w:cs="Arial"/>
        <w:sz w:val="22"/>
        <w:szCs w:val="22"/>
      </w:rPr>
      <w:instrText xml:space="preserve"> PAGE   \* MERGEFORMAT </w:instrText>
    </w:r>
    <w:r w:rsidRPr="00E60763">
      <w:rPr>
        <w:rFonts w:ascii="Arial" w:hAnsi="Arial" w:cs="Arial"/>
        <w:sz w:val="22"/>
        <w:szCs w:val="22"/>
      </w:rPr>
      <w:fldChar w:fldCharType="separate"/>
    </w:r>
    <w:r w:rsidR="00920C35">
      <w:rPr>
        <w:rFonts w:ascii="Arial" w:hAnsi="Arial" w:cs="Arial"/>
        <w:noProof/>
        <w:sz w:val="22"/>
        <w:szCs w:val="22"/>
      </w:rPr>
      <w:t>9</w:t>
    </w:r>
    <w:r w:rsidRPr="00E60763">
      <w:rPr>
        <w:rFonts w:ascii="Arial" w:hAnsi="Arial" w:cs="Arial"/>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63" w:rsidRPr="00E60763" w:rsidRDefault="00E60763">
    <w:pPr>
      <w:pStyle w:val="a7"/>
      <w:jc w:val="right"/>
      <w:rPr>
        <w:rFonts w:ascii="Arial" w:hAnsi="Arial" w:cs="Arial"/>
        <w:sz w:val="22"/>
        <w:szCs w:val="22"/>
      </w:rPr>
    </w:pPr>
    <w:r w:rsidRPr="00E60763">
      <w:rPr>
        <w:rFonts w:ascii="Arial" w:hAnsi="Arial" w:cs="Arial"/>
        <w:sz w:val="22"/>
        <w:szCs w:val="22"/>
      </w:rPr>
      <w:fldChar w:fldCharType="begin"/>
    </w:r>
    <w:r w:rsidRPr="00E60763">
      <w:rPr>
        <w:rFonts w:ascii="Arial" w:hAnsi="Arial" w:cs="Arial"/>
        <w:sz w:val="22"/>
        <w:szCs w:val="22"/>
      </w:rPr>
      <w:instrText>PAGE   \* MERGEFORMAT</w:instrText>
    </w:r>
    <w:r w:rsidRPr="00E60763">
      <w:rPr>
        <w:rFonts w:ascii="Arial" w:hAnsi="Arial" w:cs="Arial"/>
        <w:sz w:val="22"/>
        <w:szCs w:val="22"/>
      </w:rPr>
      <w:fldChar w:fldCharType="separate"/>
    </w:r>
    <w:r w:rsidR="00920C35">
      <w:rPr>
        <w:rFonts w:ascii="Arial" w:hAnsi="Arial" w:cs="Arial"/>
        <w:noProof/>
        <w:sz w:val="22"/>
        <w:szCs w:val="22"/>
      </w:rPr>
      <w:t>1</w:t>
    </w:r>
    <w:r w:rsidRPr="00E60763">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7A" w:rsidRDefault="0013767A">
      <w:pPr>
        <w:spacing w:line="240" w:lineRule="auto"/>
      </w:pPr>
      <w:r>
        <w:separator/>
      </w:r>
    </w:p>
  </w:footnote>
  <w:footnote w:type="continuationSeparator" w:id="0">
    <w:p w:rsidR="0013767A" w:rsidRDefault="001376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63" w:rsidRPr="00E60763" w:rsidRDefault="00E60763" w:rsidP="00DF558B">
    <w:pPr>
      <w:pStyle w:val="a5"/>
      <w:spacing w:after="0"/>
      <w:jc w:val="right"/>
      <w:rPr>
        <w:rFonts w:ascii="Arial" w:hAnsi="Arial" w:cs="Arial"/>
        <w:b/>
        <w:iCs/>
        <w:sz w:val="22"/>
        <w:szCs w:val="22"/>
      </w:rPr>
    </w:pPr>
    <w:r w:rsidRPr="00E60763">
      <w:rPr>
        <w:rFonts w:ascii="Arial" w:hAnsi="Arial" w:cs="Arial"/>
        <w:b/>
        <w:iCs/>
        <w:sz w:val="22"/>
        <w:szCs w:val="22"/>
      </w:rPr>
      <w:t>ГОСТ Р</w:t>
    </w:r>
  </w:p>
  <w:p w:rsidR="00E60763" w:rsidRDefault="00E60763" w:rsidP="00DF558B">
    <w:pPr>
      <w:pStyle w:val="a5"/>
      <w:spacing w:after="0"/>
      <w:jc w:val="right"/>
      <w:rPr>
        <w:rFonts w:ascii="Arial" w:hAnsi="Arial" w:cs="Arial"/>
        <w:i/>
        <w:iCs/>
        <w:sz w:val="22"/>
        <w:szCs w:val="22"/>
      </w:rPr>
    </w:pPr>
    <w:r w:rsidRPr="00E60763">
      <w:rPr>
        <w:rFonts w:ascii="Arial" w:hAnsi="Arial" w:cs="Arial"/>
        <w:i/>
        <w:iCs/>
        <w:sz w:val="22"/>
        <w:szCs w:val="22"/>
      </w:rPr>
      <w:t>(проект, первая редакция)</w:t>
    </w:r>
  </w:p>
  <w:p w:rsidR="00E60763" w:rsidRPr="00E60763" w:rsidRDefault="00E60763" w:rsidP="00DF558B">
    <w:pPr>
      <w:pStyle w:val="a5"/>
      <w:spacing w:after="0"/>
      <w:jc w:val="right"/>
      <w:rPr>
        <w:rFonts w:ascii="Arial" w:hAnsi="Arial" w:cs="Arial"/>
        <w:i/>
        <w:i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63" w:rsidRPr="00E60763" w:rsidRDefault="00E60763" w:rsidP="00A42034">
    <w:pPr>
      <w:pStyle w:val="a5"/>
      <w:spacing w:after="0"/>
      <w:jc w:val="right"/>
      <w:rPr>
        <w:rFonts w:ascii="Arial" w:hAnsi="Arial" w:cs="Arial"/>
        <w:b/>
        <w:iCs/>
        <w:sz w:val="22"/>
        <w:szCs w:val="22"/>
      </w:rPr>
    </w:pPr>
    <w:r w:rsidRPr="00E60763">
      <w:rPr>
        <w:rFonts w:ascii="Arial" w:hAnsi="Arial" w:cs="Arial"/>
        <w:b/>
        <w:iCs/>
        <w:sz w:val="22"/>
        <w:szCs w:val="22"/>
      </w:rPr>
      <w:t>ГОСТ Р</w:t>
    </w:r>
  </w:p>
  <w:p w:rsidR="00E60763" w:rsidRPr="00E60763" w:rsidRDefault="00E60763" w:rsidP="00A42034">
    <w:pPr>
      <w:pStyle w:val="a5"/>
      <w:spacing w:after="0"/>
      <w:jc w:val="right"/>
      <w:rPr>
        <w:rFonts w:ascii="Arial" w:hAnsi="Arial" w:cs="Arial"/>
        <w:i/>
        <w:iCs/>
        <w:sz w:val="22"/>
        <w:szCs w:val="22"/>
      </w:rPr>
    </w:pPr>
    <w:r w:rsidRPr="00E60763">
      <w:rPr>
        <w:rFonts w:ascii="Arial" w:hAnsi="Arial" w:cs="Arial"/>
        <w:i/>
        <w:iCs/>
        <w:sz w:val="22"/>
        <w:szCs w:val="22"/>
      </w:rPr>
      <w:t>(проект, первая редакция)</w:t>
    </w:r>
  </w:p>
  <w:p w:rsidR="00E60763" w:rsidRPr="00E60763" w:rsidRDefault="00E60763" w:rsidP="00A42034">
    <w:pPr>
      <w:pStyle w:val="a5"/>
      <w:jc w:val="righ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63" w:rsidRPr="00E60763" w:rsidRDefault="00E60763" w:rsidP="00035A4C">
    <w:pPr>
      <w:pStyle w:val="a5"/>
      <w:spacing w:after="0"/>
      <w:rPr>
        <w:rFonts w:ascii="Arial" w:hAnsi="Arial" w:cs="Arial"/>
        <w:b/>
        <w:iCs/>
        <w:sz w:val="22"/>
        <w:szCs w:val="22"/>
      </w:rPr>
    </w:pPr>
    <w:r w:rsidRPr="00E60763">
      <w:rPr>
        <w:rFonts w:ascii="Arial" w:hAnsi="Arial" w:cs="Arial"/>
        <w:b/>
        <w:iCs/>
        <w:sz w:val="22"/>
        <w:szCs w:val="22"/>
      </w:rPr>
      <w:t>ГОСТ Р</w:t>
    </w:r>
  </w:p>
  <w:p w:rsidR="00E60763" w:rsidRDefault="00E60763" w:rsidP="00035A4C">
    <w:pPr>
      <w:pStyle w:val="a5"/>
      <w:spacing w:after="0"/>
      <w:rPr>
        <w:rFonts w:ascii="Arial" w:hAnsi="Arial" w:cs="Arial"/>
        <w:i/>
        <w:iCs/>
        <w:sz w:val="22"/>
        <w:szCs w:val="22"/>
      </w:rPr>
    </w:pPr>
    <w:r w:rsidRPr="00E60763">
      <w:rPr>
        <w:rFonts w:ascii="Arial" w:hAnsi="Arial" w:cs="Arial"/>
        <w:i/>
        <w:iCs/>
        <w:sz w:val="22"/>
        <w:szCs w:val="22"/>
      </w:rPr>
      <w:t>(проект, первая редакция)</w:t>
    </w:r>
  </w:p>
  <w:p w:rsidR="00E60763" w:rsidRPr="00E60763" w:rsidRDefault="00E60763" w:rsidP="00035A4C">
    <w:pPr>
      <w:pStyle w:val="a5"/>
      <w:spacing w:after="0"/>
      <w:rPr>
        <w:rFonts w:ascii="Arial" w:hAnsi="Arial" w:cs="Arial"/>
        <w:i/>
        <w:iCs/>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63" w:rsidRPr="00E60763" w:rsidRDefault="00E60763" w:rsidP="00A42034">
    <w:pPr>
      <w:pStyle w:val="a5"/>
      <w:spacing w:after="0" w:line="240" w:lineRule="auto"/>
      <w:rPr>
        <w:rFonts w:ascii="Arial" w:hAnsi="Arial" w:cs="Arial"/>
        <w:b/>
        <w:bCs/>
        <w:sz w:val="22"/>
        <w:szCs w:val="22"/>
      </w:rPr>
    </w:pPr>
    <w:r w:rsidRPr="00E60763">
      <w:rPr>
        <w:rFonts w:ascii="Arial" w:hAnsi="Arial" w:cs="Arial"/>
        <w:b/>
        <w:bCs/>
        <w:sz w:val="22"/>
        <w:szCs w:val="22"/>
      </w:rPr>
      <w:t>ГОСТ Р</w:t>
    </w:r>
  </w:p>
  <w:p w:rsidR="00E60763" w:rsidRPr="00E60763" w:rsidRDefault="00E60763" w:rsidP="00A42034">
    <w:pPr>
      <w:pStyle w:val="a5"/>
      <w:spacing w:after="0" w:line="240" w:lineRule="auto"/>
      <w:rPr>
        <w:rFonts w:ascii="Arial" w:hAnsi="Arial" w:cs="Arial"/>
        <w:bCs/>
        <w:i/>
        <w:sz w:val="22"/>
        <w:szCs w:val="22"/>
      </w:rPr>
    </w:pPr>
    <w:r w:rsidRPr="00E60763">
      <w:rPr>
        <w:rFonts w:ascii="Arial" w:hAnsi="Arial" w:cs="Arial"/>
        <w:bCs/>
        <w:i/>
        <w:sz w:val="22"/>
        <w:szCs w:val="22"/>
      </w:rPr>
      <w:t>(проект, первая редакция)</w:t>
    </w:r>
  </w:p>
  <w:p w:rsidR="00E60763" w:rsidRPr="00E60763" w:rsidRDefault="00E60763" w:rsidP="00A42034">
    <w:pPr>
      <w:pStyle w:val="a5"/>
      <w:spacing w:after="0" w:line="240" w:lineRule="auto"/>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63" w:rsidRPr="00E60763" w:rsidRDefault="00E60763" w:rsidP="00A42034">
    <w:pPr>
      <w:pStyle w:val="a5"/>
      <w:spacing w:after="0"/>
      <w:jc w:val="right"/>
      <w:rPr>
        <w:rFonts w:ascii="Arial" w:hAnsi="Arial" w:cs="Arial"/>
        <w:b/>
        <w:iCs/>
        <w:sz w:val="22"/>
        <w:szCs w:val="22"/>
      </w:rPr>
    </w:pPr>
    <w:r w:rsidRPr="00E60763">
      <w:rPr>
        <w:rFonts w:ascii="Arial" w:hAnsi="Arial" w:cs="Arial"/>
        <w:b/>
        <w:iCs/>
        <w:sz w:val="22"/>
        <w:szCs w:val="22"/>
      </w:rPr>
      <w:t>ГОСТ Р</w:t>
    </w:r>
  </w:p>
  <w:p w:rsidR="00E60763" w:rsidRPr="00E60763" w:rsidRDefault="00E60763" w:rsidP="00A42034">
    <w:pPr>
      <w:pStyle w:val="a5"/>
      <w:spacing w:after="0"/>
      <w:jc w:val="right"/>
      <w:rPr>
        <w:rFonts w:ascii="Arial" w:hAnsi="Arial" w:cs="Arial"/>
        <w:i/>
        <w:iCs/>
        <w:sz w:val="22"/>
        <w:szCs w:val="22"/>
      </w:rPr>
    </w:pPr>
    <w:r w:rsidRPr="00E60763">
      <w:rPr>
        <w:rFonts w:ascii="Arial" w:hAnsi="Arial" w:cs="Arial"/>
        <w:i/>
        <w:iCs/>
        <w:sz w:val="22"/>
        <w:szCs w:val="22"/>
      </w:rPr>
      <w:t>(проект, первая редакция)</w:t>
    </w:r>
  </w:p>
  <w:p w:rsidR="00E60763" w:rsidRPr="00E60763" w:rsidRDefault="00E60763" w:rsidP="00A42034">
    <w:pPr>
      <w:pStyle w:val="a5"/>
      <w:spacing w:after="0"/>
      <w:jc w:val="right"/>
      <w:rPr>
        <w:rFonts w:ascii="Arial" w:hAnsi="Arial" w:cs="Arial"/>
        <w:i/>
        <w:i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D55"/>
    <w:multiLevelType w:val="hybridMultilevel"/>
    <w:tmpl w:val="09D0EEE8"/>
    <w:lvl w:ilvl="0" w:tplc="A4E470BA">
      <w:start w:val="1"/>
      <w:numFmt w:val="russianLower"/>
      <w:lvlText w:val="%1)"/>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
    <w:nsid w:val="25490A4A"/>
    <w:multiLevelType w:val="multilevel"/>
    <w:tmpl w:val="C8E0D088"/>
    <w:lvl w:ilvl="0">
      <w:start w:val="1"/>
      <w:numFmt w:val="decimal"/>
      <w:suff w:val="space"/>
      <w:lvlText w:val="%1"/>
      <w:lvlJc w:val="left"/>
      <w:pPr>
        <w:ind w:left="432" w:hanging="432"/>
      </w:pPr>
      <w:rPr>
        <w:rFonts w:hint="default"/>
      </w:rPr>
    </w:lvl>
    <w:lvl w:ilvl="1">
      <w:start w:val="1"/>
      <w:numFmt w:val="decimal"/>
      <w:suff w:val="space"/>
      <w:lvlText w:val="%1.%2"/>
      <w:lvlJc w:val="left"/>
      <w:pPr>
        <w:ind w:left="2136" w:hanging="576"/>
      </w:pPr>
      <w:rPr>
        <w:rFonts w:hint="default"/>
      </w:rPr>
    </w:lvl>
    <w:lvl w:ilvl="2">
      <w:start w:val="1"/>
      <w:numFmt w:val="bullet"/>
      <w:pStyle w:val="a"/>
      <w:lvlText w:val=""/>
      <w:lvlJc w:val="left"/>
      <w:pPr>
        <w:ind w:left="1430" w:hanging="720"/>
      </w:pPr>
      <w:rPr>
        <w:rFonts w:ascii="Symbol" w:hAnsi="Symbol"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B0944F3"/>
    <w:multiLevelType w:val="hybridMultilevel"/>
    <w:tmpl w:val="AAE825A0"/>
    <w:lvl w:ilvl="0" w:tplc="DC7044B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DF96483"/>
    <w:multiLevelType w:val="hybridMultilevel"/>
    <w:tmpl w:val="7F242B40"/>
    <w:lvl w:ilvl="0" w:tplc="A4E470BA">
      <w:start w:val="1"/>
      <w:numFmt w:val="russianLower"/>
      <w:lvlText w:val="%1)"/>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
    <w:nsid w:val="548528F0"/>
    <w:multiLevelType w:val="multilevel"/>
    <w:tmpl w:val="E35E106C"/>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1144" w:hanging="576"/>
      </w:pPr>
      <w:rPr>
        <w:rFonts w:hint="default"/>
        <w:color w:val="auto"/>
      </w:rPr>
    </w:lvl>
    <w:lvl w:ilvl="2">
      <w:start w:val="1"/>
      <w:numFmt w:val="decimal"/>
      <w:pStyle w:val="3"/>
      <w:suff w:val="space"/>
      <w:lvlText w:val="%1.%2.%3"/>
      <w:lvlJc w:val="left"/>
      <w:pPr>
        <w:ind w:left="1855"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suff w:val="space"/>
      <w:lvlText w:val="%1.%2.%3.%4"/>
      <w:lvlJc w:val="left"/>
      <w:pPr>
        <w:ind w:left="1432" w:hanging="864"/>
      </w:pPr>
      <w:rPr>
        <w:rFonts w:hint="default"/>
        <w:b w:val="0"/>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nsid w:val="6EAA3E7F"/>
    <w:multiLevelType w:val="hybridMultilevel"/>
    <w:tmpl w:val="BF06BCB2"/>
    <w:lvl w:ilvl="0" w:tplc="10C00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CF2B3C"/>
    <w:multiLevelType w:val="multilevel"/>
    <w:tmpl w:val="000C073A"/>
    <w:lvl w:ilvl="0">
      <w:start w:val="1"/>
      <w:numFmt w:val="decimal"/>
      <w:suff w:val="space"/>
      <w:lvlText w:val="%1"/>
      <w:lvlJc w:val="left"/>
      <w:pPr>
        <w:ind w:left="432" w:hanging="432"/>
      </w:pPr>
      <w:rPr>
        <w:rFonts w:hint="default"/>
      </w:rPr>
    </w:lvl>
    <w:lvl w:ilvl="1">
      <w:start w:val="1"/>
      <w:numFmt w:val="decimal"/>
      <w:suff w:val="space"/>
      <w:lvlText w:val="%1.%2"/>
      <w:lvlJc w:val="left"/>
      <w:pPr>
        <w:ind w:left="2136" w:hanging="576"/>
      </w:pPr>
      <w:rPr>
        <w:rFonts w:hint="default"/>
      </w:rPr>
    </w:lvl>
    <w:lvl w:ilvl="2">
      <w:start w:val="1"/>
      <w:numFmt w:val="russianLower"/>
      <w:pStyle w:val="a0"/>
      <w:lvlText w:val="%3)"/>
      <w:lvlJc w:val="left"/>
      <w:pPr>
        <w:ind w:left="143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val="ru-RU"/>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357"/>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7DD9"/>
    <w:rsid w:val="00000A86"/>
    <w:rsid w:val="000027F1"/>
    <w:rsid w:val="00003166"/>
    <w:rsid w:val="00003AD0"/>
    <w:rsid w:val="0000480E"/>
    <w:rsid w:val="00004C34"/>
    <w:rsid w:val="000059A4"/>
    <w:rsid w:val="00005E48"/>
    <w:rsid w:val="000062B1"/>
    <w:rsid w:val="000067DB"/>
    <w:rsid w:val="00010186"/>
    <w:rsid w:val="00010C89"/>
    <w:rsid w:val="0001131E"/>
    <w:rsid w:val="00012A19"/>
    <w:rsid w:val="00013E2E"/>
    <w:rsid w:val="0001455B"/>
    <w:rsid w:val="00014D8B"/>
    <w:rsid w:val="000159A2"/>
    <w:rsid w:val="00015A3E"/>
    <w:rsid w:val="0001699D"/>
    <w:rsid w:val="000170A5"/>
    <w:rsid w:val="000172FC"/>
    <w:rsid w:val="00017A01"/>
    <w:rsid w:val="00020439"/>
    <w:rsid w:val="0002188E"/>
    <w:rsid w:val="0002237B"/>
    <w:rsid w:val="000228EE"/>
    <w:rsid w:val="000229CA"/>
    <w:rsid w:val="00022E89"/>
    <w:rsid w:val="0002694A"/>
    <w:rsid w:val="00026C14"/>
    <w:rsid w:val="00030807"/>
    <w:rsid w:val="00031FDB"/>
    <w:rsid w:val="0003427F"/>
    <w:rsid w:val="00035A4C"/>
    <w:rsid w:val="00035E60"/>
    <w:rsid w:val="00037897"/>
    <w:rsid w:val="00037B1E"/>
    <w:rsid w:val="00037E53"/>
    <w:rsid w:val="00040A2E"/>
    <w:rsid w:val="0004126B"/>
    <w:rsid w:val="00041A53"/>
    <w:rsid w:val="0004206D"/>
    <w:rsid w:val="00042611"/>
    <w:rsid w:val="00042631"/>
    <w:rsid w:val="00042E1F"/>
    <w:rsid w:val="00043306"/>
    <w:rsid w:val="00043854"/>
    <w:rsid w:val="000439BB"/>
    <w:rsid w:val="00044922"/>
    <w:rsid w:val="00044EA7"/>
    <w:rsid w:val="000454AB"/>
    <w:rsid w:val="000456BA"/>
    <w:rsid w:val="00045787"/>
    <w:rsid w:val="00046AA3"/>
    <w:rsid w:val="000470C8"/>
    <w:rsid w:val="000504AE"/>
    <w:rsid w:val="00050D7C"/>
    <w:rsid w:val="00051023"/>
    <w:rsid w:val="000515A0"/>
    <w:rsid w:val="00051B71"/>
    <w:rsid w:val="00052181"/>
    <w:rsid w:val="0005314D"/>
    <w:rsid w:val="000547BE"/>
    <w:rsid w:val="0005530F"/>
    <w:rsid w:val="00057100"/>
    <w:rsid w:val="00060329"/>
    <w:rsid w:val="00061EE8"/>
    <w:rsid w:val="0006239E"/>
    <w:rsid w:val="00062ACC"/>
    <w:rsid w:val="00063292"/>
    <w:rsid w:val="000643CC"/>
    <w:rsid w:val="00065636"/>
    <w:rsid w:val="00066912"/>
    <w:rsid w:val="00067D1B"/>
    <w:rsid w:val="00067DF0"/>
    <w:rsid w:val="000709AF"/>
    <w:rsid w:val="00072C0C"/>
    <w:rsid w:val="000741B5"/>
    <w:rsid w:val="00075545"/>
    <w:rsid w:val="00075A47"/>
    <w:rsid w:val="000760B3"/>
    <w:rsid w:val="00076CAD"/>
    <w:rsid w:val="00076D8A"/>
    <w:rsid w:val="000776C5"/>
    <w:rsid w:val="00082B85"/>
    <w:rsid w:val="000830D6"/>
    <w:rsid w:val="0008343F"/>
    <w:rsid w:val="00083849"/>
    <w:rsid w:val="000839CC"/>
    <w:rsid w:val="00083BAF"/>
    <w:rsid w:val="00084A5B"/>
    <w:rsid w:val="00085E7E"/>
    <w:rsid w:val="000864A1"/>
    <w:rsid w:val="00087125"/>
    <w:rsid w:val="000904F6"/>
    <w:rsid w:val="000917DE"/>
    <w:rsid w:val="00091974"/>
    <w:rsid w:val="0009315C"/>
    <w:rsid w:val="000941C6"/>
    <w:rsid w:val="000944A7"/>
    <w:rsid w:val="000949D5"/>
    <w:rsid w:val="0009542D"/>
    <w:rsid w:val="00095B9D"/>
    <w:rsid w:val="00096603"/>
    <w:rsid w:val="00096765"/>
    <w:rsid w:val="00096CCF"/>
    <w:rsid w:val="000972A5"/>
    <w:rsid w:val="000973FF"/>
    <w:rsid w:val="000975B9"/>
    <w:rsid w:val="0009761E"/>
    <w:rsid w:val="0009780B"/>
    <w:rsid w:val="000979C1"/>
    <w:rsid w:val="000A04B3"/>
    <w:rsid w:val="000A2F34"/>
    <w:rsid w:val="000A3453"/>
    <w:rsid w:val="000A4E86"/>
    <w:rsid w:val="000A54B0"/>
    <w:rsid w:val="000A56F7"/>
    <w:rsid w:val="000A5B25"/>
    <w:rsid w:val="000A5FF3"/>
    <w:rsid w:val="000A6560"/>
    <w:rsid w:val="000A7626"/>
    <w:rsid w:val="000A78A4"/>
    <w:rsid w:val="000A7D42"/>
    <w:rsid w:val="000B0573"/>
    <w:rsid w:val="000B0F81"/>
    <w:rsid w:val="000B1C68"/>
    <w:rsid w:val="000B21CC"/>
    <w:rsid w:val="000B3149"/>
    <w:rsid w:val="000B503E"/>
    <w:rsid w:val="000B5A3A"/>
    <w:rsid w:val="000B5D6C"/>
    <w:rsid w:val="000B662B"/>
    <w:rsid w:val="000B7434"/>
    <w:rsid w:val="000B7C89"/>
    <w:rsid w:val="000C055F"/>
    <w:rsid w:val="000C0F88"/>
    <w:rsid w:val="000C10A4"/>
    <w:rsid w:val="000C27DC"/>
    <w:rsid w:val="000C2B3B"/>
    <w:rsid w:val="000C32D3"/>
    <w:rsid w:val="000C5CFF"/>
    <w:rsid w:val="000C60C8"/>
    <w:rsid w:val="000C75B9"/>
    <w:rsid w:val="000D0554"/>
    <w:rsid w:val="000D10ED"/>
    <w:rsid w:val="000D14BE"/>
    <w:rsid w:val="000D16A2"/>
    <w:rsid w:val="000D1D78"/>
    <w:rsid w:val="000D1FC9"/>
    <w:rsid w:val="000D347C"/>
    <w:rsid w:val="000D42F7"/>
    <w:rsid w:val="000D4FEF"/>
    <w:rsid w:val="000D508D"/>
    <w:rsid w:val="000D5E7B"/>
    <w:rsid w:val="000D5F30"/>
    <w:rsid w:val="000D60D0"/>
    <w:rsid w:val="000D6890"/>
    <w:rsid w:val="000D74DD"/>
    <w:rsid w:val="000D7C39"/>
    <w:rsid w:val="000E28CE"/>
    <w:rsid w:val="000E3371"/>
    <w:rsid w:val="000E371A"/>
    <w:rsid w:val="000E4FA6"/>
    <w:rsid w:val="000E5307"/>
    <w:rsid w:val="000E584D"/>
    <w:rsid w:val="000E6323"/>
    <w:rsid w:val="000E7A2D"/>
    <w:rsid w:val="000F15A4"/>
    <w:rsid w:val="000F2809"/>
    <w:rsid w:val="000F2DE0"/>
    <w:rsid w:val="000F434A"/>
    <w:rsid w:val="000F4DEE"/>
    <w:rsid w:val="000F5531"/>
    <w:rsid w:val="000F6C87"/>
    <w:rsid w:val="0010249A"/>
    <w:rsid w:val="00102773"/>
    <w:rsid w:val="00102B2B"/>
    <w:rsid w:val="0010462F"/>
    <w:rsid w:val="00105261"/>
    <w:rsid w:val="00105700"/>
    <w:rsid w:val="001101B6"/>
    <w:rsid w:val="001105CC"/>
    <w:rsid w:val="0011088E"/>
    <w:rsid w:val="001129CB"/>
    <w:rsid w:val="00112D98"/>
    <w:rsid w:val="0011371C"/>
    <w:rsid w:val="00113861"/>
    <w:rsid w:val="00113873"/>
    <w:rsid w:val="00113F8B"/>
    <w:rsid w:val="00114452"/>
    <w:rsid w:val="00114482"/>
    <w:rsid w:val="0011489B"/>
    <w:rsid w:val="00114F86"/>
    <w:rsid w:val="00115A79"/>
    <w:rsid w:val="00117487"/>
    <w:rsid w:val="00117BA4"/>
    <w:rsid w:val="00117E45"/>
    <w:rsid w:val="001205EE"/>
    <w:rsid w:val="00120DA8"/>
    <w:rsid w:val="0012131D"/>
    <w:rsid w:val="00123FDA"/>
    <w:rsid w:val="001241E2"/>
    <w:rsid w:val="00127AFD"/>
    <w:rsid w:val="0013059C"/>
    <w:rsid w:val="00130880"/>
    <w:rsid w:val="001317FB"/>
    <w:rsid w:val="00131F78"/>
    <w:rsid w:val="00133B75"/>
    <w:rsid w:val="00135BAC"/>
    <w:rsid w:val="00135D29"/>
    <w:rsid w:val="0013680C"/>
    <w:rsid w:val="001370ED"/>
    <w:rsid w:val="0013767A"/>
    <w:rsid w:val="00137727"/>
    <w:rsid w:val="00140C04"/>
    <w:rsid w:val="001410F2"/>
    <w:rsid w:val="00141369"/>
    <w:rsid w:val="00141FDE"/>
    <w:rsid w:val="001440AC"/>
    <w:rsid w:val="00144259"/>
    <w:rsid w:val="00145653"/>
    <w:rsid w:val="001469B7"/>
    <w:rsid w:val="001474B0"/>
    <w:rsid w:val="0014766E"/>
    <w:rsid w:val="001502D7"/>
    <w:rsid w:val="0015037E"/>
    <w:rsid w:val="00151A7F"/>
    <w:rsid w:val="00151C58"/>
    <w:rsid w:val="00151E12"/>
    <w:rsid w:val="00151EA9"/>
    <w:rsid w:val="001522E3"/>
    <w:rsid w:val="001526F5"/>
    <w:rsid w:val="00154239"/>
    <w:rsid w:val="001542E3"/>
    <w:rsid w:val="00155389"/>
    <w:rsid w:val="0015580D"/>
    <w:rsid w:val="0015633A"/>
    <w:rsid w:val="00156DD9"/>
    <w:rsid w:val="001570B8"/>
    <w:rsid w:val="00160ADF"/>
    <w:rsid w:val="00161983"/>
    <w:rsid w:val="001621C9"/>
    <w:rsid w:val="001626AB"/>
    <w:rsid w:val="0016329F"/>
    <w:rsid w:val="00163956"/>
    <w:rsid w:val="0016420A"/>
    <w:rsid w:val="001648A4"/>
    <w:rsid w:val="00164984"/>
    <w:rsid w:val="00164A00"/>
    <w:rsid w:val="00164FC7"/>
    <w:rsid w:val="001660B0"/>
    <w:rsid w:val="00166CB2"/>
    <w:rsid w:val="00166E7E"/>
    <w:rsid w:val="001675B6"/>
    <w:rsid w:val="001675B7"/>
    <w:rsid w:val="00170153"/>
    <w:rsid w:val="0017030D"/>
    <w:rsid w:val="001714E3"/>
    <w:rsid w:val="0017186C"/>
    <w:rsid w:val="00173470"/>
    <w:rsid w:val="00173A06"/>
    <w:rsid w:val="00173C40"/>
    <w:rsid w:val="00173C83"/>
    <w:rsid w:val="00173FD8"/>
    <w:rsid w:val="00175905"/>
    <w:rsid w:val="00175987"/>
    <w:rsid w:val="0017632F"/>
    <w:rsid w:val="00176ED5"/>
    <w:rsid w:val="0017706F"/>
    <w:rsid w:val="00181E85"/>
    <w:rsid w:val="00182C89"/>
    <w:rsid w:val="00185315"/>
    <w:rsid w:val="00185E8B"/>
    <w:rsid w:val="00186C18"/>
    <w:rsid w:val="00187668"/>
    <w:rsid w:val="00190B76"/>
    <w:rsid w:val="00190E7F"/>
    <w:rsid w:val="00191AD5"/>
    <w:rsid w:val="00191DC2"/>
    <w:rsid w:val="00193AE2"/>
    <w:rsid w:val="00193AF6"/>
    <w:rsid w:val="0019524F"/>
    <w:rsid w:val="001963CC"/>
    <w:rsid w:val="001A0A8D"/>
    <w:rsid w:val="001A2704"/>
    <w:rsid w:val="001A2F6F"/>
    <w:rsid w:val="001A3366"/>
    <w:rsid w:val="001A40D7"/>
    <w:rsid w:val="001A6CD4"/>
    <w:rsid w:val="001A7B36"/>
    <w:rsid w:val="001B0713"/>
    <w:rsid w:val="001B1533"/>
    <w:rsid w:val="001B16B8"/>
    <w:rsid w:val="001B1DA5"/>
    <w:rsid w:val="001B2F28"/>
    <w:rsid w:val="001B529C"/>
    <w:rsid w:val="001B600D"/>
    <w:rsid w:val="001B6E6C"/>
    <w:rsid w:val="001C03AD"/>
    <w:rsid w:val="001C0CE7"/>
    <w:rsid w:val="001C104E"/>
    <w:rsid w:val="001C1166"/>
    <w:rsid w:val="001C16A5"/>
    <w:rsid w:val="001C25D2"/>
    <w:rsid w:val="001C2E25"/>
    <w:rsid w:val="001C44B6"/>
    <w:rsid w:val="001C45C2"/>
    <w:rsid w:val="001C4732"/>
    <w:rsid w:val="001C477B"/>
    <w:rsid w:val="001C53D3"/>
    <w:rsid w:val="001C5695"/>
    <w:rsid w:val="001C6748"/>
    <w:rsid w:val="001C7FAA"/>
    <w:rsid w:val="001D1645"/>
    <w:rsid w:val="001D3BD9"/>
    <w:rsid w:val="001D3E6B"/>
    <w:rsid w:val="001D5396"/>
    <w:rsid w:val="001D5D50"/>
    <w:rsid w:val="001D66BB"/>
    <w:rsid w:val="001D6CA1"/>
    <w:rsid w:val="001D6EA1"/>
    <w:rsid w:val="001D7040"/>
    <w:rsid w:val="001D7642"/>
    <w:rsid w:val="001D7C47"/>
    <w:rsid w:val="001E0078"/>
    <w:rsid w:val="001E00DE"/>
    <w:rsid w:val="001E14E4"/>
    <w:rsid w:val="001E28CA"/>
    <w:rsid w:val="001E38C9"/>
    <w:rsid w:val="001E399E"/>
    <w:rsid w:val="001E4CA2"/>
    <w:rsid w:val="001E5389"/>
    <w:rsid w:val="001E6012"/>
    <w:rsid w:val="001E686C"/>
    <w:rsid w:val="001E6FAA"/>
    <w:rsid w:val="001E6FB2"/>
    <w:rsid w:val="001F0959"/>
    <w:rsid w:val="001F123C"/>
    <w:rsid w:val="001F2B13"/>
    <w:rsid w:val="001F345F"/>
    <w:rsid w:val="001F391C"/>
    <w:rsid w:val="001F3F68"/>
    <w:rsid w:val="001F4CA0"/>
    <w:rsid w:val="001F54B9"/>
    <w:rsid w:val="001F5743"/>
    <w:rsid w:val="001F6741"/>
    <w:rsid w:val="001F68A2"/>
    <w:rsid w:val="001F7B83"/>
    <w:rsid w:val="001F7D16"/>
    <w:rsid w:val="00200CE3"/>
    <w:rsid w:val="00200DB7"/>
    <w:rsid w:val="00201B7E"/>
    <w:rsid w:val="00202837"/>
    <w:rsid w:val="002031CD"/>
    <w:rsid w:val="0020326C"/>
    <w:rsid w:val="00203BBE"/>
    <w:rsid w:val="00203D99"/>
    <w:rsid w:val="00204D8A"/>
    <w:rsid w:val="00205346"/>
    <w:rsid w:val="00205975"/>
    <w:rsid w:val="0020597B"/>
    <w:rsid w:val="00205C3A"/>
    <w:rsid w:val="00206555"/>
    <w:rsid w:val="00206E7D"/>
    <w:rsid w:val="00207600"/>
    <w:rsid w:val="00207F4B"/>
    <w:rsid w:val="002106C5"/>
    <w:rsid w:val="0021146B"/>
    <w:rsid w:val="00212CF4"/>
    <w:rsid w:val="002143F2"/>
    <w:rsid w:val="0021676B"/>
    <w:rsid w:val="00216D82"/>
    <w:rsid w:val="00216E56"/>
    <w:rsid w:val="00217F67"/>
    <w:rsid w:val="002208C9"/>
    <w:rsid w:val="00221652"/>
    <w:rsid w:val="00222002"/>
    <w:rsid w:val="0022241C"/>
    <w:rsid w:val="00223791"/>
    <w:rsid w:val="00223983"/>
    <w:rsid w:val="00223DDB"/>
    <w:rsid w:val="0022401D"/>
    <w:rsid w:val="00224EDC"/>
    <w:rsid w:val="002266B4"/>
    <w:rsid w:val="00226714"/>
    <w:rsid w:val="00227D37"/>
    <w:rsid w:val="00227E9E"/>
    <w:rsid w:val="00234468"/>
    <w:rsid w:val="00234C89"/>
    <w:rsid w:val="002352F0"/>
    <w:rsid w:val="0023577B"/>
    <w:rsid w:val="0023608D"/>
    <w:rsid w:val="00236665"/>
    <w:rsid w:val="00237566"/>
    <w:rsid w:val="00237576"/>
    <w:rsid w:val="00237FE7"/>
    <w:rsid w:val="002406FC"/>
    <w:rsid w:val="002426E6"/>
    <w:rsid w:val="00243933"/>
    <w:rsid w:val="00244798"/>
    <w:rsid w:val="00244E9F"/>
    <w:rsid w:val="0024615D"/>
    <w:rsid w:val="00246DA8"/>
    <w:rsid w:val="002505F1"/>
    <w:rsid w:val="0025155F"/>
    <w:rsid w:val="0025180E"/>
    <w:rsid w:val="00251E25"/>
    <w:rsid w:val="00252346"/>
    <w:rsid w:val="00253026"/>
    <w:rsid w:val="00253619"/>
    <w:rsid w:val="00253DC2"/>
    <w:rsid w:val="002560E1"/>
    <w:rsid w:val="00256607"/>
    <w:rsid w:val="002600E3"/>
    <w:rsid w:val="00260B85"/>
    <w:rsid w:val="00260F91"/>
    <w:rsid w:val="00261E47"/>
    <w:rsid w:val="0026208C"/>
    <w:rsid w:val="00262A35"/>
    <w:rsid w:val="0026434F"/>
    <w:rsid w:val="002655E0"/>
    <w:rsid w:val="00265AB8"/>
    <w:rsid w:val="0026697F"/>
    <w:rsid w:val="002670FB"/>
    <w:rsid w:val="00270A1B"/>
    <w:rsid w:val="00270C3C"/>
    <w:rsid w:val="00271C4F"/>
    <w:rsid w:val="0027407F"/>
    <w:rsid w:val="00274586"/>
    <w:rsid w:val="0027504B"/>
    <w:rsid w:val="00275831"/>
    <w:rsid w:val="0027603A"/>
    <w:rsid w:val="00276889"/>
    <w:rsid w:val="002805B7"/>
    <w:rsid w:val="00280CD8"/>
    <w:rsid w:val="00281131"/>
    <w:rsid w:val="00281911"/>
    <w:rsid w:val="00281EA1"/>
    <w:rsid w:val="0028225E"/>
    <w:rsid w:val="00282267"/>
    <w:rsid w:val="00282547"/>
    <w:rsid w:val="00282F0B"/>
    <w:rsid w:val="002838AB"/>
    <w:rsid w:val="00283BFB"/>
    <w:rsid w:val="00283E14"/>
    <w:rsid w:val="00284C36"/>
    <w:rsid w:val="0028505D"/>
    <w:rsid w:val="002852C9"/>
    <w:rsid w:val="00285564"/>
    <w:rsid w:val="0028599C"/>
    <w:rsid w:val="0028692F"/>
    <w:rsid w:val="0028768C"/>
    <w:rsid w:val="00294033"/>
    <w:rsid w:val="00294076"/>
    <w:rsid w:val="002966DD"/>
    <w:rsid w:val="0029735F"/>
    <w:rsid w:val="002A03BE"/>
    <w:rsid w:val="002A042E"/>
    <w:rsid w:val="002A098E"/>
    <w:rsid w:val="002A1EF1"/>
    <w:rsid w:val="002A220C"/>
    <w:rsid w:val="002A378D"/>
    <w:rsid w:val="002A3BE7"/>
    <w:rsid w:val="002A3C31"/>
    <w:rsid w:val="002A6036"/>
    <w:rsid w:val="002A6742"/>
    <w:rsid w:val="002A6A62"/>
    <w:rsid w:val="002A70B9"/>
    <w:rsid w:val="002A7D0C"/>
    <w:rsid w:val="002B0114"/>
    <w:rsid w:val="002B09D6"/>
    <w:rsid w:val="002B09F9"/>
    <w:rsid w:val="002B198C"/>
    <w:rsid w:val="002B35BE"/>
    <w:rsid w:val="002B39AA"/>
    <w:rsid w:val="002B4146"/>
    <w:rsid w:val="002B424B"/>
    <w:rsid w:val="002B49CD"/>
    <w:rsid w:val="002B787F"/>
    <w:rsid w:val="002C0895"/>
    <w:rsid w:val="002C1192"/>
    <w:rsid w:val="002C1207"/>
    <w:rsid w:val="002C13AE"/>
    <w:rsid w:val="002C1A4C"/>
    <w:rsid w:val="002C2235"/>
    <w:rsid w:val="002C2B8B"/>
    <w:rsid w:val="002C32B0"/>
    <w:rsid w:val="002C3D61"/>
    <w:rsid w:val="002C3E00"/>
    <w:rsid w:val="002C4893"/>
    <w:rsid w:val="002C4BA6"/>
    <w:rsid w:val="002C5294"/>
    <w:rsid w:val="002C5331"/>
    <w:rsid w:val="002C70A0"/>
    <w:rsid w:val="002C7A1C"/>
    <w:rsid w:val="002D0C09"/>
    <w:rsid w:val="002D0D9C"/>
    <w:rsid w:val="002D114E"/>
    <w:rsid w:val="002D1F0E"/>
    <w:rsid w:val="002D2818"/>
    <w:rsid w:val="002D3EDE"/>
    <w:rsid w:val="002D4ED7"/>
    <w:rsid w:val="002D6293"/>
    <w:rsid w:val="002D64AD"/>
    <w:rsid w:val="002D6B8C"/>
    <w:rsid w:val="002D7BA8"/>
    <w:rsid w:val="002D7C4C"/>
    <w:rsid w:val="002E13DD"/>
    <w:rsid w:val="002E1A46"/>
    <w:rsid w:val="002E1BD2"/>
    <w:rsid w:val="002E2DB9"/>
    <w:rsid w:val="002E3478"/>
    <w:rsid w:val="002E3B44"/>
    <w:rsid w:val="002E3F92"/>
    <w:rsid w:val="002E5501"/>
    <w:rsid w:val="002E6153"/>
    <w:rsid w:val="002E6F79"/>
    <w:rsid w:val="002F0385"/>
    <w:rsid w:val="002F0971"/>
    <w:rsid w:val="002F12AA"/>
    <w:rsid w:val="002F1FBD"/>
    <w:rsid w:val="002F2242"/>
    <w:rsid w:val="002F2E79"/>
    <w:rsid w:val="002F2ECC"/>
    <w:rsid w:val="002F6C23"/>
    <w:rsid w:val="002F7BDD"/>
    <w:rsid w:val="00300054"/>
    <w:rsid w:val="00301C2A"/>
    <w:rsid w:val="003042F9"/>
    <w:rsid w:val="003044EE"/>
    <w:rsid w:val="00304721"/>
    <w:rsid w:val="003052DE"/>
    <w:rsid w:val="00305C0C"/>
    <w:rsid w:val="00305C2C"/>
    <w:rsid w:val="00306099"/>
    <w:rsid w:val="003106AD"/>
    <w:rsid w:val="003110C6"/>
    <w:rsid w:val="0031226E"/>
    <w:rsid w:val="003124DE"/>
    <w:rsid w:val="00314027"/>
    <w:rsid w:val="00314F30"/>
    <w:rsid w:val="00314FD2"/>
    <w:rsid w:val="00315F87"/>
    <w:rsid w:val="0032081D"/>
    <w:rsid w:val="003211AF"/>
    <w:rsid w:val="00321DDC"/>
    <w:rsid w:val="003228BB"/>
    <w:rsid w:val="00322C9B"/>
    <w:rsid w:val="00323234"/>
    <w:rsid w:val="00323321"/>
    <w:rsid w:val="003234E5"/>
    <w:rsid w:val="0032428D"/>
    <w:rsid w:val="00324AA2"/>
    <w:rsid w:val="0033114C"/>
    <w:rsid w:val="00331BFF"/>
    <w:rsid w:val="00334850"/>
    <w:rsid w:val="00336BDF"/>
    <w:rsid w:val="00336D41"/>
    <w:rsid w:val="00337084"/>
    <w:rsid w:val="00337093"/>
    <w:rsid w:val="0033717A"/>
    <w:rsid w:val="00337B3D"/>
    <w:rsid w:val="00340009"/>
    <w:rsid w:val="003403DA"/>
    <w:rsid w:val="00340731"/>
    <w:rsid w:val="0034093C"/>
    <w:rsid w:val="00342B7D"/>
    <w:rsid w:val="00342FE4"/>
    <w:rsid w:val="003430CB"/>
    <w:rsid w:val="0034353B"/>
    <w:rsid w:val="00343CAC"/>
    <w:rsid w:val="003444A7"/>
    <w:rsid w:val="00345369"/>
    <w:rsid w:val="0034651E"/>
    <w:rsid w:val="003468FB"/>
    <w:rsid w:val="00346DBA"/>
    <w:rsid w:val="00346FDA"/>
    <w:rsid w:val="003470B2"/>
    <w:rsid w:val="003470E9"/>
    <w:rsid w:val="00350025"/>
    <w:rsid w:val="0035127A"/>
    <w:rsid w:val="003512B3"/>
    <w:rsid w:val="00353007"/>
    <w:rsid w:val="003567AD"/>
    <w:rsid w:val="003613BA"/>
    <w:rsid w:val="00361711"/>
    <w:rsid w:val="00361A16"/>
    <w:rsid w:val="003624A7"/>
    <w:rsid w:val="003638BE"/>
    <w:rsid w:val="0036450A"/>
    <w:rsid w:val="0036550C"/>
    <w:rsid w:val="00365C78"/>
    <w:rsid w:val="0036643A"/>
    <w:rsid w:val="0037052C"/>
    <w:rsid w:val="00370B93"/>
    <w:rsid w:val="00372E22"/>
    <w:rsid w:val="00373B77"/>
    <w:rsid w:val="00373FF7"/>
    <w:rsid w:val="00374935"/>
    <w:rsid w:val="0037508B"/>
    <w:rsid w:val="003777EF"/>
    <w:rsid w:val="003778A9"/>
    <w:rsid w:val="0038017B"/>
    <w:rsid w:val="0038154C"/>
    <w:rsid w:val="00382B86"/>
    <w:rsid w:val="00382D9E"/>
    <w:rsid w:val="00384CCC"/>
    <w:rsid w:val="00384CE7"/>
    <w:rsid w:val="0038579E"/>
    <w:rsid w:val="00385C8E"/>
    <w:rsid w:val="00385CBD"/>
    <w:rsid w:val="00385F66"/>
    <w:rsid w:val="00386AE8"/>
    <w:rsid w:val="003876DB"/>
    <w:rsid w:val="00387A37"/>
    <w:rsid w:val="00387D2F"/>
    <w:rsid w:val="00393372"/>
    <w:rsid w:val="00393CAD"/>
    <w:rsid w:val="00393DEF"/>
    <w:rsid w:val="00394FC3"/>
    <w:rsid w:val="003968B7"/>
    <w:rsid w:val="00396C9D"/>
    <w:rsid w:val="0039702C"/>
    <w:rsid w:val="00397ACB"/>
    <w:rsid w:val="003A0B9C"/>
    <w:rsid w:val="003A1268"/>
    <w:rsid w:val="003A22E8"/>
    <w:rsid w:val="003A3235"/>
    <w:rsid w:val="003A409A"/>
    <w:rsid w:val="003A50E4"/>
    <w:rsid w:val="003A5279"/>
    <w:rsid w:val="003A5794"/>
    <w:rsid w:val="003A5B87"/>
    <w:rsid w:val="003A6660"/>
    <w:rsid w:val="003B00E8"/>
    <w:rsid w:val="003B065C"/>
    <w:rsid w:val="003B16D7"/>
    <w:rsid w:val="003B178C"/>
    <w:rsid w:val="003B2434"/>
    <w:rsid w:val="003B4F5D"/>
    <w:rsid w:val="003B5631"/>
    <w:rsid w:val="003B57EB"/>
    <w:rsid w:val="003B58D0"/>
    <w:rsid w:val="003B7B9A"/>
    <w:rsid w:val="003B7CA0"/>
    <w:rsid w:val="003C031F"/>
    <w:rsid w:val="003C04D8"/>
    <w:rsid w:val="003C0BA6"/>
    <w:rsid w:val="003C1BB3"/>
    <w:rsid w:val="003C24F8"/>
    <w:rsid w:val="003C2542"/>
    <w:rsid w:val="003C2E9A"/>
    <w:rsid w:val="003C4321"/>
    <w:rsid w:val="003C4583"/>
    <w:rsid w:val="003C4730"/>
    <w:rsid w:val="003C4D05"/>
    <w:rsid w:val="003C4D81"/>
    <w:rsid w:val="003C5A6F"/>
    <w:rsid w:val="003C60F3"/>
    <w:rsid w:val="003C6913"/>
    <w:rsid w:val="003C6B1E"/>
    <w:rsid w:val="003D14A4"/>
    <w:rsid w:val="003D1F33"/>
    <w:rsid w:val="003D3756"/>
    <w:rsid w:val="003D3CBE"/>
    <w:rsid w:val="003D3E1F"/>
    <w:rsid w:val="003D3FC0"/>
    <w:rsid w:val="003D4066"/>
    <w:rsid w:val="003D5874"/>
    <w:rsid w:val="003D5B25"/>
    <w:rsid w:val="003E16AC"/>
    <w:rsid w:val="003E2DE3"/>
    <w:rsid w:val="003E4CB5"/>
    <w:rsid w:val="003E74B4"/>
    <w:rsid w:val="003E74D3"/>
    <w:rsid w:val="003E74EE"/>
    <w:rsid w:val="003F0C53"/>
    <w:rsid w:val="003F1294"/>
    <w:rsid w:val="003F14F8"/>
    <w:rsid w:val="003F2137"/>
    <w:rsid w:val="003F418C"/>
    <w:rsid w:val="003F52F3"/>
    <w:rsid w:val="003F6812"/>
    <w:rsid w:val="003F6EE2"/>
    <w:rsid w:val="003F6EF9"/>
    <w:rsid w:val="003F7527"/>
    <w:rsid w:val="00400A8A"/>
    <w:rsid w:val="0040319A"/>
    <w:rsid w:val="004037F5"/>
    <w:rsid w:val="00403898"/>
    <w:rsid w:val="00406065"/>
    <w:rsid w:val="00406FE6"/>
    <w:rsid w:val="004073E4"/>
    <w:rsid w:val="00410179"/>
    <w:rsid w:val="0041209A"/>
    <w:rsid w:val="004133A0"/>
    <w:rsid w:val="004145DD"/>
    <w:rsid w:val="00414855"/>
    <w:rsid w:val="00415A44"/>
    <w:rsid w:val="00420073"/>
    <w:rsid w:val="004223E7"/>
    <w:rsid w:val="00422B66"/>
    <w:rsid w:val="00422E20"/>
    <w:rsid w:val="004230A7"/>
    <w:rsid w:val="00425D98"/>
    <w:rsid w:val="00426543"/>
    <w:rsid w:val="00426611"/>
    <w:rsid w:val="00430485"/>
    <w:rsid w:val="00430C03"/>
    <w:rsid w:val="00433C01"/>
    <w:rsid w:val="00434EC6"/>
    <w:rsid w:val="00435949"/>
    <w:rsid w:val="00435CE3"/>
    <w:rsid w:val="004364C3"/>
    <w:rsid w:val="0043669C"/>
    <w:rsid w:val="00440AEF"/>
    <w:rsid w:val="004417BB"/>
    <w:rsid w:val="00441A80"/>
    <w:rsid w:val="004420E1"/>
    <w:rsid w:val="00446283"/>
    <w:rsid w:val="004463B6"/>
    <w:rsid w:val="00446BEA"/>
    <w:rsid w:val="0044707F"/>
    <w:rsid w:val="00450290"/>
    <w:rsid w:val="00450EE5"/>
    <w:rsid w:val="004529D8"/>
    <w:rsid w:val="00452D3C"/>
    <w:rsid w:val="004565A3"/>
    <w:rsid w:val="00457848"/>
    <w:rsid w:val="0045792D"/>
    <w:rsid w:val="00457D3D"/>
    <w:rsid w:val="0046119C"/>
    <w:rsid w:val="00461354"/>
    <w:rsid w:val="00462822"/>
    <w:rsid w:val="004632E0"/>
    <w:rsid w:val="00463528"/>
    <w:rsid w:val="00463F1B"/>
    <w:rsid w:val="00465945"/>
    <w:rsid w:val="004667EC"/>
    <w:rsid w:val="00467911"/>
    <w:rsid w:val="00467BE3"/>
    <w:rsid w:val="00471206"/>
    <w:rsid w:val="0047143B"/>
    <w:rsid w:val="00472E25"/>
    <w:rsid w:val="004732F9"/>
    <w:rsid w:val="0047450F"/>
    <w:rsid w:val="00474CC8"/>
    <w:rsid w:val="0047636D"/>
    <w:rsid w:val="00476834"/>
    <w:rsid w:val="0048042D"/>
    <w:rsid w:val="00480B82"/>
    <w:rsid w:val="00480DD5"/>
    <w:rsid w:val="00481EEC"/>
    <w:rsid w:val="00482D80"/>
    <w:rsid w:val="00483896"/>
    <w:rsid w:val="00486F2C"/>
    <w:rsid w:val="0048743F"/>
    <w:rsid w:val="00487509"/>
    <w:rsid w:val="00490142"/>
    <w:rsid w:val="004904DA"/>
    <w:rsid w:val="00491E15"/>
    <w:rsid w:val="00491FEF"/>
    <w:rsid w:val="004925F6"/>
    <w:rsid w:val="00493379"/>
    <w:rsid w:val="00493613"/>
    <w:rsid w:val="0049374D"/>
    <w:rsid w:val="004937D8"/>
    <w:rsid w:val="00495392"/>
    <w:rsid w:val="004955B0"/>
    <w:rsid w:val="00495846"/>
    <w:rsid w:val="00495D65"/>
    <w:rsid w:val="00497511"/>
    <w:rsid w:val="0049751D"/>
    <w:rsid w:val="004A0B53"/>
    <w:rsid w:val="004A0CB8"/>
    <w:rsid w:val="004A0CE2"/>
    <w:rsid w:val="004A0E4F"/>
    <w:rsid w:val="004A3349"/>
    <w:rsid w:val="004A530C"/>
    <w:rsid w:val="004A5773"/>
    <w:rsid w:val="004A65D0"/>
    <w:rsid w:val="004A6E92"/>
    <w:rsid w:val="004A71FC"/>
    <w:rsid w:val="004A761E"/>
    <w:rsid w:val="004A7E0A"/>
    <w:rsid w:val="004B0FD9"/>
    <w:rsid w:val="004B1F5A"/>
    <w:rsid w:val="004B1F79"/>
    <w:rsid w:val="004B2981"/>
    <w:rsid w:val="004B33C4"/>
    <w:rsid w:val="004B3F9A"/>
    <w:rsid w:val="004B572F"/>
    <w:rsid w:val="004B63FD"/>
    <w:rsid w:val="004B7102"/>
    <w:rsid w:val="004C019C"/>
    <w:rsid w:val="004C0558"/>
    <w:rsid w:val="004C0FCE"/>
    <w:rsid w:val="004C1C5B"/>
    <w:rsid w:val="004C4026"/>
    <w:rsid w:val="004C413C"/>
    <w:rsid w:val="004C45D8"/>
    <w:rsid w:val="004C4DF3"/>
    <w:rsid w:val="004C50E0"/>
    <w:rsid w:val="004C51C3"/>
    <w:rsid w:val="004C54A1"/>
    <w:rsid w:val="004C55A3"/>
    <w:rsid w:val="004C570D"/>
    <w:rsid w:val="004C57C2"/>
    <w:rsid w:val="004C5A4C"/>
    <w:rsid w:val="004C5C12"/>
    <w:rsid w:val="004C729B"/>
    <w:rsid w:val="004D04F4"/>
    <w:rsid w:val="004D1192"/>
    <w:rsid w:val="004D1E32"/>
    <w:rsid w:val="004D254B"/>
    <w:rsid w:val="004D2A39"/>
    <w:rsid w:val="004D307E"/>
    <w:rsid w:val="004D363A"/>
    <w:rsid w:val="004D37EB"/>
    <w:rsid w:val="004D3DEF"/>
    <w:rsid w:val="004D60D2"/>
    <w:rsid w:val="004D691E"/>
    <w:rsid w:val="004D6AB1"/>
    <w:rsid w:val="004D7484"/>
    <w:rsid w:val="004D7A2B"/>
    <w:rsid w:val="004E05EF"/>
    <w:rsid w:val="004E135F"/>
    <w:rsid w:val="004E1BDB"/>
    <w:rsid w:val="004E2EEB"/>
    <w:rsid w:val="004E313B"/>
    <w:rsid w:val="004E4B7B"/>
    <w:rsid w:val="004E6792"/>
    <w:rsid w:val="004E6ECF"/>
    <w:rsid w:val="004F0398"/>
    <w:rsid w:val="004F1C48"/>
    <w:rsid w:val="004F216B"/>
    <w:rsid w:val="004F30BB"/>
    <w:rsid w:val="004F3130"/>
    <w:rsid w:val="004F385E"/>
    <w:rsid w:val="004F3B30"/>
    <w:rsid w:val="004F47A2"/>
    <w:rsid w:val="004F5046"/>
    <w:rsid w:val="004F5E60"/>
    <w:rsid w:val="004F67AB"/>
    <w:rsid w:val="004F7062"/>
    <w:rsid w:val="00500010"/>
    <w:rsid w:val="00500177"/>
    <w:rsid w:val="00500C27"/>
    <w:rsid w:val="005020C8"/>
    <w:rsid w:val="005023B7"/>
    <w:rsid w:val="00502530"/>
    <w:rsid w:val="005026DD"/>
    <w:rsid w:val="00502D21"/>
    <w:rsid w:val="00502FEF"/>
    <w:rsid w:val="005047A9"/>
    <w:rsid w:val="00505CED"/>
    <w:rsid w:val="00507898"/>
    <w:rsid w:val="0051048E"/>
    <w:rsid w:val="005108FF"/>
    <w:rsid w:val="00510C3C"/>
    <w:rsid w:val="005125C9"/>
    <w:rsid w:val="00512624"/>
    <w:rsid w:val="005156C8"/>
    <w:rsid w:val="00515B71"/>
    <w:rsid w:val="00515B83"/>
    <w:rsid w:val="00517180"/>
    <w:rsid w:val="00517519"/>
    <w:rsid w:val="00517783"/>
    <w:rsid w:val="00517C9B"/>
    <w:rsid w:val="00520771"/>
    <w:rsid w:val="00520BA2"/>
    <w:rsid w:val="00521413"/>
    <w:rsid w:val="0052558C"/>
    <w:rsid w:val="00527354"/>
    <w:rsid w:val="00527B57"/>
    <w:rsid w:val="00530602"/>
    <w:rsid w:val="0053088E"/>
    <w:rsid w:val="0053169A"/>
    <w:rsid w:val="00531FD3"/>
    <w:rsid w:val="00533075"/>
    <w:rsid w:val="005333DA"/>
    <w:rsid w:val="00533B4F"/>
    <w:rsid w:val="00534302"/>
    <w:rsid w:val="00534406"/>
    <w:rsid w:val="005345A2"/>
    <w:rsid w:val="00535AD0"/>
    <w:rsid w:val="00536AFB"/>
    <w:rsid w:val="00536CC1"/>
    <w:rsid w:val="00536EAA"/>
    <w:rsid w:val="00537D5A"/>
    <w:rsid w:val="00540B04"/>
    <w:rsid w:val="005416E6"/>
    <w:rsid w:val="00541BD4"/>
    <w:rsid w:val="00541EC8"/>
    <w:rsid w:val="0054315F"/>
    <w:rsid w:val="00544BA0"/>
    <w:rsid w:val="00546EA8"/>
    <w:rsid w:val="005472B6"/>
    <w:rsid w:val="005473D7"/>
    <w:rsid w:val="005516E8"/>
    <w:rsid w:val="00551994"/>
    <w:rsid w:val="00553679"/>
    <w:rsid w:val="00553C41"/>
    <w:rsid w:val="0055406D"/>
    <w:rsid w:val="00555130"/>
    <w:rsid w:val="00556302"/>
    <w:rsid w:val="0056033A"/>
    <w:rsid w:val="005610A4"/>
    <w:rsid w:val="0056250D"/>
    <w:rsid w:val="0056279C"/>
    <w:rsid w:val="0056498E"/>
    <w:rsid w:val="00564B9C"/>
    <w:rsid w:val="00564C6A"/>
    <w:rsid w:val="00570C31"/>
    <w:rsid w:val="00571D36"/>
    <w:rsid w:val="00572BCF"/>
    <w:rsid w:val="00573066"/>
    <w:rsid w:val="00574DB8"/>
    <w:rsid w:val="00575F77"/>
    <w:rsid w:val="005764DA"/>
    <w:rsid w:val="0057677B"/>
    <w:rsid w:val="00576C01"/>
    <w:rsid w:val="00577722"/>
    <w:rsid w:val="005777BF"/>
    <w:rsid w:val="00577A65"/>
    <w:rsid w:val="00577D41"/>
    <w:rsid w:val="00580034"/>
    <w:rsid w:val="005800A7"/>
    <w:rsid w:val="00581D81"/>
    <w:rsid w:val="00582A01"/>
    <w:rsid w:val="00583707"/>
    <w:rsid w:val="005838C7"/>
    <w:rsid w:val="005839F7"/>
    <w:rsid w:val="00583C2D"/>
    <w:rsid w:val="00584889"/>
    <w:rsid w:val="0058489F"/>
    <w:rsid w:val="00585A75"/>
    <w:rsid w:val="00586FFA"/>
    <w:rsid w:val="00590E1E"/>
    <w:rsid w:val="0059318A"/>
    <w:rsid w:val="005940FA"/>
    <w:rsid w:val="00595242"/>
    <w:rsid w:val="00596F9A"/>
    <w:rsid w:val="005974BD"/>
    <w:rsid w:val="00597511"/>
    <w:rsid w:val="005A11EC"/>
    <w:rsid w:val="005A42C1"/>
    <w:rsid w:val="005A5094"/>
    <w:rsid w:val="005A5308"/>
    <w:rsid w:val="005A6579"/>
    <w:rsid w:val="005A6DF9"/>
    <w:rsid w:val="005B0822"/>
    <w:rsid w:val="005B0B21"/>
    <w:rsid w:val="005B0BF2"/>
    <w:rsid w:val="005B0E53"/>
    <w:rsid w:val="005B11E4"/>
    <w:rsid w:val="005B13C8"/>
    <w:rsid w:val="005B14CC"/>
    <w:rsid w:val="005B1ADE"/>
    <w:rsid w:val="005B264E"/>
    <w:rsid w:val="005B2A73"/>
    <w:rsid w:val="005B39B5"/>
    <w:rsid w:val="005B492E"/>
    <w:rsid w:val="005B5045"/>
    <w:rsid w:val="005B7682"/>
    <w:rsid w:val="005C07B4"/>
    <w:rsid w:val="005C0F37"/>
    <w:rsid w:val="005C1C2C"/>
    <w:rsid w:val="005C2369"/>
    <w:rsid w:val="005C47C5"/>
    <w:rsid w:val="005C4877"/>
    <w:rsid w:val="005C4BBE"/>
    <w:rsid w:val="005C55D2"/>
    <w:rsid w:val="005C5D9F"/>
    <w:rsid w:val="005C632C"/>
    <w:rsid w:val="005C64CC"/>
    <w:rsid w:val="005C6C14"/>
    <w:rsid w:val="005D006E"/>
    <w:rsid w:val="005D1369"/>
    <w:rsid w:val="005D2A4C"/>
    <w:rsid w:val="005D2C35"/>
    <w:rsid w:val="005D5A65"/>
    <w:rsid w:val="005D6067"/>
    <w:rsid w:val="005D66A9"/>
    <w:rsid w:val="005E18B8"/>
    <w:rsid w:val="005E212B"/>
    <w:rsid w:val="005E2B52"/>
    <w:rsid w:val="005E2EB9"/>
    <w:rsid w:val="005E3B1C"/>
    <w:rsid w:val="005E4053"/>
    <w:rsid w:val="005E42DA"/>
    <w:rsid w:val="005E50A1"/>
    <w:rsid w:val="005E6BA7"/>
    <w:rsid w:val="005E7924"/>
    <w:rsid w:val="005F0BFB"/>
    <w:rsid w:val="005F1181"/>
    <w:rsid w:val="005F126F"/>
    <w:rsid w:val="005F279E"/>
    <w:rsid w:val="005F4F78"/>
    <w:rsid w:val="005F55D6"/>
    <w:rsid w:val="005F62A6"/>
    <w:rsid w:val="005F7328"/>
    <w:rsid w:val="005F7538"/>
    <w:rsid w:val="00601365"/>
    <w:rsid w:val="00601A5C"/>
    <w:rsid w:val="00601A67"/>
    <w:rsid w:val="00601C8F"/>
    <w:rsid w:val="00602456"/>
    <w:rsid w:val="00603CCF"/>
    <w:rsid w:val="00604DD2"/>
    <w:rsid w:val="006059E9"/>
    <w:rsid w:val="00606477"/>
    <w:rsid w:val="00606E7C"/>
    <w:rsid w:val="006076CD"/>
    <w:rsid w:val="00607933"/>
    <w:rsid w:val="006100DE"/>
    <w:rsid w:val="00610748"/>
    <w:rsid w:val="00610E37"/>
    <w:rsid w:val="00610F45"/>
    <w:rsid w:val="00612036"/>
    <w:rsid w:val="00612478"/>
    <w:rsid w:val="006129EA"/>
    <w:rsid w:val="00612A63"/>
    <w:rsid w:val="00613863"/>
    <w:rsid w:val="00613B12"/>
    <w:rsid w:val="00614060"/>
    <w:rsid w:val="006144E1"/>
    <w:rsid w:val="006155EC"/>
    <w:rsid w:val="0061590A"/>
    <w:rsid w:val="00615EBA"/>
    <w:rsid w:val="00616705"/>
    <w:rsid w:val="00616BDE"/>
    <w:rsid w:val="00616F36"/>
    <w:rsid w:val="00620562"/>
    <w:rsid w:val="00621112"/>
    <w:rsid w:val="006213BF"/>
    <w:rsid w:val="00621A3B"/>
    <w:rsid w:val="00622E50"/>
    <w:rsid w:val="00623C3C"/>
    <w:rsid w:val="00624C81"/>
    <w:rsid w:val="00626380"/>
    <w:rsid w:val="00631DD0"/>
    <w:rsid w:val="00632B05"/>
    <w:rsid w:val="00633067"/>
    <w:rsid w:val="0063424B"/>
    <w:rsid w:val="00634DA3"/>
    <w:rsid w:val="00634F03"/>
    <w:rsid w:val="006368C7"/>
    <w:rsid w:val="00637AD9"/>
    <w:rsid w:val="00642387"/>
    <w:rsid w:val="00644D27"/>
    <w:rsid w:val="00644F71"/>
    <w:rsid w:val="0064532E"/>
    <w:rsid w:val="00646760"/>
    <w:rsid w:val="00650BE4"/>
    <w:rsid w:val="00651B56"/>
    <w:rsid w:val="00653A51"/>
    <w:rsid w:val="00655172"/>
    <w:rsid w:val="006554ED"/>
    <w:rsid w:val="00656057"/>
    <w:rsid w:val="00656636"/>
    <w:rsid w:val="00657014"/>
    <w:rsid w:val="00657144"/>
    <w:rsid w:val="00657E4E"/>
    <w:rsid w:val="00663028"/>
    <w:rsid w:val="0066384E"/>
    <w:rsid w:val="006640B5"/>
    <w:rsid w:val="00664100"/>
    <w:rsid w:val="00664F5C"/>
    <w:rsid w:val="006660F4"/>
    <w:rsid w:val="00666DD6"/>
    <w:rsid w:val="00667897"/>
    <w:rsid w:val="00667DD9"/>
    <w:rsid w:val="00670D10"/>
    <w:rsid w:val="00670D95"/>
    <w:rsid w:val="0067109A"/>
    <w:rsid w:val="00671FCF"/>
    <w:rsid w:val="006723F4"/>
    <w:rsid w:val="006730F7"/>
    <w:rsid w:val="00674132"/>
    <w:rsid w:val="00675431"/>
    <w:rsid w:val="00675593"/>
    <w:rsid w:val="0067616C"/>
    <w:rsid w:val="00676B15"/>
    <w:rsid w:val="0067753C"/>
    <w:rsid w:val="00677AB0"/>
    <w:rsid w:val="00677CC1"/>
    <w:rsid w:val="00677D09"/>
    <w:rsid w:val="006806E5"/>
    <w:rsid w:val="00682DF6"/>
    <w:rsid w:val="006832D1"/>
    <w:rsid w:val="006850F8"/>
    <w:rsid w:val="00686128"/>
    <w:rsid w:val="00686EA6"/>
    <w:rsid w:val="00690687"/>
    <w:rsid w:val="00690B61"/>
    <w:rsid w:val="00690B71"/>
    <w:rsid w:val="006912EC"/>
    <w:rsid w:val="00692D24"/>
    <w:rsid w:val="00692D83"/>
    <w:rsid w:val="00693862"/>
    <w:rsid w:val="00693956"/>
    <w:rsid w:val="006949CD"/>
    <w:rsid w:val="00695813"/>
    <w:rsid w:val="00696249"/>
    <w:rsid w:val="00696B68"/>
    <w:rsid w:val="00696C6D"/>
    <w:rsid w:val="0069713E"/>
    <w:rsid w:val="006971A9"/>
    <w:rsid w:val="006A095F"/>
    <w:rsid w:val="006A0969"/>
    <w:rsid w:val="006A210A"/>
    <w:rsid w:val="006A2FC4"/>
    <w:rsid w:val="006A335A"/>
    <w:rsid w:val="006A4039"/>
    <w:rsid w:val="006A4F73"/>
    <w:rsid w:val="006A56A4"/>
    <w:rsid w:val="006A7C75"/>
    <w:rsid w:val="006B09BC"/>
    <w:rsid w:val="006B2138"/>
    <w:rsid w:val="006B2A19"/>
    <w:rsid w:val="006B3A74"/>
    <w:rsid w:val="006B3D3C"/>
    <w:rsid w:val="006B612B"/>
    <w:rsid w:val="006B6C35"/>
    <w:rsid w:val="006B786B"/>
    <w:rsid w:val="006C02A3"/>
    <w:rsid w:val="006C0372"/>
    <w:rsid w:val="006C1C36"/>
    <w:rsid w:val="006C2161"/>
    <w:rsid w:val="006C2204"/>
    <w:rsid w:val="006C2EFC"/>
    <w:rsid w:val="006C3B77"/>
    <w:rsid w:val="006C4A53"/>
    <w:rsid w:val="006C558E"/>
    <w:rsid w:val="006C6EA0"/>
    <w:rsid w:val="006C7210"/>
    <w:rsid w:val="006D046C"/>
    <w:rsid w:val="006D04E1"/>
    <w:rsid w:val="006D1706"/>
    <w:rsid w:val="006D2282"/>
    <w:rsid w:val="006D379D"/>
    <w:rsid w:val="006D3C65"/>
    <w:rsid w:val="006D4944"/>
    <w:rsid w:val="006D62AC"/>
    <w:rsid w:val="006D7800"/>
    <w:rsid w:val="006E04E0"/>
    <w:rsid w:val="006E0F7B"/>
    <w:rsid w:val="006E1146"/>
    <w:rsid w:val="006E1EDF"/>
    <w:rsid w:val="006E2416"/>
    <w:rsid w:val="006E24BF"/>
    <w:rsid w:val="006E2FB6"/>
    <w:rsid w:val="006E3755"/>
    <w:rsid w:val="006E380C"/>
    <w:rsid w:val="006E440F"/>
    <w:rsid w:val="006E4B63"/>
    <w:rsid w:val="006E4E1D"/>
    <w:rsid w:val="006E73D4"/>
    <w:rsid w:val="006E7762"/>
    <w:rsid w:val="006E7CC4"/>
    <w:rsid w:val="006F007C"/>
    <w:rsid w:val="006F0743"/>
    <w:rsid w:val="006F10A0"/>
    <w:rsid w:val="006F132D"/>
    <w:rsid w:val="006F2B8E"/>
    <w:rsid w:val="006F3CF3"/>
    <w:rsid w:val="006F425B"/>
    <w:rsid w:val="006F478D"/>
    <w:rsid w:val="006F4BD1"/>
    <w:rsid w:val="006F6DC2"/>
    <w:rsid w:val="006F7431"/>
    <w:rsid w:val="00700CCE"/>
    <w:rsid w:val="00702C24"/>
    <w:rsid w:val="00702E01"/>
    <w:rsid w:val="007031BF"/>
    <w:rsid w:val="007037E6"/>
    <w:rsid w:val="00704CCD"/>
    <w:rsid w:val="00704F3C"/>
    <w:rsid w:val="00705462"/>
    <w:rsid w:val="007063FA"/>
    <w:rsid w:val="007064DC"/>
    <w:rsid w:val="007074F2"/>
    <w:rsid w:val="00707D6F"/>
    <w:rsid w:val="00710B6F"/>
    <w:rsid w:val="00711DD4"/>
    <w:rsid w:val="0071237D"/>
    <w:rsid w:val="0071471F"/>
    <w:rsid w:val="00716261"/>
    <w:rsid w:val="00720339"/>
    <w:rsid w:val="0072139B"/>
    <w:rsid w:val="00721CD1"/>
    <w:rsid w:val="0072489B"/>
    <w:rsid w:val="00724BEC"/>
    <w:rsid w:val="00725493"/>
    <w:rsid w:val="00726012"/>
    <w:rsid w:val="00726ECF"/>
    <w:rsid w:val="00727C7F"/>
    <w:rsid w:val="00727ECF"/>
    <w:rsid w:val="007303A6"/>
    <w:rsid w:val="00730866"/>
    <w:rsid w:val="00730A39"/>
    <w:rsid w:val="00731A3A"/>
    <w:rsid w:val="00731CED"/>
    <w:rsid w:val="00731DE1"/>
    <w:rsid w:val="0073346D"/>
    <w:rsid w:val="00733BAB"/>
    <w:rsid w:val="00737126"/>
    <w:rsid w:val="007377F8"/>
    <w:rsid w:val="007378D0"/>
    <w:rsid w:val="007409AF"/>
    <w:rsid w:val="00740CBF"/>
    <w:rsid w:val="00742E43"/>
    <w:rsid w:val="00742F45"/>
    <w:rsid w:val="007440B2"/>
    <w:rsid w:val="007447EE"/>
    <w:rsid w:val="007451CB"/>
    <w:rsid w:val="007451F6"/>
    <w:rsid w:val="0074579C"/>
    <w:rsid w:val="007469BB"/>
    <w:rsid w:val="007474F7"/>
    <w:rsid w:val="0074755A"/>
    <w:rsid w:val="00751653"/>
    <w:rsid w:val="00753776"/>
    <w:rsid w:val="00753A56"/>
    <w:rsid w:val="00753ABB"/>
    <w:rsid w:val="00754648"/>
    <w:rsid w:val="00756129"/>
    <w:rsid w:val="00756501"/>
    <w:rsid w:val="00756CC2"/>
    <w:rsid w:val="00756DA2"/>
    <w:rsid w:val="007574FF"/>
    <w:rsid w:val="007603F2"/>
    <w:rsid w:val="00761DC4"/>
    <w:rsid w:val="00764FA0"/>
    <w:rsid w:val="007658BC"/>
    <w:rsid w:val="007661C3"/>
    <w:rsid w:val="00767B5E"/>
    <w:rsid w:val="00771604"/>
    <w:rsid w:val="00772990"/>
    <w:rsid w:val="00772C49"/>
    <w:rsid w:val="0077301C"/>
    <w:rsid w:val="007748C1"/>
    <w:rsid w:val="007753A7"/>
    <w:rsid w:val="007816C9"/>
    <w:rsid w:val="007823D9"/>
    <w:rsid w:val="007834AC"/>
    <w:rsid w:val="007840C7"/>
    <w:rsid w:val="007863E8"/>
    <w:rsid w:val="00786FA8"/>
    <w:rsid w:val="0078721B"/>
    <w:rsid w:val="00787ACB"/>
    <w:rsid w:val="0079012E"/>
    <w:rsid w:val="00790868"/>
    <w:rsid w:val="0079171C"/>
    <w:rsid w:val="00791CC0"/>
    <w:rsid w:val="00792D55"/>
    <w:rsid w:val="007937F2"/>
    <w:rsid w:val="007942B0"/>
    <w:rsid w:val="00794593"/>
    <w:rsid w:val="00795129"/>
    <w:rsid w:val="007957B4"/>
    <w:rsid w:val="007957FB"/>
    <w:rsid w:val="007959A8"/>
    <w:rsid w:val="00796646"/>
    <w:rsid w:val="007968EA"/>
    <w:rsid w:val="00796F6E"/>
    <w:rsid w:val="0079738B"/>
    <w:rsid w:val="007978B9"/>
    <w:rsid w:val="007A070F"/>
    <w:rsid w:val="007A0D3C"/>
    <w:rsid w:val="007A1270"/>
    <w:rsid w:val="007A15C6"/>
    <w:rsid w:val="007A1706"/>
    <w:rsid w:val="007A4EE4"/>
    <w:rsid w:val="007A5FAD"/>
    <w:rsid w:val="007A652F"/>
    <w:rsid w:val="007A6B5D"/>
    <w:rsid w:val="007A6E2E"/>
    <w:rsid w:val="007B0DD6"/>
    <w:rsid w:val="007B1CE0"/>
    <w:rsid w:val="007B2342"/>
    <w:rsid w:val="007B4D1B"/>
    <w:rsid w:val="007B4D7E"/>
    <w:rsid w:val="007B5C22"/>
    <w:rsid w:val="007B716C"/>
    <w:rsid w:val="007B7360"/>
    <w:rsid w:val="007B7535"/>
    <w:rsid w:val="007B7EFF"/>
    <w:rsid w:val="007C05D6"/>
    <w:rsid w:val="007C1A95"/>
    <w:rsid w:val="007C26D9"/>
    <w:rsid w:val="007C387D"/>
    <w:rsid w:val="007C57DC"/>
    <w:rsid w:val="007C68AB"/>
    <w:rsid w:val="007C7544"/>
    <w:rsid w:val="007D091D"/>
    <w:rsid w:val="007D1719"/>
    <w:rsid w:val="007D28DB"/>
    <w:rsid w:val="007D2FE1"/>
    <w:rsid w:val="007D31CB"/>
    <w:rsid w:val="007D3D48"/>
    <w:rsid w:val="007D3D63"/>
    <w:rsid w:val="007D3D67"/>
    <w:rsid w:val="007D4613"/>
    <w:rsid w:val="007D5CAA"/>
    <w:rsid w:val="007D61B2"/>
    <w:rsid w:val="007D61C8"/>
    <w:rsid w:val="007D6569"/>
    <w:rsid w:val="007D6DAF"/>
    <w:rsid w:val="007D7B9C"/>
    <w:rsid w:val="007E0E5E"/>
    <w:rsid w:val="007E1CC1"/>
    <w:rsid w:val="007E2FBE"/>
    <w:rsid w:val="007E3913"/>
    <w:rsid w:val="007E4270"/>
    <w:rsid w:val="007E4E7C"/>
    <w:rsid w:val="007E59D3"/>
    <w:rsid w:val="007E6085"/>
    <w:rsid w:val="007E62CD"/>
    <w:rsid w:val="007E7544"/>
    <w:rsid w:val="007E78BE"/>
    <w:rsid w:val="007F11E5"/>
    <w:rsid w:val="007F1A31"/>
    <w:rsid w:val="007F2A1F"/>
    <w:rsid w:val="007F2C54"/>
    <w:rsid w:val="007F2C7C"/>
    <w:rsid w:val="007F2F05"/>
    <w:rsid w:val="007F359C"/>
    <w:rsid w:val="007F3F10"/>
    <w:rsid w:val="007F47D4"/>
    <w:rsid w:val="007F5299"/>
    <w:rsid w:val="007F5869"/>
    <w:rsid w:val="007F5FA1"/>
    <w:rsid w:val="007F60EC"/>
    <w:rsid w:val="007F6B28"/>
    <w:rsid w:val="007F714E"/>
    <w:rsid w:val="007F7B25"/>
    <w:rsid w:val="00800193"/>
    <w:rsid w:val="0080092C"/>
    <w:rsid w:val="008034D6"/>
    <w:rsid w:val="00804037"/>
    <w:rsid w:val="00805A75"/>
    <w:rsid w:val="008063C3"/>
    <w:rsid w:val="0080741A"/>
    <w:rsid w:val="008100F0"/>
    <w:rsid w:val="008106F5"/>
    <w:rsid w:val="00810C1C"/>
    <w:rsid w:val="008115AA"/>
    <w:rsid w:val="0081237C"/>
    <w:rsid w:val="00813227"/>
    <w:rsid w:val="00813230"/>
    <w:rsid w:val="008134FB"/>
    <w:rsid w:val="00813C71"/>
    <w:rsid w:val="00815288"/>
    <w:rsid w:val="0081582F"/>
    <w:rsid w:val="008158E4"/>
    <w:rsid w:val="008162DA"/>
    <w:rsid w:val="008169F4"/>
    <w:rsid w:val="00817E68"/>
    <w:rsid w:val="00821121"/>
    <w:rsid w:val="00821E5C"/>
    <w:rsid w:val="0082203D"/>
    <w:rsid w:val="00822B7F"/>
    <w:rsid w:val="0082317C"/>
    <w:rsid w:val="00823408"/>
    <w:rsid w:val="0082664A"/>
    <w:rsid w:val="00826675"/>
    <w:rsid w:val="00826EE1"/>
    <w:rsid w:val="0083042B"/>
    <w:rsid w:val="00831797"/>
    <w:rsid w:val="0083213F"/>
    <w:rsid w:val="008323DF"/>
    <w:rsid w:val="008324BC"/>
    <w:rsid w:val="00833A6D"/>
    <w:rsid w:val="00833C01"/>
    <w:rsid w:val="008344C4"/>
    <w:rsid w:val="00834BBA"/>
    <w:rsid w:val="00835092"/>
    <w:rsid w:val="0084075D"/>
    <w:rsid w:val="008416E9"/>
    <w:rsid w:val="00841DF9"/>
    <w:rsid w:val="0084206B"/>
    <w:rsid w:val="00842253"/>
    <w:rsid w:val="00842C47"/>
    <w:rsid w:val="00844DB4"/>
    <w:rsid w:val="00845266"/>
    <w:rsid w:val="008461EB"/>
    <w:rsid w:val="008462D1"/>
    <w:rsid w:val="00853209"/>
    <w:rsid w:val="00853566"/>
    <w:rsid w:val="00853E12"/>
    <w:rsid w:val="00853F9D"/>
    <w:rsid w:val="00853FF6"/>
    <w:rsid w:val="008550A0"/>
    <w:rsid w:val="00855617"/>
    <w:rsid w:val="0085630E"/>
    <w:rsid w:val="008567D3"/>
    <w:rsid w:val="00857546"/>
    <w:rsid w:val="008616D8"/>
    <w:rsid w:val="00861B22"/>
    <w:rsid w:val="008620E5"/>
    <w:rsid w:val="00863081"/>
    <w:rsid w:val="00863225"/>
    <w:rsid w:val="0086366C"/>
    <w:rsid w:val="00863D11"/>
    <w:rsid w:val="00865207"/>
    <w:rsid w:val="0086580F"/>
    <w:rsid w:val="00865BFA"/>
    <w:rsid w:val="00866253"/>
    <w:rsid w:val="008701EA"/>
    <w:rsid w:val="00870762"/>
    <w:rsid w:val="00870E5A"/>
    <w:rsid w:val="00871249"/>
    <w:rsid w:val="00871F75"/>
    <w:rsid w:val="00872AC5"/>
    <w:rsid w:val="00874930"/>
    <w:rsid w:val="00874CA9"/>
    <w:rsid w:val="00875902"/>
    <w:rsid w:val="00875EBE"/>
    <w:rsid w:val="0087725F"/>
    <w:rsid w:val="00877D6D"/>
    <w:rsid w:val="008804E0"/>
    <w:rsid w:val="00880D16"/>
    <w:rsid w:val="00881046"/>
    <w:rsid w:val="00881764"/>
    <w:rsid w:val="00881841"/>
    <w:rsid w:val="008822C3"/>
    <w:rsid w:val="008823B4"/>
    <w:rsid w:val="0088241E"/>
    <w:rsid w:val="008832E6"/>
    <w:rsid w:val="0088371C"/>
    <w:rsid w:val="00885C3B"/>
    <w:rsid w:val="00885D3C"/>
    <w:rsid w:val="00886EB9"/>
    <w:rsid w:val="00887E17"/>
    <w:rsid w:val="00890510"/>
    <w:rsid w:val="008906CD"/>
    <w:rsid w:val="008912A7"/>
    <w:rsid w:val="00891E11"/>
    <w:rsid w:val="008935C3"/>
    <w:rsid w:val="00893849"/>
    <w:rsid w:val="0089415F"/>
    <w:rsid w:val="008963FF"/>
    <w:rsid w:val="00897D08"/>
    <w:rsid w:val="008A1085"/>
    <w:rsid w:val="008A2B01"/>
    <w:rsid w:val="008A2FB5"/>
    <w:rsid w:val="008A3A45"/>
    <w:rsid w:val="008A41F3"/>
    <w:rsid w:val="008A4E45"/>
    <w:rsid w:val="008A5383"/>
    <w:rsid w:val="008A53E1"/>
    <w:rsid w:val="008A54B8"/>
    <w:rsid w:val="008A7C40"/>
    <w:rsid w:val="008B0E48"/>
    <w:rsid w:val="008B3978"/>
    <w:rsid w:val="008B4579"/>
    <w:rsid w:val="008B512A"/>
    <w:rsid w:val="008B5992"/>
    <w:rsid w:val="008B694F"/>
    <w:rsid w:val="008B6C8D"/>
    <w:rsid w:val="008B7B81"/>
    <w:rsid w:val="008C01B0"/>
    <w:rsid w:val="008C02B7"/>
    <w:rsid w:val="008C1748"/>
    <w:rsid w:val="008C69A8"/>
    <w:rsid w:val="008C6A85"/>
    <w:rsid w:val="008C7112"/>
    <w:rsid w:val="008C722C"/>
    <w:rsid w:val="008C74BE"/>
    <w:rsid w:val="008C74C4"/>
    <w:rsid w:val="008C756E"/>
    <w:rsid w:val="008C760C"/>
    <w:rsid w:val="008C7998"/>
    <w:rsid w:val="008C7F1E"/>
    <w:rsid w:val="008D0D87"/>
    <w:rsid w:val="008D125A"/>
    <w:rsid w:val="008D25A9"/>
    <w:rsid w:val="008D2954"/>
    <w:rsid w:val="008D3266"/>
    <w:rsid w:val="008D336E"/>
    <w:rsid w:val="008D3C55"/>
    <w:rsid w:val="008D528D"/>
    <w:rsid w:val="008D6306"/>
    <w:rsid w:val="008E0190"/>
    <w:rsid w:val="008E1030"/>
    <w:rsid w:val="008E1A3F"/>
    <w:rsid w:val="008E37C7"/>
    <w:rsid w:val="008E5ED0"/>
    <w:rsid w:val="008E7B53"/>
    <w:rsid w:val="008E7FA1"/>
    <w:rsid w:val="008F10D0"/>
    <w:rsid w:val="008F3B9A"/>
    <w:rsid w:val="008F54B6"/>
    <w:rsid w:val="00900344"/>
    <w:rsid w:val="009005F3"/>
    <w:rsid w:val="00900B84"/>
    <w:rsid w:val="00902878"/>
    <w:rsid w:val="0090516B"/>
    <w:rsid w:val="00905BA4"/>
    <w:rsid w:val="00905F8D"/>
    <w:rsid w:val="00907A8F"/>
    <w:rsid w:val="00910135"/>
    <w:rsid w:val="00910C29"/>
    <w:rsid w:val="00913C8C"/>
    <w:rsid w:val="00914A40"/>
    <w:rsid w:val="00915260"/>
    <w:rsid w:val="00915BD1"/>
    <w:rsid w:val="00915EA9"/>
    <w:rsid w:val="00917250"/>
    <w:rsid w:val="00917B0B"/>
    <w:rsid w:val="0092071B"/>
    <w:rsid w:val="0092076F"/>
    <w:rsid w:val="00920C35"/>
    <w:rsid w:val="00920ECF"/>
    <w:rsid w:val="00924034"/>
    <w:rsid w:val="00925798"/>
    <w:rsid w:val="00925CF8"/>
    <w:rsid w:val="00926649"/>
    <w:rsid w:val="00927372"/>
    <w:rsid w:val="0093061E"/>
    <w:rsid w:val="00930FF0"/>
    <w:rsid w:val="0093149F"/>
    <w:rsid w:val="00931581"/>
    <w:rsid w:val="00932AC9"/>
    <w:rsid w:val="009334AD"/>
    <w:rsid w:val="0093381A"/>
    <w:rsid w:val="00934386"/>
    <w:rsid w:val="0093439E"/>
    <w:rsid w:val="009359FA"/>
    <w:rsid w:val="0093604B"/>
    <w:rsid w:val="009372CF"/>
    <w:rsid w:val="009375C3"/>
    <w:rsid w:val="00937759"/>
    <w:rsid w:val="009379E9"/>
    <w:rsid w:val="00940841"/>
    <w:rsid w:val="009422FF"/>
    <w:rsid w:val="009429D2"/>
    <w:rsid w:val="0094370D"/>
    <w:rsid w:val="009447B2"/>
    <w:rsid w:val="0094565A"/>
    <w:rsid w:val="009471B7"/>
    <w:rsid w:val="009478AE"/>
    <w:rsid w:val="0095172C"/>
    <w:rsid w:val="00952028"/>
    <w:rsid w:val="00952C95"/>
    <w:rsid w:val="009539E9"/>
    <w:rsid w:val="00953F3E"/>
    <w:rsid w:val="00954849"/>
    <w:rsid w:val="00954CF5"/>
    <w:rsid w:val="00955F03"/>
    <w:rsid w:val="00956329"/>
    <w:rsid w:val="00956351"/>
    <w:rsid w:val="009570A9"/>
    <w:rsid w:val="00957382"/>
    <w:rsid w:val="009575E7"/>
    <w:rsid w:val="00962C4B"/>
    <w:rsid w:val="00962CA4"/>
    <w:rsid w:val="0096460D"/>
    <w:rsid w:val="00964C49"/>
    <w:rsid w:val="00966586"/>
    <w:rsid w:val="00966D07"/>
    <w:rsid w:val="00967056"/>
    <w:rsid w:val="00967633"/>
    <w:rsid w:val="00967CD8"/>
    <w:rsid w:val="00971CE3"/>
    <w:rsid w:val="00971E82"/>
    <w:rsid w:val="00973564"/>
    <w:rsid w:val="00975213"/>
    <w:rsid w:val="00975441"/>
    <w:rsid w:val="00975797"/>
    <w:rsid w:val="00975A53"/>
    <w:rsid w:val="0097733B"/>
    <w:rsid w:val="00981F9A"/>
    <w:rsid w:val="0098356F"/>
    <w:rsid w:val="009839E9"/>
    <w:rsid w:val="009841BD"/>
    <w:rsid w:val="009844C1"/>
    <w:rsid w:val="00985046"/>
    <w:rsid w:val="009856BF"/>
    <w:rsid w:val="00985974"/>
    <w:rsid w:val="0098630B"/>
    <w:rsid w:val="009865D2"/>
    <w:rsid w:val="00986966"/>
    <w:rsid w:val="00987A13"/>
    <w:rsid w:val="00990D35"/>
    <w:rsid w:val="00990F52"/>
    <w:rsid w:val="00992A95"/>
    <w:rsid w:val="00992BC2"/>
    <w:rsid w:val="00993FB0"/>
    <w:rsid w:val="009940C3"/>
    <w:rsid w:val="009943A4"/>
    <w:rsid w:val="009945B5"/>
    <w:rsid w:val="00994873"/>
    <w:rsid w:val="00994D8B"/>
    <w:rsid w:val="00995E8F"/>
    <w:rsid w:val="009A1913"/>
    <w:rsid w:val="009A1AA3"/>
    <w:rsid w:val="009A26EC"/>
    <w:rsid w:val="009A3500"/>
    <w:rsid w:val="009A5577"/>
    <w:rsid w:val="009A5F03"/>
    <w:rsid w:val="009A5F05"/>
    <w:rsid w:val="009A69A0"/>
    <w:rsid w:val="009A7A0B"/>
    <w:rsid w:val="009A7AD7"/>
    <w:rsid w:val="009A7CC8"/>
    <w:rsid w:val="009B002E"/>
    <w:rsid w:val="009B103A"/>
    <w:rsid w:val="009B21E7"/>
    <w:rsid w:val="009B283C"/>
    <w:rsid w:val="009B2E78"/>
    <w:rsid w:val="009B2F63"/>
    <w:rsid w:val="009B3E84"/>
    <w:rsid w:val="009B4334"/>
    <w:rsid w:val="009B4879"/>
    <w:rsid w:val="009B6D22"/>
    <w:rsid w:val="009C0010"/>
    <w:rsid w:val="009C059E"/>
    <w:rsid w:val="009C163B"/>
    <w:rsid w:val="009C32C5"/>
    <w:rsid w:val="009C391F"/>
    <w:rsid w:val="009C3D50"/>
    <w:rsid w:val="009C3ED0"/>
    <w:rsid w:val="009C51C7"/>
    <w:rsid w:val="009C62A5"/>
    <w:rsid w:val="009C72AF"/>
    <w:rsid w:val="009C7BF4"/>
    <w:rsid w:val="009D03C1"/>
    <w:rsid w:val="009D0AF6"/>
    <w:rsid w:val="009D164B"/>
    <w:rsid w:val="009D289B"/>
    <w:rsid w:val="009D2D74"/>
    <w:rsid w:val="009D45CA"/>
    <w:rsid w:val="009D5A75"/>
    <w:rsid w:val="009D5E5B"/>
    <w:rsid w:val="009D63A7"/>
    <w:rsid w:val="009D73FA"/>
    <w:rsid w:val="009E093F"/>
    <w:rsid w:val="009E1481"/>
    <w:rsid w:val="009E1530"/>
    <w:rsid w:val="009E1E0B"/>
    <w:rsid w:val="009E33AA"/>
    <w:rsid w:val="009E351D"/>
    <w:rsid w:val="009E3945"/>
    <w:rsid w:val="009E418E"/>
    <w:rsid w:val="009E4813"/>
    <w:rsid w:val="009E58BD"/>
    <w:rsid w:val="009E601B"/>
    <w:rsid w:val="009E62DC"/>
    <w:rsid w:val="009E7385"/>
    <w:rsid w:val="009E7411"/>
    <w:rsid w:val="009F169D"/>
    <w:rsid w:val="009F1809"/>
    <w:rsid w:val="009F1A67"/>
    <w:rsid w:val="009F1B96"/>
    <w:rsid w:val="009F1C01"/>
    <w:rsid w:val="009F2302"/>
    <w:rsid w:val="009F2371"/>
    <w:rsid w:val="009F28EB"/>
    <w:rsid w:val="009F2D23"/>
    <w:rsid w:val="009F44DE"/>
    <w:rsid w:val="009F4524"/>
    <w:rsid w:val="009F4C28"/>
    <w:rsid w:val="009F5253"/>
    <w:rsid w:val="009F743F"/>
    <w:rsid w:val="009F77E4"/>
    <w:rsid w:val="00A0193C"/>
    <w:rsid w:val="00A0207B"/>
    <w:rsid w:val="00A0297F"/>
    <w:rsid w:val="00A03021"/>
    <w:rsid w:val="00A044F1"/>
    <w:rsid w:val="00A05BFA"/>
    <w:rsid w:val="00A05ECE"/>
    <w:rsid w:val="00A077E3"/>
    <w:rsid w:val="00A07888"/>
    <w:rsid w:val="00A1013D"/>
    <w:rsid w:val="00A11534"/>
    <w:rsid w:val="00A123B7"/>
    <w:rsid w:val="00A125FF"/>
    <w:rsid w:val="00A1386A"/>
    <w:rsid w:val="00A15530"/>
    <w:rsid w:val="00A167E4"/>
    <w:rsid w:val="00A208BA"/>
    <w:rsid w:val="00A21E0A"/>
    <w:rsid w:val="00A225A4"/>
    <w:rsid w:val="00A23735"/>
    <w:rsid w:val="00A23FAE"/>
    <w:rsid w:val="00A27E8A"/>
    <w:rsid w:val="00A30108"/>
    <w:rsid w:val="00A303AD"/>
    <w:rsid w:val="00A30720"/>
    <w:rsid w:val="00A30C20"/>
    <w:rsid w:val="00A314B4"/>
    <w:rsid w:val="00A328D9"/>
    <w:rsid w:val="00A332E9"/>
    <w:rsid w:val="00A3449B"/>
    <w:rsid w:val="00A34CA6"/>
    <w:rsid w:val="00A3558B"/>
    <w:rsid w:val="00A36580"/>
    <w:rsid w:val="00A37014"/>
    <w:rsid w:val="00A407B8"/>
    <w:rsid w:val="00A409A7"/>
    <w:rsid w:val="00A4180E"/>
    <w:rsid w:val="00A42034"/>
    <w:rsid w:val="00A427AE"/>
    <w:rsid w:val="00A43A55"/>
    <w:rsid w:val="00A449A8"/>
    <w:rsid w:val="00A45942"/>
    <w:rsid w:val="00A47EEB"/>
    <w:rsid w:val="00A501E9"/>
    <w:rsid w:val="00A51EC3"/>
    <w:rsid w:val="00A526B3"/>
    <w:rsid w:val="00A52D3A"/>
    <w:rsid w:val="00A53BC6"/>
    <w:rsid w:val="00A54480"/>
    <w:rsid w:val="00A54739"/>
    <w:rsid w:val="00A54EBF"/>
    <w:rsid w:val="00A552FA"/>
    <w:rsid w:val="00A5590F"/>
    <w:rsid w:val="00A55CAA"/>
    <w:rsid w:val="00A5622E"/>
    <w:rsid w:val="00A562F0"/>
    <w:rsid w:val="00A60394"/>
    <w:rsid w:val="00A60451"/>
    <w:rsid w:val="00A60802"/>
    <w:rsid w:val="00A60A7C"/>
    <w:rsid w:val="00A6136D"/>
    <w:rsid w:val="00A61656"/>
    <w:rsid w:val="00A6187F"/>
    <w:rsid w:val="00A625E7"/>
    <w:rsid w:val="00A62A4B"/>
    <w:rsid w:val="00A6495C"/>
    <w:rsid w:val="00A65029"/>
    <w:rsid w:val="00A6528F"/>
    <w:rsid w:val="00A654D9"/>
    <w:rsid w:val="00A6749E"/>
    <w:rsid w:val="00A67FC6"/>
    <w:rsid w:val="00A70519"/>
    <w:rsid w:val="00A72C18"/>
    <w:rsid w:val="00A73782"/>
    <w:rsid w:val="00A73B35"/>
    <w:rsid w:val="00A7408A"/>
    <w:rsid w:val="00A744B8"/>
    <w:rsid w:val="00A764F1"/>
    <w:rsid w:val="00A768C5"/>
    <w:rsid w:val="00A8095B"/>
    <w:rsid w:val="00A82482"/>
    <w:rsid w:val="00A8253B"/>
    <w:rsid w:val="00A831FE"/>
    <w:rsid w:val="00A836B3"/>
    <w:rsid w:val="00A836B5"/>
    <w:rsid w:val="00A855ED"/>
    <w:rsid w:val="00A8562F"/>
    <w:rsid w:val="00A85C1C"/>
    <w:rsid w:val="00A863EE"/>
    <w:rsid w:val="00A86D38"/>
    <w:rsid w:val="00A91093"/>
    <w:rsid w:val="00A93C4A"/>
    <w:rsid w:val="00A9414E"/>
    <w:rsid w:val="00A95BF5"/>
    <w:rsid w:val="00A96490"/>
    <w:rsid w:val="00A96CF9"/>
    <w:rsid w:val="00A97D97"/>
    <w:rsid w:val="00AA00BC"/>
    <w:rsid w:val="00AA1F92"/>
    <w:rsid w:val="00AA217F"/>
    <w:rsid w:val="00AA21C4"/>
    <w:rsid w:val="00AA27DF"/>
    <w:rsid w:val="00AA299B"/>
    <w:rsid w:val="00AA2A46"/>
    <w:rsid w:val="00AA2CE2"/>
    <w:rsid w:val="00AA436F"/>
    <w:rsid w:val="00AA43FF"/>
    <w:rsid w:val="00AA5C2F"/>
    <w:rsid w:val="00AA6931"/>
    <w:rsid w:val="00AA6F30"/>
    <w:rsid w:val="00AA7081"/>
    <w:rsid w:val="00AA722B"/>
    <w:rsid w:val="00AA7601"/>
    <w:rsid w:val="00AB01F6"/>
    <w:rsid w:val="00AB0E3A"/>
    <w:rsid w:val="00AB4409"/>
    <w:rsid w:val="00AB507E"/>
    <w:rsid w:val="00AB5AF7"/>
    <w:rsid w:val="00AB5D78"/>
    <w:rsid w:val="00AB5FDD"/>
    <w:rsid w:val="00AB5FFF"/>
    <w:rsid w:val="00AB627E"/>
    <w:rsid w:val="00AB6C56"/>
    <w:rsid w:val="00AB778E"/>
    <w:rsid w:val="00AC104C"/>
    <w:rsid w:val="00AC11B9"/>
    <w:rsid w:val="00AC1547"/>
    <w:rsid w:val="00AC1E71"/>
    <w:rsid w:val="00AC283A"/>
    <w:rsid w:val="00AC301C"/>
    <w:rsid w:val="00AC3DC5"/>
    <w:rsid w:val="00AC54A7"/>
    <w:rsid w:val="00AC60BE"/>
    <w:rsid w:val="00AC7805"/>
    <w:rsid w:val="00AD0561"/>
    <w:rsid w:val="00AD0DF7"/>
    <w:rsid w:val="00AD17CA"/>
    <w:rsid w:val="00AD1BF2"/>
    <w:rsid w:val="00AD34AF"/>
    <w:rsid w:val="00AD5A2E"/>
    <w:rsid w:val="00AD5E72"/>
    <w:rsid w:val="00AD608D"/>
    <w:rsid w:val="00AE0EB5"/>
    <w:rsid w:val="00AE1C7A"/>
    <w:rsid w:val="00AE2752"/>
    <w:rsid w:val="00AE2B10"/>
    <w:rsid w:val="00AE2D7F"/>
    <w:rsid w:val="00AE2E28"/>
    <w:rsid w:val="00AE3D9D"/>
    <w:rsid w:val="00AE4D2F"/>
    <w:rsid w:val="00AE5066"/>
    <w:rsid w:val="00AE6A49"/>
    <w:rsid w:val="00AE6B9D"/>
    <w:rsid w:val="00AE724C"/>
    <w:rsid w:val="00AE79CC"/>
    <w:rsid w:val="00AF022D"/>
    <w:rsid w:val="00AF0781"/>
    <w:rsid w:val="00AF1CE8"/>
    <w:rsid w:val="00AF1F48"/>
    <w:rsid w:val="00AF26FE"/>
    <w:rsid w:val="00AF28A4"/>
    <w:rsid w:val="00AF3358"/>
    <w:rsid w:val="00AF3A11"/>
    <w:rsid w:val="00AF41A9"/>
    <w:rsid w:val="00AF5E1F"/>
    <w:rsid w:val="00AF6A67"/>
    <w:rsid w:val="00AF7564"/>
    <w:rsid w:val="00AF78B8"/>
    <w:rsid w:val="00B0050A"/>
    <w:rsid w:val="00B00770"/>
    <w:rsid w:val="00B00F7D"/>
    <w:rsid w:val="00B01BD2"/>
    <w:rsid w:val="00B022BD"/>
    <w:rsid w:val="00B024CB"/>
    <w:rsid w:val="00B0366C"/>
    <w:rsid w:val="00B05033"/>
    <w:rsid w:val="00B06037"/>
    <w:rsid w:val="00B06B59"/>
    <w:rsid w:val="00B07750"/>
    <w:rsid w:val="00B103D8"/>
    <w:rsid w:val="00B11973"/>
    <w:rsid w:val="00B11F17"/>
    <w:rsid w:val="00B12077"/>
    <w:rsid w:val="00B12FC5"/>
    <w:rsid w:val="00B13181"/>
    <w:rsid w:val="00B14EC5"/>
    <w:rsid w:val="00B15E93"/>
    <w:rsid w:val="00B15F58"/>
    <w:rsid w:val="00B17056"/>
    <w:rsid w:val="00B178DD"/>
    <w:rsid w:val="00B20655"/>
    <w:rsid w:val="00B21D78"/>
    <w:rsid w:val="00B224B0"/>
    <w:rsid w:val="00B2355D"/>
    <w:rsid w:val="00B238B2"/>
    <w:rsid w:val="00B2491C"/>
    <w:rsid w:val="00B2491D"/>
    <w:rsid w:val="00B24DA5"/>
    <w:rsid w:val="00B25281"/>
    <w:rsid w:val="00B26259"/>
    <w:rsid w:val="00B303A0"/>
    <w:rsid w:val="00B30AC3"/>
    <w:rsid w:val="00B30B9C"/>
    <w:rsid w:val="00B31D96"/>
    <w:rsid w:val="00B32087"/>
    <w:rsid w:val="00B32BD4"/>
    <w:rsid w:val="00B3305E"/>
    <w:rsid w:val="00B339DD"/>
    <w:rsid w:val="00B341C8"/>
    <w:rsid w:val="00B34546"/>
    <w:rsid w:val="00B346C3"/>
    <w:rsid w:val="00B3592D"/>
    <w:rsid w:val="00B359FE"/>
    <w:rsid w:val="00B363E6"/>
    <w:rsid w:val="00B36C6F"/>
    <w:rsid w:val="00B37368"/>
    <w:rsid w:val="00B374CD"/>
    <w:rsid w:val="00B37F74"/>
    <w:rsid w:val="00B410E3"/>
    <w:rsid w:val="00B42468"/>
    <w:rsid w:val="00B424E9"/>
    <w:rsid w:val="00B425A9"/>
    <w:rsid w:val="00B43092"/>
    <w:rsid w:val="00B435A0"/>
    <w:rsid w:val="00B43730"/>
    <w:rsid w:val="00B447EC"/>
    <w:rsid w:val="00B44CC0"/>
    <w:rsid w:val="00B45BFD"/>
    <w:rsid w:val="00B45CE8"/>
    <w:rsid w:val="00B464C8"/>
    <w:rsid w:val="00B472C3"/>
    <w:rsid w:val="00B5126B"/>
    <w:rsid w:val="00B51B88"/>
    <w:rsid w:val="00B51EBD"/>
    <w:rsid w:val="00B52B87"/>
    <w:rsid w:val="00B52BED"/>
    <w:rsid w:val="00B5490D"/>
    <w:rsid w:val="00B55438"/>
    <w:rsid w:val="00B55D79"/>
    <w:rsid w:val="00B55F51"/>
    <w:rsid w:val="00B56396"/>
    <w:rsid w:val="00B57171"/>
    <w:rsid w:val="00B616E4"/>
    <w:rsid w:val="00B61734"/>
    <w:rsid w:val="00B619E7"/>
    <w:rsid w:val="00B63FFA"/>
    <w:rsid w:val="00B64B7D"/>
    <w:rsid w:val="00B66554"/>
    <w:rsid w:val="00B66612"/>
    <w:rsid w:val="00B72A37"/>
    <w:rsid w:val="00B737EA"/>
    <w:rsid w:val="00B74216"/>
    <w:rsid w:val="00B74786"/>
    <w:rsid w:val="00B7589F"/>
    <w:rsid w:val="00B76BD8"/>
    <w:rsid w:val="00B7722F"/>
    <w:rsid w:val="00B7777E"/>
    <w:rsid w:val="00B7794D"/>
    <w:rsid w:val="00B801DE"/>
    <w:rsid w:val="00B80246"/>
    <w:rsid w:val="00B80C63"/>
    <w:rsid w:val="00B81647"/>
    <w:rsid w:val="00B81F96"/>
    <w:rsid w:val="00B82257"/>
    <w:rsid w:val="00B827D7"/>
    <w:rsid w:val="00B82EE7"/>
    <w:rsid w:val="00B833B0"/>
    <w:rsid w:val="00B85170"/>
    <w:rsid w:val="00B85E98"/>
    <w:rsid w:val="00B8626F"/>
    <w:rsid w:val="00B86647"/>
    <w:rsid w:val="00B91873"/>
    <w:rsid w:val="00B91F64"/>
    <w:rsid w:val="00B91F9C"/>
    <w:rsid w:val="00B92097"/>
    <w:rsid w:val="00B927E8"/>
    <w:rsid w:val="00B92F86"/>
    <w:rsid w:val="00B93456"/>
    <w:rsid w:val="00B93F77"/>
    <w:rsid w:val="00B958D5"/>
    <w:rsid w:val="00B96C70"/>
    <w:rsid w:val="00BA0A0A"/>
    <w:rsid w:val="00BA1212"/>
    <w:rsid w:val="00BA131A"/>
    <w:rsid w:val="00BA18A5"/>
    <w:rsid w:val="00BA1CC0"/>
    <w:rsid w:val="00BA21D9"/>
    <w:rsid w:val="00BA23E4"/>
    <w:rsid w:val="00BA5716"/>
    <w:rsid w:val="00BA5D20"/>
    <w:rsid w:val="00BA679C"/>
    <w:rsid w:val="00BA7C62"/>
    <w:rsid w:val="00BB14E4"/>
    <w:rsid w:val="00BB1A77"/>
    <w:rsid w:val="00BB3F69"/>
    <w:rsid w:val="00BB43DA"/>
    <w:rsid w:val="00BB47EA"/>
    <w:rsid w:val="00BB4979"/>
    <w:rsid w:val="00BB5742"/>
    <w:rsid w:val="00BB725F"/>
    <w:rsid w:val="00BB7A77"/>
    <w:rsid w:val="00BC09E8"/>
    <w:rsid w:val="00BC0FB1"/>
    <w:rsid w:val="00BC2212"/>
    <w:rsid w:val="00BC25A9"/>
    <w:rsid w:val="00BC2A18"/>
    <w:rsid w:val="00BC3E51"/>
    <w:rsid w:val="00BC414F"/>
    <w:rsid w:val="00BC4E3B"/>
    <w:rsid w:val="00BC5975"/>
    <w:rsid w:val="00BC6EB8"/>
    <w:rsid w:val="00BC78B7"/>
    <w:rsid w:val="00BC7F0F"/>
    <w:rsid w:val="00BD009B"/>
    <w:rsid w:val="00BD0233"/>
    <w:rsid w:val="00BD0523"/>
    <w:rsid w:val="00BD0977"/>
    <w:rsid w:val="00BD27E9"/>
    <w:rsid w:val="00BD441C"/>
    <w:rsid w:val="00BD4D60"/>
    <w:rsid w:val="00BD545F"/>
    <w:rsid w:val="00BD6791"/>
    <w:rsid w:val="00BD78D1"/>
    <w:rsid w:val="00BE045C"/>
    <w:rsid w:val="00BE1D89"/>
    <w:rsid w:val="00BE29AD"/>
    <w:rsid w:val="00BE2B72"/>
    <w:rsid w:val="00BE4350"/>
    <w:rsid w:val="00BE4E41"/>
    <w:rsid w:val="00BE4F1F"/>
    <w:rsid w:val="00BE7F1E"/>
    <w:rsid w:val="00BF0226"/>
    <w:rsid w:val="00BF075D"/>
    <w:rsid w:val="00BF176B"/>
    <w:rsid w:val="00BF2589"/>
    <w:rsid w:val="00BF2E79"/>
    <w:rsid w:val="00BF3BCF"/>
    <w:rsid w:val="00BF4670"/>
    <w:rsid w:val="00BF4B60"/>
    <w:rsid w:val="00BF59AD"/>
    <w:rsid w:val="00BF6EF8"/>
    <w:rsid w:val="00BF74AE"/>
    <w:rsid w:val="00BF7D00"/>
    <w:rsid w:val="00C00360"/>
    <w:rsid w:val="00C009B7"/>
    <w:rsid w:val="00C00F53"/>
    <w:rsid w:val="00C013E2"/>
    <w:rsid w:val="00C017ED"/>
    <w:rsid w:val="00C02C25"/>
    <w:rsid w:val="00C04B2F"/>
    <w:rsid w:val="00C057F1"/>
    <w:rsid w:val="00C06174"/>
    <w:rsid w:val="00C06218"/>
    <w:rsid w:val="00C06655"/>
    <w:rsid w:val="00C07E97"/>
    <w:rsid w:val="00C11EC2"/>
    <w:rsid w:val="00C12FC0"/>
    <w:rsid w:val="00C13059"/>
    <w:rsid w:val="00C13375"/>
    <w:rsid w:val="00C13869"/>
    <w:rsid w:val="00C15254"/>
    <w:rsid w:val="00C15A8C"/>
    <w:rsid w:val="00C171D1"/>
    <w:rsid w:val="00C1792B"/>
    <w:rsid w:val="00C17BE9"/>
    <w:rsid w:val="00C20486"/>
    <w:rsid w:val="00C20650"/>
    <w:rsid w:val="00C206EE"/>
    <w:rsid w:val="00C208E9"/>
    <w:rsid w:val="00C20C70"/>
    <w:rsid w:val="00C2113B"/>
    <w:rsid w:val="00C21397"/>
    <w:rsid w:val="00C219E8"/>
    <w:rsid w:val="00C21BE5"/>
    <w:rsid w:val="00C22E44"/>
    <w:rsid w:val="00C234F4"/>
    <w:rsid w:val="00C23BC9"/>
    <w:rsid w:val="00C23C11"/>
    <w:rsid w:val="00C24902"/>
    <w:rsid w:val="00C24F5E"/>
    <w:rsid w:val="00C25171"/>
    <w:rsid w:val="00C25FC9"/>
    <w:rsid w:val="00C27134"/>
    <w:rsid w:val="00C31987"/>
    <w:rsid w:val="00C32F0D"/>
    <w:rsid w:val="00C360CF"/>
    <w:rsid w:val="00C36615"/>
    <w:rsid w:val="00C3664D"/>
    <w:rsid w:val="00C36A52"/>
    <w:rsid w:val="00C37BB8"/>
    <w:rsid w:val="00C37C20"/>
    <w:rsid w:val="00C40192"/>
    <w:rsid w:val="00C41FC5"/>
    <w:rsid w:val="00C423D5"/>
    <w:rsid w:val="00C446B9"/>
    <w:rsid w:val="00C44F19"/>
    <w:rsid w:val="00C4513C"/>
    <w:rsid w:val="00C45B20"/>
    <w:rsid w:val="00C45D91"/>
    <w:rsid w:val="00C47221"/>
    <w:rsid w:val="00C47F74"/>
    <w:rsid w:val="00C50692"/>
    <w:rsid w:val="00C50D18"/>
    <w:rsid w:val="00C516C5"/>
    <w:rsid w:val="00C51FC6"/>
    <w:rsid w:val="00C5236C"/>
    <w:rsid w:val="00C53CF1"/>
    <w:rsid w:val="00C5620A"/>
    <w:rsid w:val="00C576BD"/>
    <w:rsid w:val="00C60335"/>
    <w:rsid w:val="00C60CDC"/>
    <w:rsid w:val="00C61728"/>
    <w:rsid w:val="00C618BB"/>
    <w:rsid w:val="00C61C7C"/>
    <w:rsid w:val="00C62B9C"/>
    <w:rsid w:val="00C63151"/>
    <w:rsid w:val="00C66A54"/>
    <w:rsid w:val="00C66BC8"/>
    <w:rsid w:val="00C702AD"/>
    <w:rsid w:val="00C7130D"/>
    <w:rsid w:val="00C7160A"/>
    <w:rsid w:val="00C731BE"/>
    <w:rsid w:val="00C734D4"/>
    <w:rsid w:val="00C739E6"/>
    <w:rsid w:val="00C746AB"/>
    <w:rsid w:val="00C75200"/>
    <w:rsid w:val="00C7533E"/>
    <w:rsid w:val="00C759B7"/>
    <w:rsid w:val="00C75AB3"/>
    <w:rsid w:val="00C763FD"/>
    <w:rsid w:val="00C7678A"/>
    <w:rsid w:val="00C77DCF"/>
    <w:rsid w:val="00C814E3"/>
    <w:rsid w:val="00C81BD6"/>
    <w:rsid w:val="00C82156"/>
    <w:rsid w:val="00C82382"/>
    <w:rsid w:val="00C823DA"/>
    <w:rsid w:val="00C82494"/>
    <w:rsid w:val="00C82B6C"/>
    <w:rsid w:val="00C8360C"/>
    <w:rsid w:val="00C83773"/>
    <w:rsid w:val="00C837E1"/>
    <w:rsid w:val="00C83F77"/>
    <w:rsid w:val="00C843D7"/>
    <w:rsid w:val="00C86FA5"/>
    <w:rsid w:val="00C91639"/>
    <w:rsid w:val="00C91789"/>
    <w:rsid w:val="00C91830"/>
    <w:rsid w:val="00C91ED2"/>
    <w:rsid w:val="00C92B32"/>
    <w:rsid w:val="00C94009"/>
    <w:rsid w:val="00C941D3"/>
    <w:rsid w:val="00C94BD6"/>
    <w:rsid w:val="00C94C08"/>
    <w:rsid w:val="00C94D1D"/>
    <w:rsid w:val="00C95A2D"/>
    <w:rsid w:val="00C95FCE"/>
    <w:rsid w:val="00C96282"/>
    <w:rsid w:val="00C97A3A"/>
    <w:rsid w:val="00C97F17"/>
    <w:rsid w:val="00CA0372"/>
    <w:rsid w:val="00CA03FA"/>
    <w:rsid w:val="00CA0914"/>
    <w:rsid w:val="00CA0DAA"/>
    <w:rsid w:val="00CA231E"/>
    <w:rsid w:val="00CA27DA"/>
    <w:rsid w:val="00CA4D1B"/>
    <w:rsid w:val="00CA5ADA"/>
    <w:rsid w:val="00CA5C5B"/>
    <w:rsid w:val="00CA6286"/>
    <w:rsid w:val="00CA6349"/>
    <w:rsid w:val="00CA653C"/>
    <w:rsid w:val="00CA6772"/>
    <w:rsid w:val="00CA67EA"/>
    <w:rsid w:val="00CA6B07"/>
    <w:rsid w:val="00CA6B43"/>
    <w:rsid w:val="00CA7697"/>
    <w:rsid w:val="00CA76EF"/>
    <w:rsid w:val="00CB0DB5"/>
    <w:rsid w:val="00CB17C0"/>
    <w:rsid w:val="00CB1ED6"/>
    <w:rsid w:val="00CB2739"/>
    <w:rsid w:val="00CB3170"/>
    <w:rsid w:val="00CB418F"/>
    <w:rsid w:val="00CB63C6"/>
    <w:rsid w:val="00CB6A64"/>
    <w:rsid w:val="00CB6C52"/>
    <w:rsid w:val="00CB6C5B"/>
    <w:rsid w:val="00CB7147"/>
    <w:rsid w:val="00CB759C"/>
    <w:rsid w:val="00CC0162"/>
    <w:rsid w:val="00CC17D9"/>
    <w:rsid w:val="00CC1DEB"/>
    <w:rsid w:val="00CC26C4"/>
    <w:rsid w:val="00CC282F"/>
    <w:rsid w:val="00CC2EE7"/>
    <w:rsid w:val="00CC3ABF"/>
    <w:rsid w:val="00CC49E0"/>
    <w:rsid w:val="00CC4B2E"/>
    <w:rsid w:val="00CC5111"/>
    <w:rsid w:val="00CC6B95"/>
    <w:rsid w:val="00CC6BF1"/>
    <w:rsid w:val="00CC7389"/>
    <w:rsid w:val="00CC7B8A"/>
    <w:rsid w:val="00CC7C4E"/>
    <w:rsid w:val="00CD1294"/>
    <w:rsid w:val="00CD1B25"/>
    <w:rsid w:val="00CD2F50"/>
    <w:rsid w:val="00CD3B85"/>
    <w:rsid w:val="00CD3F7C"/>
    <w:rsid w:val="00CD41BB"/>
    <w:rsid w:val="00CD5633"/>
    <w:rsid w:val="00CD682C"/>
    <w:rsid w:val="00CD709C"/>
    <w:rsid w:val="00CD78A9"/>
    <w:rsid w:val="00CD7EDD"/>
    <w:rsid w:val="00CE12F1"/>
    <w:rsid w:val="00CE1656"/>
    <w:rsid w:val="00CE18A4"/>
    <w:rsid w:val="00CE2507"/>
    <w:rsid w:val="00CE26B5"/>
    <w:rsid w:val="00CE303A"/>
    <w:rsid w:val="00CE3221"/>
    <w:rsid w:val="00CE380B"/>
    <w:rsid w:val="00CE4A5D"/>
    <w:rsid w:val="00CE4D12"/>
    <w:rsid w:val="00CE5244"/>
    <w:rsid w:val="00CE5853"/>
    <w:rsid w:val="00CE5BA8"/>
    <w:rsid w:val="00CE6549"/>
    <w:rsid w:val="00CE6580"/>
    <w:rsid w:val="00CE70D0"/>
    <w:rsid w:val="00CE744E"/>
    <w:rsid w:val="00CF1D16"/>
    <w:rsid w:val="00CF275D"/>
    <w:rsid w:val="00CF2C9E"/>
    <w:rsid w:val="00CF4486"/>
    <w:rsid w:val="00CF746F"/>
    <w:rsid w:val="00CF7A2C"/>
    <w:rsid w:val="00D00DDA"/>
    <w:rsid w:val="00D013D1"/>
    <w:rsid w:val="00D01DE7"/>
    <w:rsid w:val="00D04CCA"/>
    <w:rsid w:val="00D06CE2"/>
    <w:rsid w:val="00D06D0D"/>
    <w:rsid w:val="00D06D5A"/>
    <w:rsid w:val="00D06EF6"/>
    <w:rsid w:val="00D070CB"/>
    <w:rsid w:val="00D07F87"/>
    <w:rsid w:val="00D101A7"/>
    <w:rsid w:val="00D10273"/>
    <w:rsid w:val="00D129E2"/>
    <w:rsid w:val="00D12E6A"/>
    <w:rsid w:val="00D13255"/>
    <w:rsid w:val="00D14F15"/>
    <w:rsid w:val="00D1517E"/>
    <w:rsid w:val="00D15AFE"/>
    <w:rsid w:val="00D16166"/>
    <w:rsid w:val="00D1664E"/>
    <w:rsid w:val="00D21147"/>
    <w:rsid w:val="00D21493"/>
    <w:rsid w:val="00D22157"/>
    <w:rsid w:val="00D2218B"/>
    <w:rsid w:val="00D245A8"/>
    <w:rsid w:val="00D256AF"/>
    <w:rsid w:val="00D25F1A"/>
    <w:rsid w:val="00D27224"/>
    <w:rsid w:val="00D320BA"/>
    <w:rsid w:val="00D3215C"/>
    <w:rsid w:val="00D321FB"/>
    <w:rsid w:val="00D33BF6"/>
    <w:rsid w:val="00D340C0"/>
    <w:rsid w:val="00D34104"/>
    <w:rsid w:val="00D3510E"/>
    <w:rsid w:val="00D35979"/>
    <w:rsid w:val="00D37251"/>
    <w:rsid w:val="00D40C86"/>
    <w:rsid w:val="00D4384B"/>
    <w:rsid w:val="00D442F8"/>
    <w:rsid w:val="00D44785"/>
    <w:rsid w:val="00D44C0D"/>
    <w:rsid w:val="00D44F44"/>
    <w:rsid w:val="00D450A5"/>
    <w:rsid w:val="00D45603"/>
    <w:rsid w:val="00D45A12"/>
    <w:rsid w:val="00D463AE"/>
    <w:rsid w:val="00D4679B"/>
    <w:rsid w:val="00D476C5"/>
    <w:rsid w:val="00D50491"/>
    <w:rsid w:val="00D52363"/>
    <w:rsid w:val="00D539EF"/>
    <w:rsid w:val="00D54DB1"/>
    <w:rsid w:val="00D5534D"/>
    <w:rsid w:val="00D55A57"/>
    <w:rsid w:val="00D56469"/>
    <w:rsid w:val="00D56618"/>
    <w:rsid w:val="00D56716"/>
    <w:rsid w:val="00D57415"/>
    <w:rsid w:val="00D57B65"/>
    <w:rsid w:val="00D57FAB"/>
    <w:rsid w:val="00D60195"/>
    <w:rsid w:val="00D60EB6"/>
    <w:rsid w:val="00D61329"/>
    <w:rsid w:val="00D61C33"/>
    <w:rsid w:val="00D63543"/>
    <w:rsid w:val="00D646D8"/>
    <w:rsid w:val="00D64E0F"/>
    <w:rsid w:val="00D64F0E"/>
    <w:rsid w:val="00D65387"/>
    <w:rsid w:val="00D70D92"/>
    <w:rsid w:val="00D73C0A"/>
    <w:rsid w:val="00D73FBD"/>
    <w:rsid w:val="00D74D79"/>
    <w:rsid w:val="00D7566B"/>
    <w:rsid w:val="00D76F52"/>
    <w:rsid w:val="00D77E61"/>
    <w:rsid w:val="00D82BEA"/>
    <w:rsid w:val="00D83DBE"/>
    <w:rsid w:val="00D841F5"/>
    <w:rsid w:val="00D84372"/>
    <w:rsid w:val="00D85EC5"/>
    <w:rsid w:val="00D86314"/>
    <w:rsid w:val="00D87F57"/>
    <w:rsid w:val="00D90920"/>
    <w:rsid w:val="00D90CC2"/>
    <w:rsid w:val="00D90CD8"/>
    <w:rsid w:val="00D91081"/>
    <w:rsid w:val="00D9141C"/>
    <w:rsid w:val="00D91A2B"/>
    <w:rsid w:val="00D95CA1"/>
    <w:rsid w:val="00D96F70"/>
    <w:rsid w:val="00D975AC"/>
    <w:rsid w:val="00D97D1B"/>
    <w:rsid w:val="00DA07C2"/>
    <w:rsid w:val="00DA1365"/>
    <w:rsid w:val="00DA1410"/>
    <w:rsid w:val="00DA1A9C"/>
    <w:rsid w:val="00DA2B93"/>
    <w:rsid w:val="00DA46B4"/>
    <w:rsid w:val="00DA470E"/>
    <w:rsid w:val="00DA4C9B"/>
    <w:rsid w:val="00DA587D"/>
    <w:rsid w:val="00DA6768"/>
    <w:rsid w:val="00DA7320"/>
    <w:rsid w:val="00DA7844"/>
    <w:rsid w:val="00DA7C88"/>
    <w:rsid w:val="00DB0924"/>
    <w:rsid w:val="00DB0F14"/>
    <w:rsid w:val="00DB1BFF"/>
    <w:rsid w:val="00DB229D"/>
    <w:rsid w:val="00DB2AE3"/>
    <w:rsid w:val="00DB3A10"/>
    <w:rsid w:val="00DB3FB1"/>
    <w:rsid w:val="00DB4615"/>
    <w:rsid w:val="00DB4BF4"/>
    <w:rsid w:val="00DB744A"/>
    <w:rsid w:val="00DB7BA6"/>
    <w:rsid w:val="00DB7F42"/>
    <w:rsid w:val="00DC0005"/>
    <w:rsid w:val="00DC0008"/>
    <w:rsid w:val="00DC0241"/>
    <w:rsid w:val="00DC08EC"/>
    <w:rsid w:val="00DC0A25"/>
    <w:rsid w:val="00DC0ED5"/>
    <w:rsid w:val="00DC1CA7"/>
    <w:rsid w:val="00DC2774"/>
    <w:rsid w:val="00DC2A0D"/>
    <w:rsid w:val="00DC2ABB"/>
    <w:rsid w:val="00DC4389"/>
    <w:rsid w:val="00DC7435"/>
    <w:rsid w:val="00DD1688"/>
    <w:rsid w:val="00DD3409"/>
    <w:rsid w:val="00DD3E4B"/>
    <w:rsid w:val="00DD52F3"/>
    <w:rsid w:val="00DD53D2"/>
    <w:rsid w:val="00DD5F46"/>
    <w:rsid w:val="00DD61CF"/>
    <w:rsid w:val="00DD7682"/>
    <w:rsid w:val="00DD7B14"/>
    <w:rsid w:val="00DE0A67"/>
    <w:rsid w:val="00DE19D9"/>
    <w:rsid w:val="00DE2330"/>
    <w:rsid w:val="00DE23B6"/>
    <w:rsid w:val="00DE3106"/>
    <w:rsid w:val="00DE4412"/>
    <w:rsid w:val="00DE5F20"/>
    <w:rsid w:val="00DE6B2E"/>
    <w:rsid w:val="00DE7A05"/>
    <w:rsid w:val="00DE7C4E"/>
    <w:rsid w:val="00DF0751"/>
    <w:rsid w:val="00DF1121"/>
    <w:rsid w:val="00DF1B3E"/>
    <w:rsid w:val="00DF37CC"/>
    <w:rsid w:val="00DF4E61"/>
    <w:rsid w:val="00DF558B"/>
    <w:rsid w:val="00E00D35"/>
    <w:rsid w:val="00E0172C"/>
    <w:rsid w:val="00E038F5"/>
    <w:rsid w:val="00E03DAD"/>
    <w:rsid w:val="00E04EF6"/>
    <w:rsid w:val="00E05144"/>
    <w:rsid w:val="00E0514D"/>
    <w:rsid w:val="00E059F1"/>
    <w:rsid w:val="00E072BF"/>
    <w:rsid w:val="00E07628"/>
    <w:rsid w:val="00E10CC8"/>
    <w:rsid w:val="00E11329"/>
    <w:rsid w:val="00E12FBB"/>
    <w:rsid w:val="00E13721"/>
    <w:rsid w:val="00E13B07"/>
    <w:rsid w:val="00E13E93"/>
    <w:rsid w:val="00E15891"/>
    <w:rsid w:val="00E1660A"/>
    <w:rsid w:val="00E1678E"/>
    <w:rsid w:val="00E17262"/>
    <w:rsid w:val="00E17629"/>
    <w:rsid w:val="00E178D8"/>
    <w:rsid w:val="00E20E7B"/>
    <w:rsid w:val="00E21F74"/>
    <w:rsid w:val="00E22A41"/>
    <w:rsid w:val="00E22AAE"/>
    <w:rsid w:val="00E23546"/>
    <w:rsid w:val="00E25356"/>
    <w:rsid w:val="00E2540E"/>
    <w:rsid w:val="00E26C60"/>
    <w:rsid w:val="00E2733D"/>
    <w:rsid w:val="00E278EE"/>
    <w:rsid w:val="00E336B0"/>
    <w:rsid w:val="00E34A1C"/>
    <w:rsid w:val="00E34B17"/>
    <w:rsid w:val="00E35D3E"/>
    <w:rsid w:val="00E364C7"/>
    <w:rsid w:val="00E367EC"/>
    <w:rsid w:val="00E36D9B"/>
    <w:rsid w:val="00E36EEF"/>
    <w:rsid w:val="00E37504"/>
    <w:rsid w:val="00E40118"/>
    <w:rsid w:val="00E404D1"/>
    <w:rsid w:val="00E40763"/>
    <w:rsid w:val="00E41455"/>
    <w:rsid w:val="00E41BB7"/>
    <w:rsid w:val="00E41DAA"/>
    <w:rsid w:val="00E4358F"/>
    <w:rsid w:val="00E452C2"/>
    <w:rsid w:val="00E453C6"/>
    <w:rsid w:val="00E4645D"/>
    <w:rsid w:val="00E5184C"/>
    <w:rsid w:val="00E5203C"/>
    <w:rsid w:val="00E52325"/>
    <w:rsid w:val="00E529E7"/>
    <w:rsid w:val="00E537BE"/>
    <w:rsid w:val="00E53BEC"/>
    <w:rsid w:val="00E5574D"/>
    <w:rsid w:val="00E55D9D"/>
    <w:rsid w:val="00E55EB4"/>
    <w:rsid w:val="00E5600C"/>
    <w:rsid w:val="00E576C5"/>
    <w:rsid w:val="00E5789B"/>
    <w:rsid w:val="00E60763"/>
    <w:rsid w:val="00E6090F"/>
    <w:rsid w:val="00E60A6C"/>
    <w:rsid w:val="00E611B4"/>
    <w:rsid w:val="00E617B7"/>
    <w:rsid w:val="00E63152"/>
    <w:rsid w:val="00E6322E"/>
    <w:rsid w:val="00E63538"/>
    <w:rsid w:val="00E64ACC"/>
    <w:rsid w:val="00E650E7"/>
    <w:rsid w:val="00E653E9"/>
    <w:rsid w:val="00E66279"/>
    <w:rsid w:val="00E67922"/>
    <w:rsid w:val="00E67B95"/>
    <w:rsid w:val="00E70061"/>
    <w:rsid w:val="00E7097B"/>
    <w:rsid w:val="00E71700"/>
    <w:rsid w:val="00E717B1"/>
    <w:rsid w:val="00E71E25"/>
    <w:rsid w:val="00E72F87"/>
    <w:rsid w:val="00E72FC3"/>
    <w:rsid w:val="00E73642"/>
    <w:rsid w:val="00E74C6E"/>
    <w:rsid w:val="00E7517C"/>
    <w:rsid w:val="00E77EAB"/>
    <w:rsid w:val="00E80403"/>
    <w:rsid w:val="00E8148B"/>
    <w:rsid w:val="00E8282A"/>
    <w:rsid w:val="00E82F59"/>
    <w:rsid w:val="00E837F7"/>
    <w:rsid w:val="00E8406E"/>
    <w:rsid w:val="00E84555"/>
    <w:rsid w:val="00E851D9"/>
    <w:rsid w:val="00E85B3C"/>
    <w:rsid w:val="00E85E70"/>
    <w:rsid w:val="00E87414"/>
    <w:rsid w:val="00E90D17"/>
    <w:rsid w:val="00E9153C"/>
    <w:rsid w:val="00E916A8"/>
    <w:rsid w:val="00E92E92"/>
    <w:rsid w:val="00E9339B"/>
    <w:rsid w:val="00E93E7E"/>
    <w:rsid w:val="00E96376"/>
    <w:rsid w:val="00EA0358"/>
    <w:rsid w:val="00EA0629"/>
    <w:rsid w:val="00EA0CE9"/>
    <w:rsid w:val="00EA16FF"/>
    <w:rsid w:val="00EA2465"/>
    <w:rsid w:val="00EA2B35"/>
    <w:rsid w:val="00EA3B9A"/>
    <w:rsid w:val="00EA46AF"/>
    <w:rsid w:val="00EA4CBE"/>
    <w:rsid w:val="00EA50F5"/>
    <w:rsid w:val="00EA5CD7"/>
    <w:rsid w:val="00EA76F7"/>
    <w:rsid w:val="00EA7978"/>
    <w:rsid w:val="00EB0463"/>
    <w:rsid w:val="00EB076E"/>
    <w:rsid w:val="00EB1141"/>
    <w:rsid w:val="00EB1FCD"/>
    <w:rsid w:val="00EB2CEA"/>
    <w:rsid w:val="00EB365F"/>
    <w:rsid w:val="00EB3A49"/>
    <w:rsid w:val="00EB46B9"/>
    <w:rsid w:val="00EB4A55"/>
    <w:rsid w:val="00EB4D7F"/>
    <w:rsid w:val="00EB51DA"/>
    <w:rsid w:val="00EB5274"/>
    <w:rsid w:val="00EB57A8"/>
    <w:rsid w:val="00EB6C3A"/>
    <w:rsid w:val="00EB712F"/>
    <w:rsid w:val="00EB7277"/>
    <w:rsid w:val="00EC0836"/>
    <w:rsid w:val="00EC0BB9"/>
    <w:rsid w:val="00EC15D0"/>
    <w:rsid w:val="00EC1CEF"/>
    <w:rsid w:val="00EC2A92"/>
    <w:rsid w:val="00EC3F29"/>
    <w:rsid w:val="00EC4614"/>
    <w:rsid w:val="00EC53E2"/>
    <w:rsid w:val="00EC6C41"/>
    <w:rsid w:val="00ED0596"/>
    <w:rsid w:val="00ED0C1E"/>
    <w:rsid w:val="00ED0C85"/>
    <w:rsid w:val="00ED0D03"/>
    <w:rsid w:val="00ED0F09"/>
    <w:rsid w:val="00ED1BD9"/>
    <w:rsid w:val="00ED3807"/>
    <w:rsid w:val="00ED3A98"/>
    <w:rsid w:val="00ED62AA"/>
    <w:rsid w:val="00ED6354"/>
    <w:rsid w:val="00ED7347"/>
    <w:rsid w:val="00ED7A7E"/>
    <w:rsid w:val="00EE0DB9"/>
    <w:rsid w:val="00EE2144"/>
    <w:rsid w:val="00EE4E6E"/>
    <w:rsid w:val="00EE5434"/>
    <w:rsid w:val="00EE5567"/>
    <w:rsid w:val="00EE5728"/>
    <w:rsid w:val="00EE759B"/>
    <w:rsid w:val="00EE7B60"/>
    <w:rsid w:val="00EF09DA"/>
    <w:rsid w:val="00EF16F7"/>
    <w:rsid w:val="00EF1A62"/>
    <w:rsid w:val="00EF4334"/>
    <w:rsid w:val="00EF48B2"/>
    <w:rsid w:val="00EF56A8"/>
    <w:rsid w:val="00EF6801"/>
    <w:rsid w:val="00EF6950"/>
    <w:rsid w:val="00EF7879"/>
    <w:rsid w:val="00F004D7"/>
    <w:rsid w:val="00F0096E"/>
    <w:rsid w:val="00F00A96"/>
    <w:rsid w:val="00F01626"/>
    <w:rsid w:val="00F023F0"/>
    <w:rsid w:val="00F06056"/>
    <w:rsid w:val="00F07988"/>
    <w:rsid w:val="00F115AF"/>
    <w:rsid w:val="00F11B74"/>
    <w:rsid w:val="00F12FCA"/>
    <w:rsid w:val="00F134CA"/>
    <w:rsid w:val="00F164B8"/>
    <w:rsid w:val="00F16A89"/>
    <w:rsid w:val="00F17612"/>
    <w:rsid w:val="00F17EBF"/>
    <w:rsid w:val="00F204D0"/>
    <w:rsid w:val="00F20C54"/>
    <w:rsid w:val="00F21C6C"/>
    <w:rsid w:val="00F2408A"/>
    <w:rsid w:val="00F2517E"/>
    <w:rsid w:val="00F26ADF"/>
    <w:rsid w:val="00F26E3A"/>
    <w:rsid w:val="00F27338"/>
    <w:rsid w:val="00F308CF"/>
    <w:rsid w:val="00F31210"/>
    <w:rsid w:val="00F32633"/>
    <w:rsid w:val="00F33420"/>
    <w:rsid w:val="00F33FA3"/>
    <w:rsid w:val="00F340F4"/>
    <w:rsid w:val="00F35289"/>
    <w:rsid w:val="00F3575F"/>
    <w:rsid w:val="00F3611C"/>
    <w:rsid w:val="00F36C43"/>
    <w:rsid w:val="00F4155F"/>
    <w:rsid w:val="00F41E75"/>
    <w:rsid w:val="00F4273F"/>
    <w:rsid w:val="00F43BF4"/>
    <w:rsid w:val="00F43FD5"/>
    <w:rsid w:val="00F44044"/>
    <w:rsid w:val="00F44093"/>
    <w:rsid w:val="00F458CA"/>
    <w:rsid w:val="00F47093"/>
    <w:rsid w:val="00F479E5"/>
    <w:rsid w:val="00F50438"/>
    <w:rsid w:val="00F50687"/>
    <w:rsid w:val="00F50DE3"/>
    <w:rsid w:val="00F51D52"/>
    <w:rsid w:val="00F51E21"/>
    <w:rsid w:val="00F52C47"/>
    <w:rsid w:val="00F540D6"/>
    <w:rsid w:val="00F54C92"/>
    <w:rsid w:val="00F54D7B"/>
    <w:rsid w:val="00F553FC"/>
    <w:rsid w:val="00F55465"/>
    <w:rsid w:val="00F55A74"/>
    <w:rsid w:val="00F55AFE"/>
    <w:rsid w:val="00F562DE"/>
    <w:rsid w:val="00F56723"/>
    <w:rsid w:val="00F567D0"/>
    <w:rsid w:val="00F57446"/>
    <w:rsid w:val="00F5745E"/>
    <w:rsid w:val="00F574FE"/>
    <w:rsid w:val="00F6088C"/>
    <w:rsid w:val="00F60F16"/>
    <w:rsid w:val="00F61572"/>
    <w:rsid w:val="00F61982"/>
    <w:rsid w:val="00F620A8"/>
    <w:rsid w:val="00F67137"/>
    <w:rsid w:val="00F67A1B"/>
    <w:rsid w:val="00F67AB2"/>
    <w:rsid w:val="00F720B7"/>
    <w:rsid w:val="00F7350D"/>
    <w:rsid w:val="00F75FEC"/>
    <w:rsid w:val="00F77C15"/>
    <w:rsid w:val="00F80C31"/>
    <w:rsid w:val="00F825A0"/>
    <w:rsid w:val="00F83013"/>
    <w:rsid w:val="00F83711"/>
    <w:rsid w:val="00F83A9C"/>
    <w:rsid w:val="00F85090"/>
    <w:rsid w:val="00F85AEE"/>
    <w:rsid w:val="00F870E0"/>
    <w:rsid w:val="00F87D3D"/>
    <w:rsid w:val="00F87D65"/>
    <w:rsid w:val="00F92D93"/>
    <w:rsid w:val="00F93C91"/>
    <w:rsid w:val="00F94485"/>
    <w:rsid w:val="00F949D1"/>
    <w:rsid w:val="00F94ED4"/>
    <w:rsid w:val="00F96CF2"/>
    <w:rsid w:val="00F96D19"/>
    <w:rsid w:val="00F9747E"/>
    <w:rsid w:val="00FA1313"/>
    <w:rsid w:val="00FA24F5"/>
    <w:rsid w:val="00FA4ED4"/>
    <w:rsid w:val="00FA5209"/>
    <w:rsid w:val="00FA57AC"/>
    <w:rsid w:val="00FA6D3A"/>
    <w:rsid w:val="00FA734C"/>
    <w:rsid w:val="00FB1559"/>
    <w:rsid w:val="00FB22F4"/>
    <w:rsid w:val="00FB29EA"/>
    <w:rsid w:val="00FB2C73"/>
    <w:rsid w:val="00FB3293"/>
    <w:rsid w:val="00FB379F"/>
    <w:rsid w:val="00FB3AAE"/>
    <w:rsid w:val="00FB6CB0"/>
    <w:rsid w:val="00FB77F8"/>
    <w:rsid w:val="00FC112C"/>
    <w:rsid w:val="00FC1EC6"/>
    <w:rsid w:val="00FC26A4"/>
    <w:rsid w:val="00FC3AB2"/>
    <w:rsid w:val="00FC3FD8"/>
    <w:rsid w:val="00FC42D1"/>
    <w:rsid w:val="00FC5FB8"/>
    <w:rsid w:val="00FC65D1"/>
    <w:rsid w:val="00FC7DE0"/>
    <w:rsid w:val="00FD01D8"/>
    <w:rsid w:val="00FD1BEA"/>
    <w:rsid w:val="00FD200D"/>
    <w:rsid w:val="00FD28F7"/>
    <w:rsid w:val="00FD3702"/>
    <w:rsid w:val="00FD4026"/>
    <w:rsid w:val="00FD451D"/>
    <w:rsid w:val="00FD51C7"/>
    <w:rsid w:val="00FD5359"/>
    <w:rsid w:val="00FD550B"/>
    <w:rsid w:val="00FD55D5"/>
    <w:rsid w:val="00FD6169"/>
    <w:rsid w:val="00FD6E1A"/>
    <w:rsid w:val="00FE0E6B"/>
    <w:rsid w:val="00FE0EEB"/>
    <w:rsid w:val="00FE1E38"/>
    <w:rsid w:val="00FE25C9"/>
    <w:rsid w:val="00FE3020"/>
    <w:rsid w:val="00FE42B9"/>
    <w:rsid w:val="00FE456F"/>
    <w:rsid w:val="00FE4A57"/>
    <w:rsid w:val="00FE4BDF"/>
    <w:rsid w:val="00FE583B"/>
    <w:rsid w:val="00FE5B1B"/>
    <w:rsid w:val="00FE6678"/>
    <w:rsid w:val="00FE6BE6"/>
    <w:rsid w:val="00FE6D89"/>
    <w:rsid w:val="00FE75A5"/>
    <w:rsid w:val="00FF09AE"/>
    <w:rsid w:val="00FF135A"/>
    <w:rsid w:val="00FF2220"/>
    <w:rsid w:val="00FF3FC2"/>
    <w:rsid w:val="00FF4476"/>
    <w:rsid w:val="00FF62CD"/>
    <w:rsid w:val="00FF6BD7"/>
    <w:rsid w:val="00FF74F0"/>
    <w:rsid w:val="00FF7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28DB"/>
    <w:pPr>
      <w:spacing w:line="360" w:lineRule="auto"/>
      <w:ind w:firstLine="567"/>
      <w:jc w:val="both"/>
    </w:pPr>
    <w:rPr>
      <w:rFonts w:ascii="Arial" w:hAnsi="Arial" w:cs="Calibri"/>
      <w:sz w:val="28"/>
      <w:szCs w:val="22"/>
      <w:lang w:eastAsia="en-US"/>
    </w:rPr>
  </w:style>
  <w:style w:type="paragraph" w:styleId="1">
    <w:name w:val="heading 1"/>
    <w:basedOn w:val="a1"/>
    <w:next w:val="a1"/>
    <w:link w:val="10"/>
    <w:uiPriority w:val="99"/>
    <w:qFormat/>
    <w:rsid w:val="00040A2E"/>
    <w:pPr>
      <w:keepNext/>
      <w:numPr>
        <w:numId w:val="1"/>
      </w:numPr>
      <w:spacing w:before="480" w:after="240" w:line="276" w:lineRule="auto"/>
      <w:ind w:left="0" w:firstLine="0"/>
      <w:jc w:val="center"/>
      <w:outlineLvl w:val="0"/>
    </w:pPr>
    <w:rPr>
      <w:rFonts w:cs="Times New Roman"/>
      <w:b/>
      <w:bCs/>
      <w:kern w:val="32"/>
      <w:szCs w:val="32"/>
    </w:rPr>
  </w:style>
  <w:style w:type="paragraph" w:styleId="2">
    <w:name w:val="heading 2"/>
    <w:basedOn w:val="a1"/>
    <w:next w:val="a1"/>
    <w:link w:val="20"/>
    <w:uiPriority w:val="99"/>
    <w:qFormat/>
    <w:rsid w:val="00D04CCA"/>
    <w:pPr>
      <w:numPr>
        <w:ilvl w:val="1"/>
        <w:numId w:val="1"/>
      </w:numPr>
      <w:ind w:left="0" w:firstLine="709"/>
      <w:outlineLvl w:val="1"/>
    </w:pPr>
    <w:rPr>
      <w:rFonts w:cs="Times New Roman"/>
      <w:bCs/>
      <w:szCs w:val="24"/>
    </w:rPr>
  </w:style>
  <w:style w:type="paragraph" w:styleId="3">
    <w:name w:val="heading 3"/>
    <w:basedOn w:val="a1"/>
    <w:next w:val="a1"/>
    <w:link w:val="30"/>
    <w:uiPriority w:val="99"/>
    <w:qFormat/>
    <w:locked/>
    <w:rsid w:val="00112D98"/>
    <w:pPr>
      <w:numPr>
        <w:ilvl w:val="2"/>
        <w:numId w:val="1"/>
      </w:numPr>
      <w:ind w:left="0" w:firstLine="709"/>
      <w:outlineLvl w:val="2"/>
    </w:pPr>
    <w:rPr>
      <w:rFonts w:cs="Times New Roman"/>
      <w:color w:val="19161A"/>
      <w:spacing w:val="2"/>
      <w:szCs w:val="24"/>
    </w:rPr>
  </w:style>
  <w:style w:type="paragraph" w:styleId="4">
    <w:name w:val="heading 4"/>
    <w:basedOn w:val="a1"/>
    <w:next w:val="a1"/>
    <w:link w:val="40"/>
    <w:uiPriority w:val="99"/>
    <w:qFormat/>
    <w:rsid w:val="0037052C"/>
    <w:pPr>
      <w:numPr>
        <w:ilvl w:val="3"/>
        <w:numId w:val="1"/>
      </w:numPr>
      <w:ind w:left="0" w:firstLine="709"/>
      <w:outlineLvl w:val="3"/>
    </w:pPr>
    <w:rPr>
      <w:rFonts w:cs="Times New Roman"/>
      <w:bCs/>
      <w:szCs w:val="24"/>
    </w:rPr>
  </w:style>
  <w:style w:type="paragraph" w:styleId="5">
    <w:name w:val="heading 5"/>
    <w:basedOn w:val="a1"/>
    <w:next w:val="a1"/>
    <w:link w:val="50"/>
    <w:semiHidden/>
    <w:unhideWhenUsed/>
    <w:qFormat/>
    <w:locked/>
    <w:rsid w:val="00265AB8"/>
    <w:pPr>
      <w:numPr>
        <w:ilvl w:val="4"/>
        <w:numId w:val="1"/>
      </w:numPr>
      <w:spacing w:before="240" w:after="60"/>
      <w:outlineLvl w:val="4"/>
    </w:pPr>
    <w:rPr>
      <w:rFonts w:ascii="Calibri" w:eastAsia="Times New Roman" w:hAnsi="Calibri" w:cs="Times New Roman"/>
      <w:b/>
      <w:bCs/>
      <w:i/>
      <w:iCs/>
      <w:sz w:val="26"/>
      <w:szCs w:val="26"/>
    </w:rPr>
  </w:style>
  <w:style w:type="paragraph" w:styleId="6">
    <w:name w:val="heading 6"/>
    <w:basedOn w:val="a1"/>
    <w:next w:val="a1"/>
    <w:link w:val="60"/>
    <w:semiHidden/>
    <w:unhideWhenUsed/>
    <w:qFormat/>
    <w:locked/>
    <w:rsid w:val="00265AB8"/>
    <w:pPr>
      <w:numPr>
        <w:ilvl w:val="5"/>
        <w:numId w:val="1"/>
      </w:numPr>
      <w:spacing w:before="240" w:after="60"/>
      <w:outlineLvl w:val="5"/>
    </w:pPr>
    <w:rPr>
      <w:rFonts w:ascii="Calibri" w:eastAsia="Times New Roman" w:hAnsi="Calibri" w:cs="Times New Roman"/>
      <w:b/>
      <w:bCs/>
    </w:rPr>
  </w:style>
  <w:style w:type="paragraph" w:styleId="7">
    <w:name w:val="heading 7"/>
    <w:basedOn w:val="a1"/>
    <w:next w:val="a1"/>
    <w:link w:val="70"/>
    <w:semiHidden/>
    <w:unhideWhenUsed/>
    <w:qFormat/>
    <w:locked/>
    <w:rsid w:val="00265AB8"/>
    <w:pPr>
      <w:numPr>
        <w:ilvl w:val="6"/>
        <w:numId w:val="1"/>
      </w:numPr>
      <w:spacing w:before="240" w:after="60"/>
      <w:outlineLvl w:val="6"/>
    </w:pPr>
    <w:rPr>
      <w:rFonts w:ascii="Calibri" w:eastAsia="Times New Roman" w:hAnsi="Calibri" w:cs="Times New Roman"/>
      <w:szCs w:val="24"/>
    </w:rPr>
  </w:style>
  <w:style w:type="paragraph" w:styleId="8">
    <w:name w:val="heading 8"/>
    <w:basedOn w:val="a1"/>
    <w:next w:val="a1"/>
    <w:link w:val="80"/>
    <w:semiHidden/>
    <w:unhideWhenUsed/>
    <w:qFormat/>
    <w:locked/>
    <w:rsid w:val="00265AB8"/>
    <w:pPr>
      <w:numPr>
        <w:ilvl w:val="7"/>
        <w:numId w:val="1"/>
      </w:numPr>
      <w:spacing w:before="240" w:after="60"/>
      <w:outlineLvl w:val="7"/>
    </w:pPr>
    <w:rPr>
      <w:rFonts w:ascii="Calibri" w:eastAsia="Times New Roman" w:hAnsi="Calibri" w:cs="Times New Roman"/>
      <w:i/>
      <w:iCs/>
      <w:szCs w:val="24"/>
    </w:rPr>
  </w:style>
  <w:style w:type="paragraph" w:styleId="9">
    <w:name w:val="heading 9"/>
    <w:basedOn w:val="a1"/>
    <w:next w:val="a1"/>
    <w:link w:val="90"/>
    <w:semiHidden/>
    <w:unhideWhenUsed/>
    <w:qFormat/>
    <w:locked/>
    <w:rsid w:val="00265AB8"/>
    <w:pPr>
      <w:numPr>
        <w:ilvl w:val="8"/>
        <w:numId w:val="1"/>
      </w:numPr>
      <w:spacing w:before="240" w:after="6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040A2E"/>
    <w:rPr>
      <w:rFonts w:ascii="Arial" w:hAnsi="Arial"/>
      <w:b/>
      <w:bCs/>
      <w:kern w:val="32"/>
      <w:sz w:val="28"/>
      <w:szCs w:val="32"/>
      <w:lang w:eastAsia="en-US"/>
    </w:rPr>
  </w:style>
  <w:style w:type="character" w:customStyle="1" w:styleId="20">
    <w:name w:val="Заголовок 2 Знак"/>
    <w:link w:val="2"/>
    <w:uiPriority w:val="99"/>
    <w:locked/>
    <w:rsid w:val="00D04CCA"/>
    <w:rPr>
      <w:rFonts w:ascii="Arial" w:hAnsi="Arial"/>
      <w:bCs/>
      <w:sz w:val="28"/>
      <w:szCs w:val="24"/>
      <w:lang w:eastAsia="en-US"/>
    </w:rPr>
  </w:style>
  <w:style w:type="character" w:customStyle="1" w:styleId="30">
    <w:name w:val="Заголовок 3 Знак"/>
    <w:link w:val="3"/>
    <w:uiPriority w:val="99"/>
    <w:locked/>
    <w:rsid w:val="00112D98"/>
    <w:rPr>
      <w:rFonts w:ascii="Arial" w:hAnsi="Arial"/>
      <w:color w:val="19161A"/>
      <w:spacing w:val="2"/>
      <w:sz w:val="24"/>
      <w:szCs w:val="24"/>
    </w:rPr>
  </w:style>
  <w:style w:type="character" w:customStyle="1" w:styleId="40">
    <w:name w:val="Заголовок 4 Знак"/>
    <w:link w:val="4"/>
    <w:uiPriority w:val="99"/>
    <w:locked/>
    <w:rsid w:val="0037052C"/>
    <w:rPr>
      <w:rFonts w:ascii="Arial" w:hAnsi="Arial"/>
      <w:bCs/>
      <w:sz w:val="24"/>
      <w:szCs w:val="24"/>
    </w:rPr>
  </w:style>
  <w:style w:type="paragraph" w:styleId="a5">
    <w:name w:val="header"/>
    <w:basedOn w:val="a1"/>
    <w:link w:val="a6"/>
    <w:uiPriority w:val="99"/>
    <w:rsid w:val="00667DD9"/>
    <w:pPr>
      <w:tabs>
        <w:tab w:val="center" w:pos="4677"/>
        <w:tab w:val="right" w:pos="9355"/>
      </w:tabs>
      <w:spacing w:after="200" w:line="276" w:lineRule="auto"/>
    </w:pPr>
    <w:rPr>
      <w:rFonts w:ascii="Calibri" w:hAnsi="Calibri" w:cs="Times New Roman"/>
      <w:sz w:val="20"/>
      <w:szCs w:val="20"/>
      <w:lang w:eastAsia="ru-RU"/>
    </w:rPr>
  </w:style>
  <w:style w:type="character" w:customStyle="1" w:styleId="a6">
    <w:name w:val="Верхний колонтитул Знак"/>
    <w:link w:val="a5"/>
    <w:uiPriority w:val="99"/>
    <w:locked/>
    <w:rsid w:val="00667DD9"/>
    <w:rPr>
      <w:rFonts w:ascii="Calibri" w:hAnsi="Calibri" w:cs="Calibri"/>
      <w:lang w:eastAsia="ru-RU"/>
    </w:rPr>
  </w:style>
  <w:style w:type="paragraph" w:styleId="a7">
    <w:name w:val="footer"/>
    <w:basedOn w:val="a1"/>
    <w:link w:val="a8"/>
    <w:uiPriority w:val="99"/>
    <w:rsid w:val="00667DD9"/>
    <w:pPr>
      <w:tabs>
        <w:tab w:val="center" w:pos="4677"/>
        <w:tab w:val="right" w:pos="9355"/>
      </w:tabs>
      <w:spacing w:after="200" w:line="276" w:lineRule="auto"/>
    </w:pPr>
    <w:rPr>
      <w:rFonts w:ascii="Calibri" w:hAnsi="Calibri" w:cs="Times New Roman"/>
      <w:sz w:val="20"/>
      <w:szCs w:val="20"/>
      <w:lang w:eastAsia="ru-RU"/>
    </w:rPr>
  </w:style>
  <w:style w:type="character" w:customStyle="1" w:styleId="a8">
    <w:name w:val="Нижний колонтитул Знак"/>
    <w:link w:val="a7"/>
    <w:uiPriority w:val="99"/>
    <w:locked/>
    <w:rsid w:val="00667DD9"/>
    <w:rPr>
      <w:rFonts w:ascii="Calibri" w:hAnsi="Calibri" w:cs="Calibri"/>
      <w:lang w:eastAsia="ru-RU"/>
    </w:rPr>
  </w:style>
  <w:style w:type="paragraph" w:styleId="a9">
    <w:name w:val="Body Text"/>
    <w:basedOn w:val="a1"/>
    <w:link w:val="aa"/>
    <w:uiPriority w:val="99"/>
    <w:semiHidden/>
    <w:rsid w:val="00667DD9"/>
    <w:pPr>
      <w:spacing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semiHidden/>
    <w:locked/>
    <w:rsid w:val="00667DD9"/>
    <w:rPr>
      <w:rFonts w:ascii="Times New Roman" w:hAnsi="Times New Roman" w:cs="Times New Roman"/>
      <w:sz w:val="20"/>
      <w:szCs w:val="20"/>
      <w:lang w:eastAsia="ru-RU"/>
    </w:rPr>
  </w:style>
  <w:style w:type="paragraph" w:styleId="ab">
    <w:name w:val="List Paragraph"/>
    <w:basedOn w:val="a1"/>
    <w:uiPriority w:val="34"/>
    <w:qFormat/>
    <w:rsid w:val="00667DD9"/>
    <w:pPr>
      <w:spacing w:after="200" w:line="276" w:lineRule="auto"/>
      <w:ind w:left="720"/>
    </w:pPr>
  </w:style>
  <w:style w:type="paragraph" w:styleId="21">
    <w:name w:val="Body Text Indent 2"/>
    <w:basedOn w:val="a1"/>
    <w:link w:val="22"/>
    <w:uiPriority w:val="99"/>
    <w:semiHidden/>
    <w:rsid w:val="00667DD9"/>
    <w:pPr>
      <w:spacing w:after="120" w:line="480" w:lineRule="auto"/>
      <w:ind w:left="283"/>
    </w:pPr>
    <w:rPr>
      <w:rFonts w:ascii="Calibri" w:hAnsi="Calibri" w:cs="Times New Roman"/>
      <w:sz w:val="20"/>
      <w:szCs w:val="20"/>
      <w:lang w:eastAsia="ru-RU"/>
    </w:rPr>
  </w:style>
  <w:style w:type="character" w:customStyle="1" w:styleId="22">
    <w:name w:val="Основной текст с отступом 2 Знак"/>
    <w:link w:val="21"/>
    <w:uiPriority w:val="99"/>
    <w:semiHidden/>
    <w:locked/>
    <w:rsid w:val="00667DD9"/>
    <w:rPr>
      <w:rFonts w:ascii="Calibri" w:hAnsi="Calibri" w:cs="Calibri"/>
      <w:lang w:eastAsia="ru-RU"/>
    </w:rPr>
  </w:style>
  <w:style w:type="paragraph" w:styleId="ac">
    <w:name w:val="No Spacing"/>
    <w:uiPriority w:val="99"/>
    <w:qFormat/>
    <w:rsid w:val="00667DD9"/>
    <w:rPr>
      <w:rFonts w:eastAsia="Times New Roman" w:cs="Calibri"/>
      <w:sz w:val="22"/>
      <w:szCs w:val="22"/>
    </w:rPr>
  </w:style>
  <w:style w:type="paragraph" w:styleId="31">
    <w:name w:val="Body Text 3"/>
    <w:basedOn w:val="a1"/>
    <w:link w:val="32"/>
    <w:uiPriority w:val="99"/>
    <w:rsid w:val="00667DD9"/>
    <w:pPr>
      <w:spacing w:after="120" w:line="276" w:lineRule="auto"/>
    </w:pPr>
    <w:rPr>
      <w:rFonts w:ascii="Calibri" w:hAnsi="Calibri" w:cs="Times New Roman"/>
      <w:sz w:val="16"/>
      <w:szCs w:val="16"/>
      <w:lang w:eastAsia="ru-RU"/>
    </w:rPr>
  </w:style>
  <w:style w:type="character" w:customStyle="1" w:styleId="32">
    <w:name w:val="Основной текст 3 Знак"/>
    <w:link w:val="31"/>
    <w:uiPriority w:val="99"/>
    <w:locked/>
    <w:rsid w:val="00667DD9"/>
    <w:rPr>
      <w:rFonts w:ascii="Calibri" w:hAnsi="Calibri" w:cs="Calibri"/>
      <w:sz w:val="16"/>
      <w:szCs w:val="16"/>
      <w:lang w:eastAsia="ru-RU"/>
    </w:rPr>
  </w:style>
  <w:style w:type="paragraph" w:styleId="a0">
    <w:name w:val="Title"/>
    <w:basedOn w:val="3"/>
    <w:link w:val="ad"/>
    <w:uiPriority w:val="99"/>
    <w:qFormat/>
    <w:rsid w:val="009E7411"/>
    <w:pPr>
      <w:numPr>
        <w:numId w:val="6"/>
      </w:numPr>
      <w:tabs>
        <w:tab w:val="left" w:pos="1134"/>
      </w:tabs>
      <w:ind w:left="0" w:firstLine="709"/>
    </w:pPr>
    <w:rPr>
      <w:rFonts w:eastAsia="Times New Roman"/>
      <w:color w:val="000000"/>
    </w:rPr>
  </w:style>
  <w:style w:type="character" w:customStyle="1" w:styleId="ad">
    <w:name w:val="Название Знак"/>
    <w:link w:val="a0"/>
    <w:uiPriority w:val="99"/>
    <w:locked/>
    <w:rsid w:val="009E7411"/>
    <w:rPr>
      <w:rFonts w:ascii="Arial" w:eastAsia="Times New Roman" w:hAnsi="Arial"/>
      <w:color w:val="000000"/>
      <w:spacing w:val="2"/>
      <w:sz w:val="24"/>
      <w:szCs w:val="24"/>
    </w:rPr>
  </w:style>
  <w:style w:type="paragraph" w:styleId="ae">
    <w:name w:val="Body Text Indent"/>
    <w:basedOn w:val="a1"/>
    <w:link w:val="af"/>
    <w:uiPriority w:val="99"/>
    <w:rsid w:val="007D28DB"/>
    <w:pPr>
      <w:spacing w:after="120" w:line="276" w:lineRule="auto"/>
      <w:ind w:left="283"/>
    </w:pPr>
    <w:rPr>
      <w:rFonts w:cs="Times New Roman"/>
      <w:szCs w:val="20"/>
      <w:lang w:eastAsia="ru-RU"/>
    </w:rPr>
  </w:style>
  <w:style w:type="character" w:customStyle="1" w:styleId="af">
    <w:name w:val="Основной текст с отступом Знак"/>
    <w:link w:val="ae"/>
    <w:uiPriority w:val="99"/>
    <w:locked/>
    <w:rsid w:val="007D28DB"/>
    <w:rPr>
      <w:rFonts w:ascii="Arial" w:hAnsi="Arial"/>
      <w:sz w:val="28"/>
    </w:rPr>
  </w:style>
  <w:style w:type="paragraph" w:styleId="af0">
    <w:name w:val="Balloon Text"/>
    <w:basedOn w:val="a1"/>
    <w:link w:val="af1"/>
    <w:uiPriority w:val="99"/>
    <w:semiHidden/>
    <w:rsid w:val="00667DD9"/>
    <w:pPr>
      <w:spacing w:line="240" w:lineRule="auto"/>
    </w:pPr>
    <w:rPr>
      <w:rFonts w:ascii="Tahoma" w:hAnsi="Tahoma" w:cs="Times New Roman"/>
      <w:sz w:val="16"/>
      <w:szCs w:val="16"/>
      <w:lang w:eastAsia="ru-RU"/>
    </w:rPr>
  </w:style>
  <w:style w:type="character" w:customStyle="1" w:styleId="af1">
    <w:name w:val="Текст выноски Знак"/>
    <w:link w:val="af0"/>
    <w:uiPriority w:val="99"/>
    <w:semiHidden/>
    <w:locked/>
    <w:rsid w:val="00667DD9"/>
    <w:rPr>
      <w:rFonts w:ascii="Tahoma" w:hAnsi="Tahoma" w:cs="Tahoma"/>
      <w:sz w:val="16"/>
      <w:szCs w:val="16"/>
      <w:lang w:eastAsia="ru-RU"/>
    </w:rPr>
  </w:style>
  <w:style w:type="character" w:styleId="af2">
    <w:name w:val="Hyperlink"/>
    <w:uiPriority w:val="99"/>
    <w:rsid w:val="00667DD9"/>
    <w:rPr>
      <w:color w:val="0000FF"/>
      <w:u w:val="single"/>
    </w:rPr>
  </w:style>
  <w:style w:type="character" w:styleId="af3">
    <w:name w:val="Emphasis"/>
    <w:uiPriority w:val="99"/>
    <w:qFormat/>
    <w:rsid w:val="00667DD9"/>
    <w:rPr>
      <w:i/>
      <w:iCs/>
    </w:rPr>
  </w:style>
  <w:style w:type="paragraph" w:customStyle="1" w:styleId="210">
    <w:name w:val="Основной текст 21"/>
    <w:basedOn w:val="a1"/>
    <w:uiPriority w:val="99"/>
    <w:rsid w:val="00667DD9"/>
    <w:pPr>
      <w:spacing w:line="240" w:lineRule="auto"/>
      <w:ind w:firstLine="709"/>
    </w:pPr>
    <w:rPr>
      <w:rFonts w:ascii="Times New Roman" w:eastAsia="Times New Roman" w:hAnsi="Times New Roman" w:cs="Times New Roman"/>
      <w:szCs w:val="28"/>
      <w:lang w:eastAsia="ru-RU"/>
    </w:rPr>
  </w:style>
  <w:style w:type="paragraph" w:styleId="af4">
    <w:name w:val="Normal (Web)"/>
    <w:basedOn w:val="a1"/>
    <w:rsid w:val="00667DD9"/>
    <w:pPr>
      <w:spacing w:before="1" w:after="2" w:line="240" w:lineRule="auto"/>
      <w:ind w:left="3000" w:right="750"/>
    </w:pPr>
    <w:rPr>
      <w:rFonts w:cs="Arial"/>
      <w:color w:val="372906"/>
      <w:sz w:val="19"/>
      <w:szCs w:val="19"/>
      <w:lang w:eastAsia="ru-RU"/>
    </w:rPr>
  </w:style>
  <w:style w:type="paragraph" w:customStyle="1" w:styleId="11">
    <w:name w:val="Обычный1"/>
    <w:uiPriority w:val="99"/>
    <w:rsid w:val="00B06037"/>
    <w:rPr>
      <w:rFonts w:ascii="Courier New" w:eastAsia="Times New Roman" w:hAnsi="Courier New" w:cs="Courier New"/>
      <w:b/>
      <w:bCs/>
      <w:sz w:val="28"/>
      <w:szCs w:val="28"/>
    </w:rPr>
  </w:style>
  <w:style w:type="table" w:styleId="af5">
    <w:name w:val="Table Grid"/>
    <w:basedOn w:val="a3"/>
    <w:uiPriority w:val="59"/>
    <w:locked/>
    <w:rsid w:val="00C4513C"/>
    <w:pPr>
      <w:spacing w:after="160" w:line="259"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Основной текст (9)_"/>
    <w:link w:val="92"/>
    <w:uiPriority w:val="99"/>
    <w:locked/>
    <w:rsid w:val="005047A9"/>
    <w:rPr>
      <w:rFonts w:ascii="Arial" w:hAnsi="Arial" w:cs="Arial"/>
      <w:b/>
      <w:bCs/>
      <w:spacing w:val="-2"/>
      <w:shd w:val="clear" w:color="auto" w:fill="FFFFFF"/>
    </w:rPr>
  </w:style>
  <w:style w:type="paragraph" w:customStyle="1" w:styleId="92">
    <w:name w:val="Основной текст (9)"/>
    <w:basedOn w:val="a1"/>
    <w:link w:val="91"/>
    <w:uiPriority w:val="99"/>
    <w:rsid w:val="005047A9"/>
    <w:pPr>
      <w:shd w:val="clear" w:color="auto" w:fill="FFFFFF"/>
      <w:spacing w:before="120" w:after="780" w:line="240" w:lineRule="auto"/>
    </w:pPr>
    <w:rPr>
      <w:rFonts w:cs="Times New Roman"/>
      <w:b/>
      <w:bCs/>
      <w:spacing w:val="-2"/>
      <w:sz w:val="20"/>
      <w:szCs w:val="20"/>
      <w:shd w:val="clear" w:color="auto" w:fill="FFFFFF"/>
    </w:rPr>
  </w:style>
  <w:style w:type="paragraph" w:styleId="a">
    <w:name w:val="Subtitle"/>
    <w:basedOn w:val="3"/>
    <w:next w:val="a1"/>
    <w:link w:val="af6"/>
    <w:uiPriority w:val="99"/>
    <w:qFormat/>
    <w:locked/>
    <w:rsid w:val="004C57C2"/>
    <w:pPr>
      <w:numPr>
        <w:numId w:val="2"/>
      </w:numPr>
      <w:tabs>
        <w:tab w:val="left" w:pos="1134"/>
      </w:tabs>
      <w:ind w:left="0" w:firstLine="709"/>
    </w:pPr>
  </w:style>
  <w:style w:type="character" w:customStyle="1" w:styleId="af6">
    <w:name w:val="Подзаголовок Знак"/>
    <w:link w:val="a"/>
    <w:uiPriority w:val="99"/>
    <w:locked/>
    <w:rsid w:val="004C57C2"/>
    <w:rPr>
      <w:rFonts w:ascii="Arial" w:hAnsi="Arial"/>
      <w:color w:val="19161A"/>
      <w:spacing w:val="2"/>
      <w:sz w:val="24"/>
      <w:szCs w:val="24"/>
    </w:rPr>
  </w:style>
  <w:style w:type="paragraph" w:styleId="33">
    <w:name w:val="Body Text Indent 3"/>
    <w:basedOn w:val="a1"/>
    <w:link w:val="34"/>
    <w:uiPriority w:val="99"/>
    <w:rsid w:val="002600E3"/>
    <w:pPr>
      <w:widowControl w:val="0"/>
      <w:autoSpaceDE w:val="0"/>
      <w:autoSpaceDN w:val="0"/>
      <w:adjustRightInd w:val="0"/>
      <w:spacing w:after="120" w:line="240" w:lineRule="auto"/>
      <w:ind w:left="283"/>
    </w:pPr>
    <w:rPr>
      <w:rFonts w:eastAsia="Times New Roman" w:cs="Arial"/>
      <w:sz w:val="16"/>
      <w:szCs w:val="16"/>
      <w:lang w:eastAsia="ru-RU"/>
    </w:rPr>
  </w:style>
  <w:style w:type="character" w:customStyle="1" w:styleId="34">
    <w:name w:val="Основной текст с отступом 3 Знак"/>
    <w:basedOn w:val="a2"/>
    <w:link w:val="33"/>
    <w:uiPriority w:val="99"/>
    <w:rsid w:val="002600E3"/>
    <w:rPr>
      <w:rFonts w:ascii="Arial" w:eastAsia="Times New Roman" w:hAnsi="Arial" w:cs="Arial"/>
      <w:sz w:val="16"/>
      <w:szCs w:val="16"/>
    </w:rPr>
  </w:style>
  <w:style w:type="character" w:styleId="af7">
    <w:name w:val="annotation reference"/>
    <w:basedOn w:val="a2"/>
    <w:uiPriority w:val="99"/>
    <w:semiHidden/>
    <w:unhideWhenUsed/>
    <w:rsid w:val="00EF6801"/>
    <w:rPr>
      <w:sz w:val="16"/>
      <w:szCs w:val="16"/>
    </w:rPr>
  </w:style>
  <w:style w:type="paragraph" w:styleId="af8">
    <w:name w:val="annotation text"/>
    <w:basedOn w:val="a1"/>
    <w:link w:val="af9"/>
    <w:uiPriority w:val="99"/>
    <w:semiHidden/>
    <w:unhideWhenUsed/>
    <w:rsid w:val="00EF6801"/>
    <w:pPr>
      <w:spacing w:line="240" w:lineRule="auto"/>
    </w:pPr>
    <w:rPr>
      <w:sz w:val="20"/>
      <w:szCs w:val="20"/>
    </w:rPr>
  </w:style>
  <w:style w:type="character" w:customStyle="1" w:styleId="af9">
    <w:name w:val="Текст примечания Знак"/>
    <w:basedOn w:val="a2"/>
    <w:link w:val="af8"/>
    <w:uiPriority w:val="99"/>
    <w:semiHidden/>
    <w:rsid w:val="00EF6801"/>
    <w:rPr>
      <w:rFonts w:cs="Calibri"/>
      <w:lang w:eastAsia="en-US"/>
    </w:rPr>
  </w:style>
  <w:style w:type="paragraph" w:styleId="afa">
    <w:name w:val="annotation subject"/>
    <w:basedOn w:val="af8"/>
    <w:next w:val="af8"/>
    <w:link w:val="afb"/>
    <w:uiPriority w:val="99"/>
    <w:semiHidden/>
    <w:unhideWhenUsed/>
    <w:rsid w:val="00EF6801"/>
    <w:rPr>
      <w:b/>
      <w:bCs/>
    </w:rPr>
  </w:style>
  <w:style w:type="character" w:customStyle="1" w:styleId="afb">
    <w:name w:val="Тема примечания Знак"/>
    <w:basedOn w:val="af9"/>
    <w:link w:val="afa"/>
    <w:uiPriority w:val="99"/>
    <w:semiHidden/>
    <w:rsid w:val="00EF6801"/>
    <w:rPr>
      <w:rFonts w:cs="Calibri"/>
      <w:b/>
      <w:bCs/>
      <w:lang w:eastAsia="en-US"/>
    </w:rPr>
  </w:style>
  <w:style w:type="character" w:customStyle="1" w:styleId="50">
    <w:name w:val="Заголовок 5 Знак"/>
    <w:basedOn w:val="a2"/>
    <w:link w:val="5"/>
    <w:semiHidden/>
    <w:rsid w:val="00265AB8"/>
    <w:rPr>
      <w:rFonts w:eastAsia="Times New Roman"/>
      <w:b/>
      <w:bCs/>
      <w:i/>
      <w:iCs/>
      <w:sz w:val="26"/>
      <w:szCs w:val="26"/>
      <w:lang w:eastAsia="en-US"/>
    </w:rPr>
  </w:style>
  <w:style w:type="character" w:customStyle="1" w:styleId="60">
    <w:name w:val="Заголовок 6 Знак"/>
    <w:basedOn w:val="a2"/>
    <w:link w:val="6"/>
    <w:semiHidden/>
    <w:rsid w:val="00265AB8"/>
    <w:rPr>
      <w:rFonts w:eastAsia="Times New Roman"/>
      <w:b/>
      <w:bCs/>
      <w:sz w:val="24"/>
      <w:szCs w:val="22"/>
      <w:lang w:eastAsia="en-US"/>
    </w:rPr>
  </w:style>
  <w:style w:type="character" w:customStyle="1" w:styleId="70">
    <w:name w:val="Заголовок 7 Знак"/>
    <w:basedOn w:val="a2"/>
    <w:link w:val="7"/>
    <w:semiHidden/>
    <w:rsid w:val="00265AB8"/>
    <w:rPr>
      <w:rFonts w:eastAsia="Times New Roman"/>
      <w:sz w:val="24"/>
      <w:szCs w:val="24"/>
      <w:lang w:eastAsia="en-US"/>
    </w:rPr>
  </w:style>
  <w:style w:type="character" w:customStyle="1" w:styleId="80">
    <w:name w:val="Заголовок 8 Знак"/>
    <w:basedOn w:val="a2"/>
    <w:link w:val="8"/>
    <w:semiHidden/>
    <w:rsid w:val="00265AB8"/>
    <w:rPr>
      <w:rFonts w:eastAsia="Times New Roman"/>
      <w:i/>
      <w:iCs/>
      <w:sz w:val="24"/>
      <w:szCs w:val="24"/>
      <w:lang w:eastAsia="en-US"/>
    </w:rPr>
  </w:style>
  <w:style w:type="character" w:customStyle="1" w:styleId="90">
    <w:name w:val="Заголовок 9 Знак"/>
    <w:basedOn w:val="a2"/>
    <w:link w:val="9"/>
    <w:semiHidden/>
    <w:rsid w:val="00265AB8"/>
    <w:rPr>
      <w:rFonts w:ascii="Cambria" w:eastAsia="Times New Roman" w:hAnsi="Cambria"/>
      <w:sz w:val="24"/>
      <w:szCs w:val="22"/>
      <w:lang w:eastAsia="en-US"/>
    </w:rPr>
  </w:style>
  <w:style w:type="character" w:styleId="afc">
    <w:name w:val="Strong"/>
    <w:basedOn w:val="a2"/>
    <w:uiPriority w:val="22"/>
    <w:qFormat/>
    <w:locked/>
    <w:rsid w:val="009B3E84"/>
    <w:rPr>
      <w:b/>
      <w:bCs/>
    </w:rPr>
  </w:style>
  <w:style w:type="paragraph" w:styleId="12">
    <w:name w:val="toc 1"/>
    <w:basedOn w:val="a1"/>
    <w:next w:val="a1"/>
    <w:autoRedefine/>
    <w:uiPriority w:val="39"/>
    <w:locked/>
    <w:rsid w:val="00D44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017">
      <w:bodyDiv w:val="1"/>
      <w:marLeft w:val="0"/>
      <w:marRight w:val="0"/>
      <w:marTop w:val="0"/>
      <w:marBottom w:val="0"/>
      <w:divBdr>
        <w:top w:val="none" w:sz="0" w:space="0" w:color="auto"/>
        <w:left w:val="none" w:sz="0" w:space="0" w:color="auto"/>
        <w:bottom w:val="none" w:sz="0" w:space="0" w:color="auto"/>
        <w:right w:val="none" w:sz="0" w:space="0" w:color="auto"/>
      </w:divBdr>
    </w:div>
    <w:div w:id="21441592">
      <w:bodyDiv w:val="1"/>
      <w:marLeft w:val="0"/>
      <w:marRight w:val="0"/>
      <w:marTop w:val="0"/>
      <w:marBottom w:val="0"/>
      <w:divBdr>
        <w:top w:val="none" w:sz="0" w:space="0" w:color="auto"/>
        <w:left w:val="none" w:sz="0" w:space="0" w:color="auto"/>
        <w:bottom w:val="none" w:sz="0" w:space="0" w:color="auto"/>
        <w:right w:val="none" w:sz="0" w:space="0" w:color="auto"/>
      </w:divBdr>
    </w:div>
    <w:div w:id="37749239">
      <w:bodyDiv w:val="1"/>
      <w:marLeft w:val="0"/>
      <w:marRight w:val="0"/>
      <w:marTop w:val="0"/>
      <w:marBottom w:val="0"/>
      <w:divBdr>
        <w:top w:val="none" w:sz="0" w:space="0" w:color="auto"/>
        <w:left w:val="none" w:sz="0" w:space="0" w:color="auto"/>
        <w:bottom w:val="none" w:sz="0" w:space="0" w:color="auto"/>
        <w:right w:val="none" w:sz="0" w:space="0" w:color="auto"/>
      </w:divBdr>
    </w:div>
    <w:div w:id="84155306">
      <w:bodyDiv w:val="1"/>
      <w:marLeft w:val="0"/>
      <w:marRight w:val="0"/>
      <w:marTop w:val="0"/>
      <w:marBottom w:val="0"/>
      <w:divBdr>
        <w:top w:val="none" w:sz="0" w:space="0" w:color="auto"/>
        <w:left w:val="none" w:sz="0" w:space="0" w:color="auto"/>
        <w:bottom w:val="none" w:sz="0" w:space="0" w:color="auto"/>
        <w:right w:val="none" w:sz="0" w:space="0" w:color="auto"/>
      </w:divBdr>
    </w:div>
    <w:div w:id="116457738">
      <w:bodyDiv w:val="1"/>
      <w:marLeft w:val="0"/>
      <w:marRight w:val="0"/>
      <w:marTop w:val="0"/>
      <w:marBottom w:val="0"/>
      <w:divBdr>
        <w:top w:val="none" w:sz="0" w:space="0" w:color="auto"/>
        <w:left w:val="none" w:sz="0" w:space="0" w:color="auto"/>
        <w:bottom w:val="none" w:sz="0" w:space="0" w:color="auto"/>
        <w:right w:val="none" w:sz="0" w:space="0" w:color="auto"/>
      </w:divBdr>
    </w:div>
    <w:div w:id="148519890">
      <w:bodyDiv w:val="1"/>
      <w:marLeft w:val="0"/>
      <w:marRight w:val="0"/>
      <w:marTop w:val="0"/>
      <w:marBottom w:val="0"/>
      <w:divBdr>
        <w:top w:val="none" w:sz="0" w:space="0" w:color="auto"/>
        <w:left w:val="none" w:sz="0" w:space="0" w:color="auto"/>
        <w:bottom w:val="none" w:sz="0" w:space="0" w:color="auto"/>
        <w:right w:val="none" w:sz="0" w:space="0" w:color="auto"/>
      </w:divBdr>
      <w:divsChild>
        <w:div w:id="1955861492">
          <w:marLeft w:val="0"/>
          <w:marRight w:val="0"/>
          <w:marTop w:val="0"/>
          <w:marBottom w:val="0"/>
          <w:divBdr>
            <w:top w:val="none" w:sz="0" w:space="0" w:color="auto"/>
            <w:left w:val="none" w:sz="0" w:space="0" w:color="auto"/>
            <w:bottom w:val="none" w:sz="0" w:space="0" w:color="auto"/>
            <w:right w:val="none" w:sz="0" w:space="0" w:color="auto"/>
          </w:divBdr>
          <w:divsChild>
            <w:div w:id="408158371">
              <w:marLeft w:val="0"/>
              <w:marRight w:val="0"/>
              <w:marTop w:val="0"/>
              <w:marBottom w:val="0"/>
              <w:divBdr>
                <w:top w:val="none" w:sz="0" w:space="0" w:color="auto"/>
                <w:left w:val="none" w:sz="0" w:space="0" w:color="auto"/>
                <w:bottom w:val="none" w:sz="0" w:space="0" w:color="auto"/>
                <w:right w:val="none" w:sz="0" w:space="0" w:color="auto"/>
              </w:divBdr>
              <w:divsChild>
                <w:div w:id="1206336463">
                  <w:marLeft w:val="0"/>
                  <w:marRight w:val="0"/>
                  <w:marTop w:val="0"/>
                  <w:marBottom w:val="0"/>
                  <w:divBdr>
                    <w:top w:val="none" w:sz="0" w:space="0" w:color="auto"/>
                    <w:left w:val="none" w:sz="0" w:space="0" w:color="auto"/>
                    <w:bottom w:val="none" w:sz="0" w:space="0" w:color="auto"/>
                    <w:right w:val="none" w:sz="0" w:space="0" w:color="auto"/>
                  </w:divBdr>
                  <w:divsChild>
                    <w:div w:id="386532194">
                      <w:marLeft w:val="0"/>
                      <w:marRight w:val="0"/>
                      <w:marTop w:val="0"/>
                      <w:marBottom w:val="0"/>
                      <w:divBdr>
                        <w:top w:val="none" w:sz="0" w:space="0" w:color="auto"/>
                        <w:left w:val="none" w:sz="0" w:space="0" w:color="auto"/>
                        <w:bottom w:val="none" w:sz="0" w:space="0" w:color="auto"/>
                        <w:right w:val="none" w:sz="0" w:space="0" w:color="auto"/>
                      </w:divBdr>
                      <w:divsChild>
                        <w:div w:id="1584102623">
                          <w:marLeft w:val="0"/>
                          <w:marRight w:val="0"/>
                          <w:marTop w:val="0"/>
                          <w:marBottom w:val="0"/>
                          <w:divBdr>
                            <w:top w:val="none" w:sz="0" w:space="0" w:color="auto"/>
                            <w:left w:val="none" w:sz="0" w:space="0" w:color="auto"/>
                            <w:bottom w:val="none" w:sz="0" w:space="0" w:color="auto"/>
                            <w:right w:val="none" w:sz="0" w:space="0" w:color="auto"/>
                          </w:divBdr>
                          <w:divsChild>
                            <w:div w:id="1178233135">
                              <w:marLeft w:val="0"/>
                              <w:marRight w:val="0"/>
                              <w:marTop w:val="0"/>
                              <w:marBottom w:val="0"/>
                              <w:divBdr>
                                <w:top w:val="none" w:sz="0" w:space="0" w:color="auto"/>
                                <w:left w:val="none" w:sz="0" w:space="0" w:color="auto"/>
                                <w:bottom w:val="none" w:sz="0" w:space="0" w:color="auto"/>
                                <w:right w:val="none" w:sz="0" w:space="0" w:color="auto"/>
                              </w:divBdr>
                              <w:divsChild>
                                <w:div w:id="1609582709">
                                  <w:marLeft w:val="0"/>
                                  <w:marRight w:val="0"/>
                                  <w:marTop w:val="0"/>
                                  <w:marBottom w:val="0"/>
                                  <w:divBdr>
                                    <w:top w:val="none" w:sz="0" w:space="0" w:color="auto"/>
                                    <w:left w:val="none" w:sz="0" w:space="0" w:color="auto"/>
                                    <w:bottom w:val="none" w:sz="0" w:space="0" w:color="auto"/>
                                    <w:right w:val="none" w:sz="0" w:space="0" w:color="auto"/>
                                  </w:divBdr>
                                  <w:divsChild>
                                    <w:div w:id="1901943540">
                                      <w:marLeft w:val="0"/>
                                      <w:marRight w:val="0"/>
                                      <w:marTop w:val="0"/>
                                      <w:marBottom w:val="0"/>
                                      <w:divBdr>
                                        <w:top w:val="none" w:sz="0" w:space="0" w:color="auto"/>
                                        <w:left w:val="none" w:sz="0" w:space="0" w:color="auto"/>
                                        <w:bottom w:val="none" w:sz="0" w:space="0" w:color="auto"/>
                                        <w:right w:val="none" w:sz="0" w:space="0" w:color="auto"/>
                                      </w:divBdr>
                                      <w:divsChild>
                                        <w:div w:id="1174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360755">
      <w:bodyDiv w:val="1"/>
      <w:marLeft w:val="0"/>
      <w:marRight w:val="0"/>
      <w:marTop w:val="0"/>
      <w:marBottom w:val="0"/>
      <w:divBdr>
        <w:top w:val="none" w:sz="0" w:space="0" w:color="auto"/>
        <w:left w:val="none" w:sz="0" w:space="0" w:color="auto"/>
        <w:bottom w:val="none" w:sz="0" w:space="0" w:color="auto"/>
        <w:right w:val="none" w:sz="0" w:space="0" w:color="auto"/>
      </w:divBdr>
    </w:div>
    <w:div w:id="217786443">
      <w:bodyDiv w:val="1"/>
      <w:marLeft w:val="0"/>
      <w:marRight w:val="0"/>
      <w:marTop w:val="0"/>
      <w:marBottom w:val="0"/>
      <w:divBdr>
        <w:top w:val="none" w:sz="0" w:space="0" w:color="auto"/>
        <w:left w:val="none" w:sz="0" w:space="0" w:color="auto"/>
        <w:bottom w:val="none" w:sz="0" w:space="0" w:color="auto"/>
        <w:right w:val="none" w:sz="0" w:space="0" w:color="auto"/>
      </w:divBdr>
    </w:div>
    <w:div w:id="276571091">
      <w:bodyDiv w:val="1"/>
      <w:marLeft w:val="0"/>
      <w:marRight w:val="0"/>
      <w:marTop w:val="0"/>
      <w:marBottom w:val="0"/>
      <w:divBdr>
        <w:top w:val="none" w:sz="0" w:space="0" w:color="auto"/>
        <w:left w:val="none" w:sz="0" w:space="0" w:color="auto"/>
        <w:bottom w:val="none" w:sz="0" w:space="0" w:color="auto"/>
        <w:right w:val="none" w:sz="0" w:space="0" w:color="auto"/>
      </w:divBdr>
    </w:div>
    <w:div w:id="298538647">
      <w:bodyDiv w:val="1"/>
      <w:marLeft w:val="0"/>
      <w:marRight w:val="0"/>
      <w:marTop w:val="0"/>
      <w:marBottom w:val="0"/>
      <w:divBdr>
        <w:top w:val="none" w:sz="0" w:space="0" w:color="auto"/>
        <w:left w:val="none" w:sz="0" w:space="0" w:color="auto"/>
        <w:bottom w:val="none" w:sz="0" w:space="0" w:color="auto"/>
        <w:right w:val="none" w:sz="0" w:space="0" w:color="auto"/>
      </w:divBdr>
    </w:div>
    <w:div w:id="352075517">
      <w:bodyDiv w:val="1"/>
      <w:marLeft w:val="0"/>
      <w:marRight w:val="0"/>
      <w:marTop w:val="0"/>
      <w:marBottom w:val="0"/>
      <w:divBdr>
        <w:top w:val="none" w:sz="0" w:space="0" w:color="auto"/>
        <w:left w:val="none" w:sz="0" w:space="0" w:color="auto"/>
        <w:bottom w:val="none" w:sz="0" w:space="0" w:color="auto"/>
        <w:right w:val="none" w:sz="0" w:space="0" w:color="auto"/>
      </w:divBdr>
    </w:div>
    <w:div w:id="421493345">
      <w:bodyDiv w:val="1"/>
      <w:marLeft w:val="0"/>
      <w:marRight w:val="0"/>
      <w:marTop w:val="0"/>
      <w:marBottom w:val="0"/>
      <w:divBdr>
        <w:top w:val="none" w:sz="0" w:space="0" w:color="auto"/>
        <w:left w:val="none" w:sz="0" w:space="0" w:color="auto"/>
        <w:bottom w:val="none" w:sz="0" w:space="0" w:color="auto"/>
        <w:right w:val="none" w:sz="0" w:space="0" w:color="auto"/>
      </w:divBdr>
    </w:div>
    <w:div w:id="465271696">
      <w:bodyDiv w:val="1"/>
      <w:marLeft w:val="0"/>
      <w:marRight w:val="0"/>
      <w:marTop w:val="0"/>
      <w:marBottom w:val="0"/>
      <w:divBdr>
        <w:top w:val="none" w:sz="0" w:space="0" w:color="auto"/>
        <w:left w:val="none" w:sz="0" w:space="0" w:color="auto"/>
        <w:bottom w:val="none" w:sz="0" w:space="0" w:color="auto"/>
        <w:right w:val="none" w:sz="0" w:space="0" w:color="auto"/>
      </w:divBdr>
    </w:div>
    <w:div w:id="478302838">
      <w:bodyDiv w:val="1"/>
      <w:marLeft w:val="0"/>
      <w:marRight w:val="0"/>
      <w:marTop w:val="0"/>
      <w:marBottom w:val="0"/>
      <w:divBdr>
        <w:top w:val="none" w:sz="0" w:space="0" w:color="auto"/>
        <w:left w:val="none" w:sz="0" w:space="0" w:color="auto"/>
        <w:bottom w:val="none" w:sz="0" w:space="0" w:color="auto"/>
        <w:right w:val="none" w:sz="0" w:space="0" w:color="auto"/>
      </w:divBdr>
    </w:div>
    <w:div w:id="501891658">
      <w:bodyDiv w:val="1"/>
      <w:marLeft w:val="0"/>
      <w:marRight w:val="0"/>
      <w:marTop w:val="0"/>
      <w:marBottom w:val="0"/>
      <w:divBdr>
        <w:top w:val="none" w:sz="0" w:space="0" w:color="auto"/>
        <w:left w:val="none" w:sz="0" w:space="0" w:color="auto"/>
        <w:bottom w:val="none" w:sz="0" w:space="0" w:color="auto"/>
        <w:right w:val="none" w:sz="0" w:space="0" w:color="auto"/>
      </w:divBdr>
    </w:div>
    <w:div w:id="551766773">
      <w:bodyDiv w:val="1"/>
      <w:marLeft w:val="0"/>
      <w:marRight w:val="0"/>
      <w:marTop w:val="0"/>
      <w:marBottom w:val="0"/>
      <w:divBdr>
        <w:top w:val="none" w:sz="0" w:space="0" w:color="auto"/>
        <w:left w:val="none" w:sz="0" w:space="0" w:color="auto"/>
        <w:bottom w:val="none" w:sz="0" w:space="0" w:color="auto"/>
        <w:right w:val="none" w:sz="0" w:space="0" w:color="auto"/>
      </w:divBdr>
    </w:div>
    <w:div w:id="570820490">
      <w:bodyDiv w:val="1"/>
      <w:marLeft w:val="0"/>
      <w:marRight w:val="0"/>
      <w:marTop w:val="0"/>
      <w:marBottom w:val="0"/>
      <w:divBdr>
        <w:top w:val="none" w:sz="0" w:space="0" w:color="auto"/>
        <w:left w:val="none" w:sz="0" w:space="0" w:color="auto"/>
        <w:bottom w:val="none" w:sz="0" w:space="0" w:color="auto"/>
        <w:right w:val="none" w:sz="0" w:space="0" w:color="auto"/>
      </w:divBdr>
    </w:div>
    <w:div w:id="595358815">
      <w:bodyDiv w:val="1"/>
      <w:marLeft w:val="0"/>
      <w:marRight w:val="0"/>
      <w:marTop w:val="0"/>
      <w:marBottom w:val="0"/>
      <w:divBdr>
        <w:top w:val="none" w:sz="0" w:space="0" w:color="auto"/>
        <w:left w:val="none" w:sz="0" w:space="0" w:color="auto"/>
        <w:bottom w:val="none" w:sz="0" w:space="0" w:color="auto"/>
        <w:right w:val="none" w:sz="0" w:space="0" w:color="auto"/>
      </w:divBdr>
    </w:div>
    <w:div w:id="599416122">
      <w:bodyDiv w:val="1"/>
      <w:marLeft w:val="0"/>
      <w:marRight w:val="0"/>
      <w:marTop w:val="0"/>
      <w:marBottom w:val="0"/>
      <w:divBdr>
        <w:top w:val="none" w:sz="0" w:space="0" w:color="auto"/>
        <w:left w:val="none" w:sz="0" w:space="0" w:color="auto"/>
        <w:bottom w:val="none" w:sz="0" w:space="0" w:color="auto"/>
        <w:right w:val="none" w:sz="0" w:space="0" w:color="auto"/>
      </w:divBdr>
    </w:div>
    <w:div w:id="655718544">
      <w:bodyDiv w:val="1"/>
      <w:marLeft w:val="0"/>
      <w:marRight w:val="0"/>
      <w:marTop w:val="0"/>
      <w:marBottom w:val="0"/>
      <w:divBdr>
        <w:top w:val="none" w:sz="0" w:space="0" w:color="auto"/>
        <w:left w:val="none" w:sz="0" w:space="0" w:color="auto"/>
        <w:bottom w:val="none" w:sz="0" w:space="0" w:color="auto"/>
        <w:right w:val="none" w:sz="0" w:space="0" w:color="auto"/>
      </w:divBdr>
    </w:div>
    <w:div w:id="673144642">
      <w:bodyDiv w:val="1"/>
      <w:marLeft w:val="0"/>
      <w:marRight w:val="0"/>
      <w:marTop w:val="0"/>
      <w:marBottom w:val="0"/>
      <w:divBdr>
        <w:top w:val="none" w:sz="0" w:space="0" w:color="auto"/>
        <w:left w:val="none" w:sz="0" w:space="0" w:color="auto"/>
        <w:bottom w:val="none" w:sz="0" w:space="0" w:color="auto"/>
        <w:right w:val="none" w:sz="0" w:space="0" w:color="auto"/>
      </w:divBdr>
    </w:div>
    <w:div w:id="673531883">
      <w:bodyDiv w:val="1"/>
      <w:marLeft w:val="0"/>
      <w:marRight w:val="0"/>
      <w:marTop w:val="0"/>
      <w:marBottom w:val="0"/>
      <w:divBdr>
        <w:top w:val="none" w:sz="0" w:space="0" w:color="auto"/>
        <w:left w:val="none" w:sz="0" w:space="0" w:color="auto"/>
        <w:bottom w:val="none" w:sz="0" w:space="0" w:color="auto"/>
        <w:right w:val="none" w:sz="0" w:space="0" w:color="auto"/>
      </w:divBdr>
    </w:div>
    <w:div w:id="708409181">
      <w:bodyDiv w:val="1"/>
      <w:marLeft w:val="0"/>
      <w:marRight w:val="0"/>
      <w:marTop w:val="0"/>
      <w:marBottom w:val="0"/>
      <w:divBdr>
        <w:top w:val="none" w:sz="0" w:space="0" w:color="auto"/>
        <w:left w:val="none" w:sz="0" w:space="0" w:color="auto"/>
        <w:bottom w:val="none" w:sz="0" w:space="0" w:color="auto"/>
        <w:right w:val="none" w:sz="0" w:space="0" w:color="auto"/>
      </w:divBdr>
    </w:div>
    <w:div w:id="730226021">
      <w:bodyDiv w:val="1"/>
      <w:marLeft w:val="0"/>
      <w:marRight w:val="0"/>
      <w:marTop w:val="0"/>
      <w:marBottom w:val="0"/>
      <w:divBdr>
        <w:top w:val="none" w:sz="0" w:space="0" w:color="auto"/>
        <w:left w:val="none" w:sz="0" w:space="0" w:color="auto"/>
        <w:bottom w:val="none" w:sz="0" w:space="0" w:color="auto"/>
        <w:right w:val="none" w:sz="0" w:space="0" w:color="auto"/>
      </w:divBdr>
    </w:div>
    <w:div w:id="745801888">
      <w:bodyDiv w:val="1"/>
      <w:marLeft w:val="0"/>
      <w:marRight w:val="0"/>
      <w:marTop w:val="0"/>
      <w:marBottom w:val="0"/>
      <w:divBdr>
        <w:top w:val="none" w:sz="0" w:space="0" w:color="auto"/>
        <w:left w:val="none" w:sz="0" w:space="0" w:color="auto"/>
        <w:bottom w:val="none" w:sz="0" w:space="0" w:color="auto"/>
        <w:right w:val="none" w:sz="0" w:space="0" w:color="auto"/>
      </w:divBdr>
    </w:div>
    <w:div w:id="754935232">
      <w:bodyDiv w:val="1"/>
      <w:marLeft w:val="0"/>
      <w:marRight w:val="0"/>
      <w:marTop w:val="0"/>
      <w:marBottom w:val="0"/>
      <w:divBdr>
        <w:top w:val="none" w:sz="0" w:space="0" w:color="auto"/>
        <w:left w:val="none" w:sz="0" w:space="0" w:color="auto"/>
        <w:bottom w:val="none" w:sz="0" w:space="0" w:color="auto"/>
        <w:right w:val="none" w:sz="0" w:space="0" w:color="auto"/>
      </w:divBdr>
    </w:div>
    <w:div w:id="837040996">
      <w:bodyDiv w:val="1"/>
      <w:marLeft w:val="0"/>
      <w:marRight w:val="0"/>
      <w:marTop w:val="0"/>
      <w:marBottom w:val="0"/>
      <w:divBdr>
        <w:top w:val="none" w:sz="0" w:space="0" w:color="auto"/>
        <w:left w:val="none" w:sz="0" w:space="0" w:color="auto"/>
        <w:bottom w:val="none" w:sz="0" w:space="0" w:color="auto"/>
        <w:right w:val="none" w:sz="0" w:space="0" w:color="auto"/>
      </w:divBdr>
    </w:div>
    <w:div w:id="879779091">
      <w:bodyDiv w:val="1"/>
      <w:marLeft w:val="0"/>
      <w:marRight w:val="0"/>
      <w:marTop w:val="0"/>
      <w:marBottom w:val="0"/>
      <w:divBdr>
        <w:top w:val="none" w:sz="0" w:space="0" w:color="auto"/>
        <w:left w:val="none" w:sz="0" w:space="0" w:color="auto"/>
        <w:bottom w:val="none" w:sz="0" w:space="0" w:color="auto"/>
        <w:right w:val="none" w:sz="0" w:space="0" w:color="auto"/>
      </w:divBdr>
    </w:div>
    <w:div w:id="885603752">
      <w:bodyDiv w:val="1"/>
      <w:marLeft w:val="0"/>
      <w:marRight w:val="0"/>
      <w:marTop w:val="0"/>
      <w:marBottom w:val="0"/>
      <w:divBdr>
        <w:top w:val="none" w:sz="0" w:space="0" w:color="auto"/>
        <w:left w:val="none" w:sz="0" w:space="0" w:color="auto"/>
        <w:bottom w:val="none" w:sz="0" w:space="0" w:color="auto"/>
        <w:right w:val="none" w:sz="0" w:space="0" w:color="auto"/>
      </w:divBdr>
    </w:div>
    <w:div w:id="913855235">
      <w:bodyDiv w:val="1"/>
      <w:marLeft w:val="0"/>
      <w:marRight w:val="0"/>
      <w:marTop w:val="0"/>
      <w:marBottom w:val="0"/>
      <w:divBdr>
        <w:top w:val="none" w:sz="0" w:space="0" w:color="auto"/>
        <w:left w:val="none" w:sz="0" w:space="0" w:color="auto"/>
        <w:bottom w:val="none" w:sz="0" w:space="0" w:color="auto"/>
        <w:right w:val="none" w:sz="0" w:space="0" w:color="auto"/>
      </w:divBdr>
    </w:div>
    <w:div w:id="942959694">
      <w:bodyDiv w:val="1"/>
      <w:marLeft w:val="0"/>
      <w:marRight w:val="0"/>
      <w:marTop w:val="0"/>
      <w:marBottom w:val="0"/>
      <w:divBdr>
        <w:top w:val="none" w:sz="0" w:space="0" w:color="auto"/>
        <w:left w:val="none" w:sz="0" w:space="0" w:color="auto"/>
        <w:bottom w:val="none" w:sz="0" w:space="0" w:color="auto"/>
        <w:right w:val="none" w:sz="0" w:space="0" w:color="auto"/>
      </w:divBdr>
    </w:div>
    <w:div w:id="988905104">
      <w:bodyDiv w:val="1"/>
      <w:marLeft w:val="0"/>
      <w:marRight w:val="0"/>
      <w:marTop w:val="0"/>
      <w:marBottom w:val="0"/>
      <w:divBdr>
        <w:top w:val="none" w:sz="0" w:space="0" w:color="auto"/>
        <w:left w:val="none" w:sz="0" w:space="0" w:color="auto"/>
        <w:bottom w:val="none" w:sz="0" w:space="0" w:color="auto"/>
        <w:right w:val="none" w:sz="0" w:space="0" w:color="auto"/>
      </w:divBdr>
    </w:div>
    <w:div w:id="1028339708">
      <w:bodyDiv w:val="1"/>
      <w:marLeft w:val="0"/>
      <w:marRight w:val="0"/>
      <w:marTop w:val="0"/>
      <w:marBottom w:val="0"/>
      <w:divBdr>
        <w:top w:val="none" w:sz="0" w:space="0" w:color="auto"/>
        <w:left w:val="none" w:sz="0" w:space="0" w:color="auto"/>
        <w:bottom w:val="none" w:sz="0" w:space="0" w:color="auto"/>
        <w:right w:val="none" w:sz="0" w:space="0" w:color="auto"/>
      </w:divBdr>
    </w:div>
    <w:div w:id="1038699792">
      <w:bodyDiv w:val="1"/>
      <w:marLeft w:val="0"/>
      <w:marRight w:val="0"/>
      <w:marTop w:val="0"/>
      <w:marBottom w:val="0"/>
      <w:divBdr>
        <w:top w:val="none" w:sz="0" w:space="0" w:color="auto"/>
        <w:left w:val="none" w:sz="0" w:space="0" w:color="auto"/>
        <w:bottom w:val="none" w:sz="0" w:space="0" w:color="auto"/>
        <w:right w:val="none" w:sz="0" w:space="0" w:color="auto"/>
      </w:divBdr>
    </w:div>
    <w:div w:id="1057314886">
      <w:bodyDiv w:val="1"/>
      <w:marLeft w:val="0"/>
      <w:marRight w:val="0"/>
      <w:marTop w:val="0"/>
      <w:marBottom w:val="0"/>
      <w:divBdr>
        <w:top w:val="none" w:sz="0" w:space="0" w:color="auto"/>
        <w:left w:val="none" w:sz="0" w:space="0" w:color="auto"/>
        <w:bottom w:val="none" w:sz="0" w:space="0" w:color="auto"/>
        <w:right w:val="none" w:sz="0" w:space="0" w:color="auto"/>
      </w:divBdr>
    </w:div>
    <w:div w:id="1073892947">
      <w:bodyDiv w:val="1"/>
      <w:marLeft w:val="0"/>
      <w:marRight w:val="0"/>
      <w:marTop w:val="0"/>
      <w:marBottom w:val="0"/>
      <w:divBdr>
        <w:top w:val="none" w:sz="0" w:space="0" w:color="auto"/>
        <w:left w:val="none" w:sz="0" w:space="0" w:color="auto"/>
        <w:bottom w:val="none" w:sz="0" w:space="0" w:color="auto"/>
        <w:right w:val="none" w:sz="0" w:space="0" w:color="auto"/>
      </w:divBdr>
    </w:div>
    <w:div w:id="1112213497">
      <w:bodyDiv w:val="1"/>
      <w:marLeft w:val="0"/>
      <w:marRight w:val="0"/>
      <w:marTop w:val="0"/>
      <w:marBottom w:val="0"/>
      <w:divBdr>
        <w:top w:val="none" w:sz="0" w:space="0" w:color="auto"/>
        <w:left w:val="none" w:sz="0" w:space="0" w:color="auto"/>
        <w:bottom w:val="none" w:sz="0" w:space="0" w:color="auto"/>
        <w:right w:val="none" w:sz="0" w:space="0" w:color="auto"/>
      </w:divBdr>
    </w:div>
    <w:div w:id="1130199096">
      <w:bodyDiv w:val="1"/>
      <w:marLeft w:val="0"/>
      <w:marRight w:val="0"/>
      <w:marTop w:val="0"/>
      <w:marBottom w:val="0"/>
      <w:divBdr>
        <w:top w:val="none" w:sz="0" w:space="0" w:color="auto"/>
        <w:left w:val="none" w:sz="0" w:space="0" w:color="auto"/>
        <w:bottom w:val="none" w:sz="0" w:space="0" w:color="auto"/>
        <w:right w:val="none" w:sz="0" w:space="0" w:color="auto"/>
      </w:divBdr>
    </w:div>
    <w:div w:id="1355032355">
      <w:bodyDiv w:val="1"/>
      <w:marLeft w:val="0"/>
      <w:marRight w:val="0"/>
      <w:marTop w:val="0"/>
      <w:marBottom w:val="0"/>
      <w:divBdr>
        <w:top w:val="none" w:sz="0" w:space="0" w:color="auto"/>
        <w:left w:val="none" w:sz="0" w:space="0" w:color="auto"/>
        <w:bottom w:val="none" w:sz="0" w:space="0" w:color="auto"/>
        <w:right w:val="none" w:sz="0" w:space="0" w:color="auto"/>
      </w:divBdr>
    </w:div>
    <w:div w:id="1385249236">
      <w:bodyDiv w:val="1"/>
      <w:marLeft w:val="0"/>
      <w:marRight w:val="0"/>
      <w:marTop w:val="0"/>
      <w:marBottom w:val="0"/>
      <w:divBdr>
        <w:top w:val="none" w:sz="0" w:space="0" w:color="auto"/>
        <w:left w:val="none" w:sz="0" w:space="0" w:color="auto"/>
        <w:bottom w:val="none" w:sz="0" w:space="0" w:color="auto"/>
        <w:right w:val="none" w:sz="0" w:space="0" w:color="auto"/>
      </w:divBdr>
    </w:div>
    <w:div w:id="1460881955">
      <w:bodyDiv w:val="1"/>
      <w:marLeft w:val="0"/>
      <w:marRight w:val="0"/>
      <w:marTop w:val="0"/>
      <w:marBottom w:val="0"/>
      <w:divBdr>
        <w:top w:val="none" w:sz="0" w:space="0" w:color="auto"/>
        <w:left w:val="none" w:sz="0" w:space="0" w:color="auto"/>
        <w:bottom w:val="none" w:sz="0" w:space="0" w:color="auto"/>
        <w:right w:val="none" w:sz="0" w:space="0" w:color="auto"/>
      </w:divBdr>
    </w:div>
    <w:div w:id="1483690394">
      <w:marLeft w:val="0"/>
      <w:marRight w:val="0"/>
      <w:marTop w:val="0"/>
      <w:marBottom w:val="0"/>
      <w:divBdr>
        <w:top w:val="none" w:sz="0" w:space="0" w:color="auto"/>
        <w:left w:val="none" w:sz="0" w:space="0" w:color="auto"/>
        <w:bottom w:val="none" w:sz="0" w:space="0" w:color="auto"/>
        <w:right w:val="none" w:sz="0" w:space="0" w:color="auto"/>
      </w:divBdr>
    </w:div>
    <w:div w:id="1483690395">
      <w:marLeft w:val="0"/>
      <w:marRight w:val="0"/>
      <w:marTop w:val="0"/>
      <w:marBottom w:val="0"/>
      <w:divBdr>
        <w:top w:val="none" w:sz="0" w:space="0" w:color="auto"/>
        <w:left w:val="none" w:sz="0" w:space="0" w:color="auto"/>
        <w:bottom w:val="none" w:sz="0" w:space="0" w:color="auto"/>
        <w:right w:val="none" w:sz="0" w:space="0" w:color="auto"/>
      </w:divBdr>
    </w:div>
    <w:div w:id="1501920123">
      <w:bodyDiv w:val="1"/>
      <w:marLeft w:val="0"/>
      <w:marRight w:val="0"/>
      <w:marTop w:val="0"/>
      <w:marBottom w:val="0"/>
      <w:divBdr>
        <w:top w:val="none" w:sz="0" w:space="0" w:color="auto"/>
        <w:left w:val="none" w:sz="0" w:space="0" w:color="auto"/>
        <w:bottom w:val="none" w:sz="0" w:space="0" w:color="auto"/>
        <w:right w:val="none" w:sz="0" w:space="0" w:color="auto"/>
      </w:divBdr>
    </w:div>
    <w:div w:id="1506626038">
      <w:bodyDiv w:val="1"/>
      <w:marLeft w:val="0"/>
      <w:marRight w:val="0"/>
      <w:marTop w:val="0"/>
      <w:marBottom w:val="0"/>
      <w:divBdr>
        <w:top w:val="none" w:sz="0" w:space="0" w:color="auto"/>
        <w:left w:val="none" w:sz="0" w:space="0" w:color="auto"/>
        <w:bottom w:val="none" w:sz="0" w:space="0" w:color="auto"/>
        <w:right w:val="none" w:sz="0" w:space="0" w:color="auto"/>
      </w:divBdr>
    </w:div>
    <w:div w:id="1530296019">
      <w:bodyDiv w:val="1"/>
      <w:marLeft w:val="0"/>
      <w:marRight w:val="0"/>
      <w:marTop w:val="0"/>
      <w:marBottom w:val="0"/>
      <w:divBdr>
        <w:top w:val="none" w:sz="0" w:space="0" w:color="auto"/>
        <w:left w:val="none" w:sz="0" w:space="0" w:color="auto"/>
        <w:bottom w:val="none" w:sz="0" w:space="0" w:color="auto"/>
        <w:right w:val="none" w:sz="0" w:space="0" w:color="auto"/>
      </w:divBdr>
    </w:div>
    <w:div w:id="1542283297">
      <w:bodyDiv w:val="1"/>
      <w:marLeft w:val="0"/>
      <w:marRight w:val="0"/>
      <w:marTop w:val="0"/>
      <w:marBottom w:val="0"/>
      <w:divBdr>
        <w:top w:val="none" w:sz="0" w:space="0" w:color="auto"/>
        <w:left w:val="none" w:sz="0" w:space="0" w:color="auto"/>
        <w:bottom w:val="none" w:sz="0" w:space="0" w:color="auto"/>
        <w:right w:val="none" w:sz="0" w:space="0" w:color="auto"/>
      </w:divBdr>
    </w:div>
    <w:div w:id="1651591363">
      <w:bodyDiv w:val="1"/>
      <w:marLeft w:val="0"/>
      <w:marRight w:val="0"/>
      <w:marTop w:val="0"/>
      <w:marBottom w:val="0"/>
      <w:divBdr>
        <w:top w:val="none" w:sz="0" w:space="0" w:color="auto"/>
        <w:left w:val="none" w:sz="0" w:space="0" w:color="auto"/>
        <w:bottom w:val="none" w:sz="0" w:space="0" w:color="auto"/>
        <w:right w:val="none" w:sz="0" w:space="0" w:color="auto"/>
      </w:divBdr>
    </w:div>
    <w:div w:id="1672757112">
      <w:bodyDiv w:val="1"/>
      <w:marLeft w:val="0"/>
      <w:marRight w:val="0"/>
      <w:marTop w:val="0"/>
      <w:marBottom w:val="0"/>
      <w:divBdr>
        <w:top w:val="none" w:sz="0" w:space="0" w:color="auto"/>
        <w:left w:val="none" w:sz="0" w:space="0" w:color="auto"/>
        <w:bottom w:val="none" w:sz="0" w:space="0" w:color="auto"/>
        <w:right w:val="none" w:sz="0" w:space="0" w:color="auto"/>
      </w:divBdr>
    </w:div>
    <w:div w:id="1701585461">
      <w:bodyDiv w:val="1"/>
      <w:marLeft w:val="0"/>
      <w:marRight w:val="0"/>
      <w:marTop w:val="0"/>
      <w:marBottom w:val="0"/>
      <w:divBdr>
        <w:top w:val="none" w:sz="0" w:space="0" w:color="auto"/>
        <w:left w:val="none" w:sz="0" w:space="0" w:color="auto"/>
        <w:bottom w:val="none" w:sz="0" w:space="0" w:color="auto"/>
        <w:right w:val="none" w:sz="0" w:space="0" w:color="auto"/>
      </w:divBdr>
    </w:div>
    <w:div w:id="1726249915">
      <w:bodyDiv w:val="1"/>
      <w:marLeft w:val="0"/>
      <w:marRight w:val="0"/>
      <w:marTop w:val="0"/>
      <w:marBottom w:val="0"/>
      <w:divBdr>
        <w:top w:val="none" w:sz="0" w:space="0" w:color="auto"/>
        <w:left w:val="none" w:sz="0" w:space="0" w:color="auto"/>
        <w:bottom w:val="none" w:sz="0" w:space="0" w:color="auto"/>
        <w:right w:val="none" w:sz="0" w:space="0" w:color="auto"/>
      </w:divBdr>
      <w:divsChild>
        <w:div w:id="669407187">
          <w:marLeft w:val="0"/>
          <w:marRight w:val="0"/>
          <w:marTop w:val="0"/>
          <w:marBottom w:val="0"/>
          <w:divBdr>
            <w:top w:val="none" w:sz="0" w:space="0" w:color="auto"/>
            <w:left w:val="none" w:sz="0" w:space="0" w:color="auto"/>
            <w:bottom w:val="none" w:sz="0" w:space="0" w:color="auto"/>
            <w:right w:val="none" w:sz="0" w:space="0" w:color="auto"/>
          </w:divBdr>
          <w:divsChild>
            <w:div w:id="370618135">
              <w:marLeft w:val="0"/>
              <w:marRight w:val="0"/>
              <w:marTop w:val="0"/>
              <w:marBottom w:val="0"/>
              <w:divBdr>
                <w:top w:val="none" w:sz="0" w:space="0" w:color="auto"/>
                <w:left w:val="none" w:sz="0" w:space="0" w:color="auto"/>
                <w:bottom w:val="none" w:sz="0" w:space="0" w:color="auto"/>
                <w:right w:val="none" w:sz="0" w:space="0" w:color="auto"/>
              </w:divBdr>
              <w:divsChild>
                <w:div w:id="257106547">
                  <w:marLeft w:val="0"/>
                  <w:marRight w:val="0"/>
                  <w:marTop w:val="0"/>
                  <w:marBottom w:val="0"/>
                  <w:divBdr>
                    <w:top w:val="none" w:sz="0" w:space="0" w:color="auto"/>
                    <w:left w:val="none" w:sz="0" w:space="0" w:color="auto"/>
                    <w:bottom w:val="none" w:sz="0" w:space="0" w:color="auto"/>
                    <w:right w:val="none" w:sz="0" w:space="0" w:color="auto"/>
                  </w:divBdr>
                  <w:divsChild>
                    <w:div w:id="924804994">
                      <w:marLeft w:val="0"/>
                      <w:marRight w:val="0"/>
                      <w:marTop w:val="0"/>
                      <w:marBottom w:val="0"/>
                      <w:divBdr>
                        <w:top w:val="none" w:sz="0" w:space="0" w:color="auto"/>
                        <w:left w:val="none" w:sz="0" w:space="0" w:color="auto"/>
                        <w:bottom w:val="none" w:sz="0" w:space="0" w:color="auto"/>
                        <w:right w:val="none" w:sz="0" w:space="0" w:color="auto"/>
                      </w:divBdr>
                      <w:divsChild>
                        <w:div w:id="233978665">
                          <w:marLeft w:val="0"/>
                          <w:marRight w:val="0"/>
                          <w:marTop w:val="0"/>
                          <w:marBottom w:val="0"/>
                          <w:divBdr>
                            <w:top w:val="none" w:sz="0" w:space="0" w:color="auto"/>
                            <w:left w:val="none" w:sz="0" w:space="0" w:color="auto"/>
                            <w:bottom w:val="none" w:sz="0" w:space="0" w:color="auto"/>
                            <w:right w:val="none" w:sz="0" w:space="0" w:color="auto"/>
                          </w:divBdr>
                          <w:divsChild>
                            <w:div w:id="1640647992">
                              <w:marLeft w:val="0"/>
                              <w:marRight w:val="0"/>
                              <w:marTop w:val="0"/>
                              <w:marBottom w:val="0"/>
                              <w:divBdr>
                                <w:top w:val="none" w:sz="0" w:space="0" w:color="auto"/>
                                <w:left w:val="none" w:sz="0" w:space="0" w:color="auto"/>
                                <w:bottom w:val="none" w:sz="0" w:space="0" w:color="auto"/>
                                <w:right w:val="none" w:sz="0" w:space="0" w:color="auto"/>
                              </w:divBdr>
                              <w:divsChild>
                                <w:div w:id="2014186506">
                                  <w:marLeft w:val="0"/>
                                  <w:marRight w:val="0"/>
                                  <w:marTop w:val="0"/>
                                  <w:marBottom w:val="0"/>
                                  <w:divBdr>
                                    <w:top w:val="none" w:sz="0" w:space="0" w:color="auto"/>
                                    <w:left w:val="none" w:sz="0" w:space="0" w:color="auto"/>
                                    <w:bottom w:val="none" w:sz="0" w:space="0" w:color="auto"/>
                                    <w:right w:val="none" w:sz="0" w:space="0" w:color="auto"/>
                                  </w:divBdr>
                                  <w:divsChild>
                                    <w:div w:id="1424492931">
                                      <w:marLeft w:val="0"/>
                                      <w:marRight w:val="0"/>
                                      <w:marTop w:val="0"/>
                                      <w:marBottom w:val="0"/>
                                      <w:divBdr>
                                        <w:top w:val="none" w:sz="0" w:space="0" w:color="auto"/>
                                        <w:left w:val="none" w:sz="0" w:space="0" w:color="auto"/>
                                        <w:bottom w:val="none" w:sz="0" w:space="0" w:color="auto"/>
                                        <w:right w:val="none" w:sz="0" w:space="0" w:color="auto"/>
                                      </w:divBdr>
                                      <w:divsChild>
                                        <w:div w:id="7487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337751">
      <w:bodyDiv w:val="1"/>
      <w:marLeft w:val="0"/>
      <w:marRight w:val="0"/>
      <w:marTop w:val="0"/>
      <w:marBottom w:val="0"/>
      <w:divBdr>
        <w:top w:val="none" w:sz="0" w:space="0" w:color="auto"/>
        <w:left w:val="none" w:sz="0" w:space="0" w:color="auto"/>
        <w:bottom w:val="none" w:sz="0" w:space="0" w:color="auto"/>
        <w:right w:val="none" w:sz="0" w:space="0" w:color="auto"/>
      </w:divBdr>
    </w:div>
    <w:div w:id="1757940798">
      <w:bodyDiv w:val="1"/>
      <w:marLeft w:val="0"/>
      <w:marRight w:val="0"/>
      <w:marTop w:val="0"/>
      <w:marBottom w:val="0"/>
      <w:divBdr>
        <w:top w:val="none" w:sz="0" w:space="0" w:color="auto"/>
        <w:left w:val="none" w:sz="0" w:space="0" w:color="auto"/>
        <w:bottom w:val="none" w:sz="0" w:space="0" w:color="auto"/>
        <w:right w:val="none" w:sz="0" w:space="0" w:color="auto"/>
      </w:divBdr>
    </w:div>
    <w:div w:id="1811704032">
      <w:bodyDiv w:val="1"/>
      <w:marLeft w:val="0"/>
      <w:marRight w:val="0"/>
      <w:marTop w:val="0"/>
      <w:marBottom w:val="0"/>
      <w:divBdr>
        <w:top w:val="none" w:sz="0" w:space="0" w:color="auto"/>
        <w:left w:val="none" w:sz="0" w:space="0" w:color="auto"/>
        <w:bottom w:val="none" w:sz="0" w:space="0" w:color="auto"/>
        <w:right w:val="none" w:sz="0" w:space="0" w:color="auto"/>
      </w:divBdr>
    </w:div>
    <w:div w:id="1815752693">
      <w:bodyDiv w:val="1"/>
      <w:marLeft w:val="0"/>
      <w:marRight w:val="0"/>
      <w:marTop w:val="0"/>
      <w:marBottom w:val="0"/>
      <w:divBdr>
        <w:top w:val="none" w:sz="0" w:space="0" w:color="auto"/>
        <w:left w:val="none" w:sz="0" w:space="0" w:color="auto"/>
        <w:bottom w:val="none" w:sz="0" w:space="0" w:color="auto"/>
        <w:right w:val="none" w:sz="0" w:space="0" w:color="auto"/>
      </w:divBdr>
    </w:div>
    <w:div w:id="1821191736">
      <w:bodyDiv w:val="1"/>
      <w:marLeft w:val="0"/>
      <w:marRight w:val="0"/>
      <w:marTop w:val="0"/>
      <w:marBottom w:val="0"/>
      <w:divBdr>
        <w:top w:val="none" w:sz="0" w:space="0" w:color="auto"/>
        <w:left w:val="none" w:sz="0" w:space="0" w:color="auto"/>
        <w:bottom w:val="none" w:sz="0" w:space="0" w:color="auto"/>
        <w:right w:val="none" w:sz="0" w:space="0" w:color="auto"/>
      </w:divBdr>
    </w:div>
    <w:div w:id="1841004109">
      <w:bodyDiv w:val="1"/>
      <w:marLeft w:val="0"/>
      <w:marRight w:val="0"/>
      <w:marTop w:val="0"/>
      <w:marBottom w:val="0"/>
      <w:divBdr>
        <w:top w:val="none" w:sz="0" w:space="0" w:color="auto"/>
        <w:left w:val="none" w:sz="0" w:space="0" w:color="auto"/>
        <w:bottom w:val="none" w:sz="0" w:space="0" w:color="auto"/>
        <w:right w:val="none" w:sz="0" w:space="0" w:color="auto"/>
      </w:divBdr>
    </w:div>
    <w:div w:id="1847742077">
      <w:bodyDiv w:val="1"/>
      <w:marLeft w:val="0"/>
      <w:marRight w:val="0"/>
      <w:marTop w:val="0"/>
      <w:marBottom w:val="0"/>
      <w:divBdr>
        <w:top w:val="none" w:sz="0" w:space="0" w:color="auto"/>
        <w:left w:val="none" w:sz="0" w:space="0" w:color="auto"/>
        <w:bottom w:val="none" w:sz="0" w:space="0" w:color="auto"/>
        <w:right w:val="none" w:sz="0" w:space="0" w:color="auto"/>
      </w:divBdr>
    </w:div>
    <w:div w:id="1852714788">
      <w:bodyDiv w:val="1"/>
      <w:marLeft w:val="0"/>
      <w:marRight w:val="0"/>
      <w:marTop w:val="0"/>
      <w:marBottom w:val="0"/>
      <w:divBdr>
        <w:top w:val="none" w:sz="0" w:space="0" w:color="auto"/>
        <w:left w:val="none" w:sz="0" w:space="0" w:color="auto"/>
        <w:bottom w:val="none" w:sz="0" w:space="0" w:color="auto"/>
        <w:right w:val="none" w:sz="0" w:space="0" w:color="auto"/>
      </w:divBdr>
    </w:div>
    <w:div w:id="1859268121">
      <w:bodyDiv w:val="1"/>
      <w:marLeft w:val="0"/>
      <w:marRight w:val="0"/>
      <w:marTop w:val="0"/>
      <w:marBottom w:val="0"/>
      <w:divBdr>
        <w:top w:val="none" w:sz="0" w:space="0" w:color="auto"/>
        <w:left w:val="none" w:sz="0" w:space="0" w:color="auto"/>
        <w:bottom w:val="none" w:sz="0" w:space="0" w:color="auto"/>
        <w:right w:val="none" w:sz="0" w:space="0" w:color="auto"/>
      </w:divBdr>
    </w:div>
    <w:div w:id="1922835753">
      <w:bodyDiv w:val="1"/>
      <w:marLeft w:val="0"/>
      <w:marRight w:val="0"/>
      <w:marTop w:val="0"/>
      <w:marBottom w:val="0"/>
      <w:divBdr>
        <w:top w:val="none" w:sz="0" w:space="0" w:color="auto"/>
        <w:left w:val="none" w:sz="0" w:space="0" w:color="auto"/>
        <w:bottom w:val="none" w:sz="0" w:space="0" w:color="auto"/>
        <w:right w:val="none" w:sz="0" w:space="0" w:color="auto"/>
      </w:divBdr>
    </w:div>
    <w:div w:id="2016684526">
      <w:bodyDiv w:val="1"/>
      <w:marLeft w:val="0"/>
      <w:marRight w:val="0"/>
      <w:marTop w:val="0"/>
      <w:marBottom w:val="0"/>
      <w:divBdr>
        <w:top w:val="none" w:sz="0" w:space="0" w:color="auto"/>
        <w:left w:val="none" w:sz="0" w:space="0" w:color="auto"/>
        <w:bottom w:val="none" w:sz="0" w:space="0" w:color="auto"/>
        <w:right w:val="none" w:sz="0" w:space="0" w:color="auto"/>
      </w:divBdr>
    </w:div>
    <w:div w:id="2055345289">
      <w:bodyDiv w:val="1"/>
      <w:marLeft w:val="0"/>
      <w:marRight w:val="0"/>
      <w:marTop w:val="0"/>
      <w:marBottom w:val="0"/>
      <w:divBdr>
        <w:top w:val="none" w:sz="0" w:space="0" w:color="auto"/>
        <w:left w:val="none" w:sz="0" w:space="0" w:color="auto"/>
        <w:bottom w:val="none" w:sz="0" w:space="0" w:color="auto"/>
        <w:right w:val="none" w:sz="0" w:space="0" w:color="auto"/>
      </w:divBdr>
    </w:div>
    <w:div w:id="2055612283">
      <w:bodyDiv w:val="1"/>
      <w:marLeft w:val="0"/>
      <w:marRight w:val="0"/>
      <w:marTop w:val="0"/>
      <w:marBottom w:val="0"/>
      <w:divBdr>
        <w:top w:val="none" w:sz="0" w:space="0" w:color="auto"/>
        <w:left w:val="none" w:sz="0" w:space="0" w:color="auto"/>
        <w:bottom w:val="none" w:sz="0" w:space="0" w:color="auto"/>
        <w:right w:val="none" w:sz="0" w:space="0" w:color="auto"/>
      </w:divBdr>
      <w:divsChild>
        <w:div w:id="1358971571">
          <w:marLeft w:val="0"/>
          <w:marRight w:val="0"/>
          <w:marTop w:val="0"/>
          <w:marBottom w:val="0"/>
          <w:divBdr>
            <w:top w:val="none" w:sz="0" w:space="0" w:color="auto"/>
            <w:left w:val="none" w:sz="0" w:space="0" w:color="auto"/>
            <w:bottom w:val="none" w:sz="0" w:space="0" w:color="auto"/>
            <w:right w:val="none" w:sz="0" w:space="0" w:color="auto"/>
          </w:divBdr>
          <w:divsChild>
            <w:div w:id="1060831394">
              <w:marLeft w:val="0"/>
              <w:marRight w:val="0"/>
              <w:marTop w:val="0"/>
              <w:marBottom w:val="0"/>
              <w:divBdr>
                <w:top w:val="none" w:sz="0" w:space="0" w:color="auto"/>
                <w:left w:val="none" w:sz="0" w:space="0" w:color="auto"/>
                <w:bottom w:val="none" w:sz="0" w:space="0" w:color="auto"/>
                <w:right w:val="none" w:sz="0" w:space="0" w:color="auto"/>
              </w:divBdr>
              <w:divsChild>
                <w:div w:id="542521927">
                  <w:marLeft w:val="0"/>
                  <w:marRight w:val="0"/>
                  <w:marTop w:val="0"/>
                  <w:marBottom w:val="0"/>
                  <w:divBdr>
                    <w:top w:val="none" w:sz="0" w:space="0" w:color="auto"/>
                    <w:left w:val="none" w:sz="0" w:space="0" w:color="auto"/>
                    <w:bottom w:val="none" w:sz="0" w:space="0" w:color="auto"/>
                    <w:right w:val="none" w:sz="0" w:space="0" w:color="auto"/>
                  </w:divBdr>
                  <w:divsChild>
                    <w:div w:id="1403336745">
                      <w:marLeft w:val="0"/>
                      <w:marRight w:val="0"/>
                      <w:marTop w:val="0"/>
                      <w:marBottom w:val="0"/>
                      <w:divBdr>
                        <w:top w:val="none" w:sz="0" w:space="0" w:color="auto"/>
                        <w:left w:val="none" w:sz="0" w:space="0" w:color="auto"/>
                        <w:bottom w:val="none" w:sz="0" w:space="0" w:color="auto"/>
                        <w:right w:val="none" w:sz="0" w:space="0" w:color="auto"/>
                      </w:divBdr>
                      <w:divsChild>
                        <w:div w:id="2022275229">
                          <w:marLeft w:val="0"/>
                          <w:marRight w:val="0"/>
                          <w:marTop w:val="0"/>
                          <w:marBottom w:val="0"/>
                          <w:divBdr>
                            <w:top w:val="none" w:sz="0" w:space="0" w:color="auto"/>
                            <w:left w:val="none" w:sz="0" w:space="0" w:color="auto"/>
                            <w:bottom w:val="none" w:sz="0" w:space="0" w:color="auto"/>
                            <w:right w:val="none" w:sz="0" w:space="0" w:color="auto"/>
                          </w:divBdr>
                          <w:divsChild>
                            <w:div w:id="2014448063">
                              <w:marLeft w:val="0"/>
                              <w:marRight w:val="0"/>
                              <w:marTop w:val="0"/>
                              <w:marBottom w:val="0"/>
                              <w:divBdr>
                                <w:top w:val="none" w:sz="0" w:space="0" w:color="auto"/>
                                <w:left w:val="none" w:sz="0" w:space="0" w:color="auto"/>
                                <w:bottom w:val="none" w:sz="0" w:space="0" w:color="auto"/>
                                <w:right w:val="none" w:sz="0" w:space="0" w:color="auto"/>
                              </w:divBdr>
                              <w:divsChild>
                                <w:div w:id="902452096">
                                  <w:marLeft w:val="0"/>
                                  <w:marRight w:val="0"/>
                                  <w:marTop w:val="0"/>
                                  <w:marBottom w:val="0"/>
                                  <w:divBdr>
                                    <w:top w:val="none" w:sz="0" w:space="0" w:color="auto"/>
                                    <w:left w:val="none" w:sz="0" w:space="0" w:color="auto"/>
                                    <w:bottom w:val="none" w:sz="0" w:space="0" w:color="auto"/>
                                    <w:right w:val="none" w:sz="0" w:space="0" w:color="auto"/>
                                  </w:divBdr>
                                  <w:divsChild>
                                    <w:div w:id="369649823">
                                      <w:marLeft w:val="0"/>
                                      <w:marRight w:val="0"/>
                                      <w:marTop w:val="0"/>
                                      <w:marBottom w:val="0"/>
                                      <w:divBdr>
                                        <w:top w:val="none" w:sz="0" w:space="0" w:color="auto"/>
                                        <w:left w:val="none" w:sz="0" w:space="0" w:color="auto"/>
                                        <w:bottom w:val="none" w:sz="0" w:space="0" w:color="auto"/>
                                        <w:right w:val="none" w:sz="0" w:space="0" w:color="auto"/>
                                      </w:divBdr>
                                      <w:divsChild>
                                        <w:div w:id="7117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651110">
      <w:bodyDiv w:val="1"/>
      <w:marLeft w:val="0"/>
      <w:marRight w:val="0"/>
      <w:marTop w:val="0"/>
      <w:marBottom w:val="0"/>
      <w:divBdr>
        <w:top w:val="none" w:sz="0" w:space="0" w:color="auto"/>
        <w:left w:val="none" w:sz="0" w:space="0" w:color="auto"/>
        <w:bottom w:val="none" w:sz="0" w:space="0" w:color="auto"/>
        <w:right w:val="none" w:sz="0" w:space="0" w:color="auto"/>
      </w:divBdr>
    </w:div>
    <w:div w:id="2093235592">
      <w:bodyDiv w:val="1"/>
      <w:marLeft w:val="0"/>
      <w:marRight w:val="0"/>
      <w:marTop w:val="0"/>
      <w:marBottom w:val="0"/>
      <w:divBdr>
        <w:top w:val="none" w:sz="0" w:space="0" w:color="auto"/>
        <w:left w:val="none" w:sz="0" w:space="0" w:color="auto"/>
        <w:bottom w:val="none" w:sz="0" w:space="0" w:color="auto"/>
        <w:right w:val="none" w:sz="0" w:space="0" w:color="auto"/>
      </w:divBdr>
    </w:div>
    <w:div w:id="2112889810">
      <w:bodyDiv w:val="1"/>
      <w:marLeft w:val="0"/>
      <w:marRight w:val="0"/>
      <w:marTop w:val="0"/>
      <w:marBottom w:val="0"/>
      <w:divBdr>
        <w:top w:val="none" w:sz="0" w:space="0" w:color="auto"/>
        <w:left w:val="none" w:sz="0" w:space="0" w:color="auto"/>
        <w:bottom w:val="none" w:sz="0" w:space="0" w:color="auto"/>
        <w:right w:val="none" w:sz="0" w:space="0" w:color="auto"/>
      </w:divBdr>
    </w:div>
    <w:div w:id="2114781983">
      <w:bodyDiv w:val="1"/>
      <w:marLeft w:val="0"/>
      <w:marRight w:val="0"/>
      <w:marTop w:val="0"/>
      <w:marBottom w:val="0"/>
      <w:divBdr>
        <w:top w:val="none" w:sz="0" w:space="0" w:color="auto"/>
        <w:left w:val="none" w:sz="0" w:space="0" w:color="auto"/>
        <w:bottom w:val="none" w:sz="0" w:space="0" w:color="auto"/>
        <w:right w:val="none" w:sz="0" w:space="0" w:color="auto"/>
      </w:divBdr>
    </w:div>
    <w:div w:id="2115242909">
      <w:bodyDiv w:val="1"/>
      <w:marLeft w:val="0"/>
      <w:marRight w:val="0"/>
      <w:marTop w:val="0"/>
      <w:marBottom w:val="0"/>
      <w:divBdr>
        <w:top w:val="none" w:sz="0" w:space="0" w:color="auto"/>
        <w:left w:val="none" w:sz="0" w:space="0" w:color="auto"/>
        <w:bottom w:val="none" w:sz="0" w:space="0" w:color="auto"/>
        <w:right w:val="none" w:sz="0" w:space="0" w:color="auto"/>
      </w:divBdr>
    </w:div>
    <w:div w:id="2142770861">
      <w:bodyDiv w:val="1"/>
      <w:marLeft w:val="0"/>
      <w:marRight w:val="0"/>
      <w:marTop w:val="0"/>
      <w:marBottom w:val="0"/>
      <w:divBdr>
        <w:top w:val="none" w:sz="0" w:space="0" w:color="auto"/>
        <w:left w:val="none" w:sz="0" w:space="0" w:color="auto"/>
        <w:bottom w:val="none" w:sz="0" w:space="0" w:color="auto"/>
        <w:right w:val="none" w:sz="0" w:space="0" w:color="auto"/>
      </w:divBdr>
    </w:div>
    <w:div w:id="21427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ru.wikipedia.org/wiki/%D0%9F%D1%80%D0%BE%D0%B5%D0%BA%D1%8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docs.cntd.ru/document/90208794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docs.cntd.ru/document/902307904"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ru.wikipedia.org/wiki/%D0%A2%D0%B5%D1%85%D0%BD%D0%B8%D1%87%D0%B5%D1%81%D0%BA%D0%B0%D1%8F_%D0%B4%D0%BE%D0%BA%D1%83%D0%BC%D0%B5%D0%BD%D1%82%D0%B0%D1%86%D0%B8%D1%8F"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ost.ru" TargetMode="External"/><Relationship Id="rId22" Type="http://schemas.openxmlformats.org/officeDocument/2006/relationships/hyperlink" Target="https://ru.wikipedia.org/wiki/%D0%9F%D1%80%D0%B5%D0%B4%D0%BF%D1%80%D0%B8%D1%8F%D1%82%D0%B8%D0%B5"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B4D8A3-D1CE-4A49-A91E-6F847D30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38</Pages>
  <Words>9451</Words>
  <Characters>53875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ФЕДЕРАЛЬНОЕ АГЕНТСТВО ПО ТЕХНИЧЕСКОМУ</vt:lpstr>
    </vt:vector>
  </TitlesOfParts>
  <Company>POJTEST</Company>
  <LinksUpToDate>false</LinksUpToDate>
  <CharactersWithSpaces>63200</CharactersWithSpaces>
  <SharedDoc>false</SharedDoc>
  <HLinks>
    <vt:vector size="102" baseType="variant">
      <vt:variant>
        <vt:i4>6815862</vt:i4>
      </vt:variant>
      <vt:variant>
        <vt:i4>81</vt:i4>
      </vt:variant>
      <vt:variant>
        <vt:i4>0</vt:i4>
      </vt:variant>
      <vt:variant>
        <vt:i4>5</vt:i4>
      </vt:variant>
      <vt:variant>
        <vt:lpwstr>http://docs.cntd.ru/document/902307904</vt:lpwstr>
      </vt:variant>
      <vt:variant>
        <vt:lpwstr/>
      </vt:variant>
      <vt:variant>
        <vt:i4>1900661</vt:i4>
      </vt:variant>
      <vt:variant>
        <vt:i4>78</vt:i4>
      </vt:variant>
      <vt:variant>
        <vt:i4>0</vt:i4>
      </vt:variant>
      <vt:variant>
        <vt:i4>5</vt:i4>
      </vt:variant>
      <vt:variant>
        <vt:lpwstr>https://ru.wikipedia.org/wiki/%D0%A2%D0%B5%D1%85%D0%BD%D0%B8%D1%87%D0%B5%D1%81%D0%BA%D0%B0%D1%8F_%D0%B4%D0%BE%D0%BA%D1%83%D0%BC%D0%B5%D0%BD%D1%82%D0%B0%D1%86%D0%B8%D1%8F</vt:lpwstr>
      </vt:variant>
      <vt:variant>
        <vt:lpwstr/>
      </vt:variant>
      <vt:variant>
        <vt:i4>1507407</vt:i4>
      </vt:variant>
      <vt:variant>
        <vt:i4>75</vt:i4>
      </vt:variant>
      <vt:variant>
        <vt:i4>0</vt:i4>
      </vt:variant>
      <vt:variant>
        <vt:i4>5</vt:i4>
      </vt:variant>
      <vt:variant>
        <vt:lpwstr>https://ru.wikipedia.org/wiki/%D0%9F%D1%80%D0%B5%D0%B4%D0%BF%D1%80%D0%B8%D1%8F%D1%82%D0%B8%D0%B5</vt:lpwstr>
      </vt:variant>
      <vt:variant>
        <vt:lpwstr/>
      </vt:variant>
      <vt:variant>
        <vt:i4>6488120</vt:i4>
      </vt:variant>
      <vt:variant>
        <vt:i4>72</vt:i4>
      </vt:variant>
      <vt:variant>
        <vt:i4>0</vt:i4>
      </vt:variant>
      <vt:variant>
        <vt:i4>5</vt:i4>
      </vt:variant>
      <vt:variant>
        <vt:lpwstr>https://ru.wikipedia.org/wiki/%D0%9F%D1%80%D0%BE%D0%B5%D0%BA%D1%82</vt:lpwstr>
      </vt:variant>
      <vt:variant>
        <vt:lpwstr/>
      </vt:variant>
      <vt:variant>
        <vt:i4>7143537</vt:i4>
      </vt:variant>
      <vt:variant>
        <vt:i4>69</vt:i4>
      </vt:variant>
      <vt:variant>
        <vt:i4>0</vt:i4>
      </vt:variant>
      <vt:variant>
        <vt:i4>5</vt:i4>
      </vt:variant>
      <vt:variant>
        <vt:lpwstr>http://docs.cntd.ru/document/902087949</vt:lpwstr>
      </vt:variant>
      <vt:variant>
        <vt:lpwstr/>
      </vt:variant>
      <vt:variant>
        <vt:i4>7078001</vt:i4>
      </vt:variant>
      <vt:variant>
        <vt:i4>66</vt:i4>
      </vt:variant>
      <vt:variant>
        <vt:i4>0</vt:i4>
      </vt:variant>
      <vt:variant>
        <vt:i4>5</vt:i4>
      </vt:variant>
      <vt:variant>
        <vt:lpwstr>http://docs.cntd.ru/document/901919338</vt:lpwstr>
      </vt:variant>
      <vt:variant>
        <vt:lpwstr/>
      </vt:variant>
      <vt:variant>
        <vt:i4>1703999</vt:i4>
      </vt:variant>
      <vt:variant>
        <vt:i4>59</vt:i4>
      </vt:variant>
      <vt:variant>
        <vt:i4>0</vt:i4>
      </vt:variant>
      <vt:variant>
        <vt:i4>5</vt:i4>
      </vt:variant>
      <vt:variant>
        <vt:lpwstr/>
      </vt:variant>
      <vt:variant>
        <vt:lpwstr>_Toc23682395</vt:lpwstr>
      </vt:variant>
      <vt:variant>
        <vt:i4>1769535</vt:i4>
      </vt:variant>
      <vt:variant>
        <vt:i4>53</vt:i4>
      </vt:variant>
      <vt:variant>
        <vt:i4>0</vt:i4>
      </vt:variant>
      <vt:variant>
        <vt:i4>5</vt:i4>
      </vt:variant>
      <vt:variant>
        <vt:lpwstr/>
      </vt:variant>
      <vt:variant>
        <vt:lpwstr>_Toc23682394</vt:lpwstr>
      </vt:variant>
      <vt:variant>
        <vt:i4>1835071</vt:i4>
      </vt:variant>
      <vt:variant>
        <vt:i4>47</vt:i4>
      </vt:variant>
      <vt:variant>
        <vt:i4>0</vt:i4>
      </vt:variant>
      <vt:variant>
        <vt:i4>5</vt:i4>
      </vt:variant>
      <vt:variant>
        <vt:lpwstr/>
      </vt:variant>
      <vt:variant>
        <vt:lpwstr>_Toc23682393</vt:lpwstr>
      </vt:variant>
      <vt:variant>
        <vt:i4>1900607</vt:i4>
      </vt:variant>
      <vt:variant>
        <vt:i4>41</vt:i4>
      </vt:variant>
      <vt:variant>
        <vt:i4>0</vt:i4>
      </vt:variant>
      <vt:variant>
        <vt:i4>5</vt:i4>
      </vt:variant>
      <vt:variant>
        <vt:lpwstr/>
      </vt:variant>
      <vt:variant>
        <vt:lpwstr>_Toc23682392</vt:lpwstr>
      </vt:variant>
      <vt:variant>
        <vt:i4>1966143</vt:i4>
      </vt:variant>
      <vt:variant>
        <vt:i4>35</vt:i4>
      </vt:variant>
      <vt:variant>
        <vt:i4>0</vt:i4>
      </vt:variant>
      <vt:variant>
        <vt:i4>5</vt:i4>
      </vt:variant>
      <vt:variant>
        <vt:lpwstr/>
      </vt:variant>
      <vt:variant>
        <vt:lpwstr>_Toc23682391</vt:lpwstr>
      </vt:variant>
      <vt:variant>
        <vt:i4>2031679</vt:i4>
      </vt:variant>
      <vt:variant>
        <vt:i4>29</vt:i4>
      </vt:variant>
      <vt:variant>
        <vt:i4>0</vt:i4>
      </vt:variant>
      <vt:variant>
        <vt:i4>5</vt:i4>
      </vt:variant>
      <vt:variant>
        <vt:lpwstr/>
      </vt:variant>
      <vt:variant>
        <vt:lpwstr>_Toc23682390</vt:lpwstr>
      </vt:variant>
      <vt:variant>
        <vt:i4>1441854</vt:i4>
      </vt:variant>
      <vt:variant>
        <vt:i4>23</vt:i4>
      </vt:variant>
      <vt:variant>
        <vt:i4>0</vt:i4>
      </vt:variant>
      <vt:variant>
        <vt:i4>5</vt:i4>
      </vt:variant>
      <vt:variant>
        <vt:lpwstr/>
      </vt:variant>
      <vt:variant>
        <vt:lpwstr>_Toc23682389</vt:lpwstr>
      </vt:variant>
      <vt:variant>
        <vt:i4>1507390</vt:i4>
      </vt:variant>
      <vt:variant>
        <vt:i4>17</vt:i4>
      </vt:variant>
      <vt:variant>
        <vt:i4>0</vt:i4>
      </vt:variant>
      <vt:variant>
        <vt:i4>5</vt:i4>
      </vt:variant>
      <vt:variant>
        <vt:lpwstr/>
      </vt:variant>
      <vt:variant>
        <vt:lpwstr>_Toc23682388</vt:lpwstr>
      </vt:variant>
      <vt:variant>
        <vt:i4>1572926</vt:i4>
      </vt:variant>
      <vt:variant>
        <vt:i4>11</vt:i4>
      </vt:variant>
      <vt:variant>
        <vt:i4>0</vt:i4>
      </vt:variant>
      <vt:variant>
        <vt:i4>5</vt:i4>
      </vt:variant>
      <vt:variant>
        <vt:lpwstr/>
      </vt:variant>
      <vt:variant>
        <vt:lpwstr>_Toc23682387</vt:lpwstr>
      </vt:variant>
      <vt:variant>
        <vt:i4>1638462</vt:i4>
      </vt:variant>
      <vt:variant>
        <vt:i4>5</vt:i4>
      </vt:variant>
      <vt:variant>
        <vt:i4>0</vt:i4>
      </vt:variant>
      <vt:variant>
        <vt:i4>5</vt:i4>
      </vt:variant>
      <vt:variant>
        <vt:lpwstr/>
      </vt:variant>
      <vt:variant>
        <vt:lpwstr>_Toc23682386</vt:lpwstr>
      </vt:variant>
      <vt:variant>
        <vt:i4>6553657</vt:i4>
      </vt:variant>
      <vt:variant>
        <vt:i4>0</vt:i4>
      </vt:variant>
      <vt:variant>
        <vt:i4>0</vt:i4>
      </vt:variant>
      <vt:variant>
        <vt:i4>5</vt:i4>
      </vt:variant>
      <vt:variant>
        <vt:lpwstr>http://www.gost.ru/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ТЕХНИЧЕСКОМУ</dc:title>
  <dc:creator>KM</dc:creator>
  <cp:lastModifiedBy>1</cp:lastModifiedBy>
  <cp:revision>1</cp:revision>
  <cp:lastPrinted>2020-02-20T05:01:00Z</cp:lastPrinted>
  <dcterms:created xsi:type="dcterms:W3CDTF">2020-02-17T12:04:00Z</dcterms:created>
  <dcterms:modified xsi:type="dcterms:W3CDTF">2020-03-03T13:09:00Z</dcterms:modified>
</cp:coreProperties>
</file>