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925"/>
        <w:gridCol w:w="5065"/>
      </w:tblGrid>
      <w:tr w:rsidR="00F177CF" w:rsidRPr="00797A51" w:rsidTr="00A839B6">
        <w:tc>
          <w:tcPr>
            <w:tcW w:w="4925" w:type="dxa"/>
          </w:tcPr>
          <w:p w:rsidR="00F177CF" w:rsidRPr="00797A51" w:rsidRDefault="00F177CF" w:rsidP="00050BD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5" w:type="dxa"/>
          </w:tcPr>
          <w:p w:rsidR="00F177CF" w:rsidRPr="00797A51" w:rsidRDefault="00F177CF" w:rsidP="00050BD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F177CF" w:rsidRPr="00797A51" w:rsidRDefault="00F177CF" w:rsidP="00050BD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</w:p>
          <w:p w:rsidR="00F177CF" w:rsidRPr="00797A51" w:rsidRDefault="00F177CF" w:rsidP="00050BD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F177CF" w:rsidRPr="00797A51" w:rsidRDefault="00F177CF" w:rsidP="00050BD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от_____________ № __________</w:t>
            </w:r>
          </w:p>
        </w:tc>
      </w:tr>
    </w:tbl>
    <w:p w:rsidR="00F177CF" w:rsidRPr="00797A51" w:rsidRDefault="00F177CF" w:rsidP="003A2C94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1C45" w:rsidRDefault="00C11C45" w:rsidP="004F269B">
      <w:pPr>
        <w:tabs>
          <w:tab w:val="left" w:pos="709"/>
        </w:tabs>
        <w:spacing w:after="12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55260">
        <w:rPr>
          <w:rFonts w:ascii="Times New Roman" w:hAnsi="Times New Roman"/>
          <w:b/>
          <w:bCs/>
          <w:sz w:val="28"/>
          <w:szCs w:val="28"/>
        </w:rPr>
        <w:t xml:space="preserve">Изменения, которые вносятся в </w:t>
      </w:r>
      <w:r w:rsidR="004F269B">
        <w:rPr>
          <w:rFonts w:ascii="Times New Roman" w:eastAsiaTheme="minorHAnsi" w:hAnsi="Times New Roman"/>
          <w:b/>
          <w:sz w:val="28"/>
          <w:szCs w:val="28"/>
          <w:lang w:eastAsia="en-US"/>
        </w:rPr>
        <w:t>Правила разработки, утверждения, опубликования, изменения и отмены сводов правил</w:t>
      </w:r>
    </w:p>
    <w:p w:rsidR="004F269B" w:rsidRPr="00C55260" w:rsidRDefault="004F269B" w:rsidP="004F269B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69B" w:rsidRDefault="00B814C4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6EE7" w:rsidRPr="00C55260">
        <w:rPr>
          <w:rFonts w:ascii="Times New Roman" w:hAnsi="Times New Roman"/>
          <w:sz w:val="28"/>
          <w:szCs w:val="28"/>
        </w:rPr>
        <w:t>.</w:t>
      </w:r>
      <w:r w:rsidR="007F239B" w:rsidRPr="00C55260">
        <w:rPr>
          <w:rFonts w:ascii="Times New Roman" w:hAnsi="Times New Roman"/>
          <w:sz w:val="28"/>
          <w:szCs w:val="28"/>
        </w:rPr>
        <w:t> </w:t>
      </w:r>
      <w:r w:rsidR="004F269B">
        <w:rPr>
          <w:rFonts w:ascii="Times New Roman" w:hAnsi="Times New Roman"/>
          <w:sz w:val="28"/>
          <w:szCs w:val="28"/>
        </w:rPr>
        <w:t>Дополнить пунктом 3</w:t>
      </w:r>
      <w:r w:rsidR="005029A6" w:rsidRPr="005029A6">
        <w:rPr>
          <w:rFonts w:ascii="Times New Roman" w:hAnsi="Times New Roman"/>
          <w:sz w:val="28"/>
          <w:szCs w:val="28"/>
          <w:vertAlign w:val="superscript"/>
        </w:rPr>
        <w:t>2</w:t>
      </w:r>
      <w:r w:rsidR="004F269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271A0" w:rsidRDefault="004F269B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29A6">
        <w:rPr>
          <w:rFonts w:ascii="Times New Roman" w:hAnsi="Times New Roman"/>
          <w:sz w:val="28"/>
          <w:szCs w:val="28"/>
        </w:rPr>
        <w:t>3</w:t>
      </w:r>
      <w:r w:rsidR="005029A6" w:rsidRPr="005029A6">
        <w:rPr>
          <w:rFonts w:ascii="Times New Roman" w:hAnsi="Times New Roman"/>
          <w:sz w:val="28"/>
          <w:szCs w:val="28"/>
          <w:vertAlign w:val="superscript"/>
        </w:rPr>
        <w:t>2</w:t>
      </w:r>
      <w:r w:rsidR="005029A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F269B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и методическое сопровождение работ по подготовке к утверждению проектов сводов правил в сфере пожарной безопасности, а также выработку предложений для включения в проекты таких сводов правил может осуществлять </w:t>
      </w:r>
      <w:r w:rsidR="003271A0" w:rsidRPr="00F1451C">
        <w:rPr>
          <w:rFonts w:ascii="Times New Roman" w:hAnsi="Times New Roman"/>
          <w:sz w:val="28"/>
          <w:szCs w:val="28"/>
        </w:rPr>
        <w:t>головное пожарно-техническое науч</w:t>
      </w:r>
      <w:r w:rsidR="003271A0">
        <w:rPr>
          <w:rFonts w:ascii="Times New Roman" w:hAnsi="Times New Roman"/>
          <w:sz w:val="28"/>
          <w:szCs w:val="28"/>
        </w:rPr>
        <w:t xml:space="preserve">но-исследовательское учреждение, </w:t>
      </w:r>
      <w:r w:rsidR="003271A0" w:rsidRPr="00F1451C">
        <w:rPr>
          <w:rFonts w:ascii="Times New Roman" w:hAnsi="Times New Roman"/>
          <w:sz w:val="28"/>
          <w:szCs w:val="28"/>
        </w:rPr>
        <w:t>определяемое</w:t>
      </w:r>
      <w:r w:rsidR="003271A0">
        <w:rPr>
          <w:rFonts w:ascii="Times New Roman" w:hAnsi="Times New Roman"/>
          <w:sz w:val="28"/>
          <w:szCs w:val="28"/>
        </w:rPr>
        <w:t xml:space="preserve"> </w:t>
      </w:r>
      <w:r w:rsidR="003271A0" w:rsidRPr="00F1451C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 федеральным органом</w:t>
      </w:r>
      <w:r w:rsidR="003271A0">
        <w:rPr>
          <w:rFonts w:ascii="Times New Roman" w:hAnsi="Times New Roman"/>
          <w:sz w:val="28"/>
          <w:szCs w:val="28"/>
        </w:rPr>
        <w:t xml:space="preserve"> </w:t>
      </w:r>
      <w:r w:rsidR="003271A0" w:rsidRPr="00F1451C">
        <w:rPr>
          <w:rFonts w:ascii="Times New Roman" w:hAnsi="Times New Roman"/>
          <w:sz w:val="28"/>
          <w:szCs w:val="28"/>
        </w:rPr>
        <w:t>исполнительной власти, уполномоченны</w:t>
      </w:r>
      <w:r w:rsidR="003271A0">
        <w:rPr>
          <w:rFonts w:ascii="Times New Roman" w:hAnsi="Times New Roman"/>
          <w:sz w:val="28"/>
          <w:szCs w:val="28"/>
        </w:rPr>
        <w:t>м</w:t>
      </w:r>
      <w:r w:rsidR="003271A0" w:rsidRPr="00F1451C">
        <w:rPr>
          <w:rFonts w:ascii="Times New Roman" w:hAnsi="Times New Roman"/>
          <w:sz w:val="28"/>
          <w:szCs w:val="28"/>
        </w:rPr>
        <w:t xml:space="preserve"> на решение задач в области пожарной безопасности</w:t>
      </w:r>
      <w:r w:rsidR="003271A0">
        <w:rPr>
          <w:rFonts w:ascii="Times New Roman" w:hAnsi="Times New Roman"/>
          <w:sz w:val="28"/>
          <w:szCs w:val="28"/>
        </w:rPr>
        <w:t xml:space="preserve">, </w:t>
      </w:r>
      <w:r w:rsidR="003271A0" w:rsidRPr="00F1451C">
        <w:rPr>
          <w:rFonts w:ascii="Times New Roman" w:hAnsi="Times New Roman"/>
          <w:sz w:val="28"/>
          <w:szCs w:val="28"/>
        </w:rPr>
        <w:t>осуществляющим функции по выработке и реализации государственной</w:t>
      </w:r>
      <w:proofErr w:type="gramEnd"/>
      <w:r w:rsidR="003271A0" w:rsidRPr="00F1451C">
        <w:rPr>
          <w:rFonts w:ascii="Times New Roman" w:hAnsi="Times New Roman"/>
          <w:sz w:val="28"/>
          <w:szCs w:val="28"/>
        </w:rPr>
        <w:t xml:space="preserve"> политики, нормативно-правовому регулированию в области об</w:t>
      </w:r>
      <w:r w:rsidR="003271A0">
        <w:rPr>
          <w:rFonts w:ascii="Times New Roman" w:hAnsi="Times New Roman"/>
          <w:sz w:val="28"/>
          <w:szCs w:val="28"/>
        </w:rPr>
        <w:t>еспечения пожарной безопасности</w:t>
      </w:r>
      <w:r w:rsidR="003271A0" w:rsidRPr="00F1451C">
        <w:rPr>
          <w:rFonts w:ascii="Times New Roman" w:hAnsi="Times New Roman"/>
          <w:sz w:val="28"/>
          <w:szCs w:val="28"/>
        </w:rPr>
        <w:t xml:space="preserve"> и являющимся разработчиком в указанной сфере деятельности</w:t>
      </w:r>
      <w:proofErr w:type="gramStart"/>
      <w:r w:rsidR="003271A0">
        <w:rPr>
          <w:rFonts w:ascii="Times New Roman" w:hAnsi="Times New Roman"/>
          <w:sz w:val="28"/>
          <w:szCs w:val="28"/>
        </w:rPr>
        <w:t>.»</w:t>
      </w:r>
      <w:r w:rsidR="003271A0" w:rsidRPr="00F1451C">
        <w:rPr>
          <w:rFonts w:ascii="Times New Roman" w:hAnsi="Times New Roman"/>
          <w:sz w:val="28"/>
          <w:szCs w:val="28"/>
        </w:rPr>
        <w:t>.</w:t>
      </w:r>
      <w:proofErr w:type="gramEnd"/>
    </w:p>
    <w:p w:rsidR="004F269B" w:rsidRDefault="005565DB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F269B">
        <w:rPr>
          <w:rFonts w:ascii="Times New Roman" w:hAnsi="Times New Roman"/>
          <w:sz w:val="28"/>
          <w:szCs w:val="28"/>
        </w:rPr>
        <w:t>Дополнить пункт</w:t>
      </w:r>
      <w:r w:rsidR="003271A0">
        <w:rPr>
          <w:rFonts w:ascii="Times New Roman" w:hAnsi="Times New Roman"/>
          <w:sz w:val="28"/>
          <w:szCs w:val="28"/>
        </w:rPr>
        <w:t>ом</w:t>
      </w:r>
      <w:r w:rsidR="004F269B">
        <w:rPr>
          <w:rFonts w:ascii="Times New Roman" w:hAnsi="Times New Roman"/>
          <w:sz w:val="28"/>
          <w:szCs w:val="28"/>
        </w:rPr>
        <w:t xml:space="preserve"> 16</w:t>
      </w:r>
      <w:r w:rsidR="005029A6" w:rsidRPr="005029A6">
        <w:rPr>
          <w:rFonts w:ascii="Times New Roman" w:hAnsi="Times New Roman"/>
          <w:sz w:val="28"/>
          <w:szCs w:val="28"/>
          <w:vertAlign w:val="superscript"/>
        </w:rPr>
        <w:t>3</w:t>
      </w:r>
      <w:r w:rsidR="004F269B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3271A0" w:rsidRDefault="004F269B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5029A6">
        <w:rPr>
          <w:rFonts w:ascii="Times New Roman" w:hAnsi="Times New Roman"/>
          <w:sz w:val="28"/>
          <w:szCs w:val="28"/>
        </w:rPr>
        <w:t>16</w:t>
      </w:r>
      <w:r w:rsidR="005029A6" w:rsidRPr="005029A6">
        <w:rPr>
          <w:rFonts w:ascii="Times New Roman" w:hAnsi="Times New Roman"/>
          <w:sz w:val="28"/>
          <w:szCs w:val="28"/>
          <w:vertAlign w:val="superscript"/>
        </w:rPr>
        <w:t>3</w:t>
      </w:r>
      <w:r w:rsidR="005029A6">
        <w:rPr>
          <w:rFonts w:ascii="Times New Roman" w:hAnsi="Times New Roman"/>
          <w:sz w:val="28"/>
          <w:szCs w:val="28"/>
        </w:rPr>
        <w:t>.</w:t>
      </w:r>
      <w:r w:rsidR="003271A0">
        <w:rPr>
          <w:rFonts w:ascii="Times New Roman" w:hAnsi="Times New Roman"/>
          <w:sz w:val="28"/>
          <w:szCs w:val="28"/>
        </w:rPr>
        <w:t xml:space="preserve">При разработке и утверждении изменений, вносимых в свод правил, являющийся нормативным документом по пожарной безопасности </w:t>
      </w:r>
      <w:r w:rsidR="003271A0">
        <w:rPr>
          <w:rFonts w:ascii="Times New Roman" w:hAnsi="Times New Roman"/>
          <w:sz w:val="28"/>
          <w:szCs w:val="28"/>
        </w:rPr>
        <w:br/>
        <w:t>в соответствии с пунктом 1 част</w:t>
      </w:r>
      <w:r w:rsidR="005029A6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3271A0">
        <w:rPr>
          <w:rFonts w:ascii="Times New Roman" w:hAnsi="Times New Roman"/>
          <w:sz w:val="28"/>
          <w:szCs w:val="28"/>
        </w:rPr>
        <w:t xml:space="preserve"> 3 статьи 4 Федерального закона «Технический регламент о требованиях пожарной безопасности», в связи с необходимостью включения в него требований, направленных на защиту</w:t>
      </w:r>
      <w:r w:rsidR="003271A0" w:rsidRPr="00FF561F">
        <w:rPr>
          <w:rFonts w:ascii="Times New Roman" w:hAnsi="Times New Roman"/>
          <w:sz w:val="28"/>
          <w:szCs w:val="28"/>
        </w:rPr>
        <w:t xml:space="preserve"> жизни, здоровья, имущества граждан и юридических лиц, государственног</w:t>
      </w:r>
      <w:r w:rsidR="003271A0">
        <w:rPr>
          <w:rFonts w:ascii="Times New Roman" w:hAnsi="Times New Roman"/>
          <w:sz w:val="28"/>
          <w:szCs w:val="28"/>
        </w:rPr>
        <w:t xml:space="preserve">о и муниципального имущества от </w:t>
      </w:r>
      <w:r w:rsidR="003271A0" w:rsidRPr="00FF561F">
        <w:rPr>
          <w:rFonts w:ascii="Times New Roman" w:hAnsi="Times New Roman"/>
          <w:sz w:val="28"/>
          <w:szCs w:val="28"/>
        </w:rPr>
        <w:t>пожаров</w:t>
      </w:r>
      <w:r w:rsidR="003271A0">
        <w:rPr>
          <w:rFonts w:ascii="Times New Roman" w:hAnsi="Times New Roman"/>
          <w:sz w:val="28"/>
          <w:szCs w:val="28"/>
        </w:rPr>
        <w:t>:</w:t>
      </w:r>
      <w:proofErr w:type="gramEnd"/>
    </w:p>
    <w:p w:rsidR="003271A0" w:rsidRPr="003625B0" w:rsidRDefault="003271A0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5B0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3625B0">
        <w:rPr>
          <w:rFonts w:ascii="Times New Roman" w:hAnsi="Times New Roman"/>
          <w:sz w:val="28"/>
          <w:szCs w:val="28"/>
        </w:rPr>
        <w:t>срок публичного обсуждения проекта изменений составляет не менее 10 календарных дней;</w:t>
      </w:r>
    </w:p>
    <w:p w:rsidR="003271A0" w:rsidRPr="003625B0" w:rsidRDefault="003271A0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5B0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3625B0">
        <w:rPr>
          <w:rFonts w:ascii="Times New Roman" w:hAnsi="Times New Roman"/>
          <w:sz w:val="28"/>
          <w:szCs w:val="28"/>
        </w:rPr>
        <w:t xml:space="preserve">срок доработки проекта изменений разработчиком с учетом полученных от заинтересованных лиц замечаний составляет не более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>10 календарных дней со дня завершения публичного обсуждения проекта изменений;</w:t>
      </w:r>
    </w:p>
    <w:p w:rsidR="003271A0" w:rsidRPr="003625B0" w:rsidRDefault="003271A0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5B0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3625B0">
        <w:rPr>
          <w:rFonts w:ascii="Times New Roman" w:hAnsi="Times New Roman"/>
          <w:sz w:val="28"/>
          <w:szCs w:val="28"/>
        </w:rPr>
        <w:t xml:space="preserve">срок согласования проекта изменений с заинтересованными федеральными органами исполнительной власти, техническими комитетами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 xml:space="preserve">по стандартизации (проектными техническими комитетами по стандартизации), область деятельности которых он затрагивает, составляет не более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 xml:space="preserve">10 календарных дней со дня поступления проекта изменений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>в соответствующий федеральный орган исполнительной власти, технический комитет по стандартизации (проектный технический комитет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3625B0">
        <w:rPr>
          <w:rFonts w:ascii="Times New Roman" w:hAnsi="Times New Roman"/>
          <w:sz w:val="28"/>
          <w:szCs w:val="28"/>
        </w:rPr>
        <w:t>по стандартизации).</w:t>
      </w:r>
      <w:proofErr w:type="gramEnd"/>
      <w:r w:rsidRPr="003625B0">
        <w:rPr>
          <w:rFonts w:ascii="Times New Roman" w:hAnsi="Times New Roman"/>
          <w:sz w:val="28"/>
          <w:szCs w:val="28"/>
        </w:rPr>
        <w:t xml:space="preserve"> В случае непредставления соответствующим федеральным </w:t>
      </w:r>
      <w:r w:rsidRPr="003625B0">
        <w:rPr>
          <w:rFonts w:ascii="Times New Roman" w:hAnsi="Times New Roman"/>
          <w:sz w:val="28"/>
          <w:szCs w:val="28"/>
        </w:rPr>
        <w:lastRenderedPageBreak/>
        <w:t>органом исполнительной власти, техническим комитетом по стандартизации (проектным техническим комитетом по стандартизации) позиции в отношении проекта изменений по истечении указанного срока проект изменений считается согласованным;</w:t>
      </w:r>
    </w:p>
    <w:p w:rsidR="003271A0" w:rsidRPr="003625B0" w:rsidRDefault="003271A0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5B0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3625B0">
        <w:rPr>
          <w:rFonts w:ascii="Times New Roman" w:hAnsi="Times New Roman"/>
          <w:sz w:val="28"/>
          <w:szCs w:val="28"/>
        </w:rPr>
        <w:t xml:space="preserve">срок проведения экспертизы проекта изменений, оформления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 xml:space="preserve">и направления разработчику экспертного заключения составляет не более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>7 рабочих дней со дня поступления проекта изменений в технический комитет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 xml:space="preserve">по стандартизации (проектный технический комитет по стандартизации),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>к области деятельности которого относится объект регулирования проекта изменений;</w:t>
      </w:r>
    </w:p>
    <w:p w:rsidR="003271A0" w:rsidRDefault="003271A0" w:rsidP="00327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5B0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3625B0">
        <w:rPr>
          <w:rFonts w:ascii="Times New Roman" w:hAnsi="Times New Roman"/>
          <w:sz w:val="28"/>
          <w:szCs w:val="28"/>
        </w:rPr>
        <w:t xml:space="preserve">зарегистрированные федеральным органом исполнительной власти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 xml:space="preserve">в сфере стандартизации изменения вступают в силу со дня их опубликования </w:t>
      </w:r>
      <w:r>
        <w:rPr>
          <w:rFonts w:ascii="Times New Roman" w:hAnsi="Times New Roman"/>
          <w:sz w:val="28"/>
          <w:szCs w:val="28"/>
        </w:rPr>
        <w:br/>
      </w:r>
      <w:r w:rsidRPr="003625B0">
        <w:rPr>
          <w:rFonts w:ascii="Times New Roman" w:hAnsi="Times New Roman"/>
          <w:sz w:val="28"/>
          <w:szCs w:val="28"/>
        </w:rPr>
        <w:t>в соответствии с пунктом 15 настоящих Правил</w:t>
      </w:r>
      <w:proofErr w:type="gramStart"/>
      <w:r w:rsidRPr="003625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4F269B" w:rsidRDefault="004F269B" w:rsidP="00327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F269B" w:rsidSect="004C068A">
      <w:headerReference w:type="default" r:id="rId9"/>
      <w:pgSz w:w="11906" w:h="16838"/>
      <w:pgMar w:top="1276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5C" w:rsidRDefault="00AF545C">
      <w:pPr>
        <w:spacing w:after="0" w:line="240" w:lineRule="auto"/>
      </w:pPr>
      <w:r>
        <w:separator/>
      </w:r>
    </w:p>
  </w:endnote>
  <w:endnote w:type="continuationSeparator" w:id="0">
    <w:p w:rsidR="00AF545C" w:rsidRDefault="00AF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5C" w:rsidRDefault="00AF545C">
      <w:pPr>
        <w:spacing w:after="0" w:line="240" w:lineRule="auto"/>
      </w:pPr>
      <w:r>
        <w:separator/>
      </w:r>
    </w:p>
  </w:footnote>
  <w:footnote w:type="continuationSeparator" w:id="0">
    <w:p w:rsidR="00AF545C" w:rsidRDefault="00AF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648474"/>
      <w:docPartObj>
        <w:docPartGallery w:val="Page Numbers (Top of Page)"/>
        <w:docPartUnique/>
      </w:docPartObj>
    </w:sdtPr>
    <w:sdtEndPr/>
    <w:sdtContent>
      <w:p w:rsidR="00A839B6" w:rsidRPr="00A839B6" w:rsidRDefault="00A839B6" w:rsidP="00A839B6">
        <w:pPr>
          <w:pStyle w:val="a5"/>
          <w:jc w:val="center"/>
        </w:pPr>
        <w:r w:rsidRPr="00A839B6">
          <w:rPr>
            <w:rFonts w:ascii="Times New Roman" w:hAnsi="Times New Roman"/>
            <w:sz w:val="28"/>
            <w:szCs w:val="28"/>
          </w:rPr>
          <w:fldChar w:fldCharType="begin"/>
        </w:r>
        <w:r w:rsidRPr="00A839B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39B6">
          <w:rPr>
            <w:rFonts w:ascii="Times New Roman" w:hAnsi="Times New Roman"/>
            <w:sz w:val="28"/>
            <w:szCs w:val="28"/>
          </w:rPr>
          <w:fldChar w:fldCharType="separate"/>
        </w:r>
        <w:r w:rsidR="005029A6" w:rsidRPr="005029A6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A839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415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1">
    <w:nsid w:val="21363ED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371144C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3">
    <w:nsid w:val="3FD16AE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4">
    <w:nsid w:val="52072D8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57A47A11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6">
    <w:nsid w:val="633B179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7">
    <w:nsid w:val="77D73612"/>
    <w:multiLevelType w:val="hybridMultilevel"/>
    <w:tmpl w:val="7B40D6BA"/>
    <w:lvl w:ilvl="0" w:tplc="20C6A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7"/>
    <w:rsid w:val="0000132C"/>
    <w:rsid w:val="00001443"/>
    <w:rsid w:val="000039EA"/>
    <w:rsid w:val="00007159"/>
    <w:rsid w:val="00011C4A"/>
    <w:rsid w:val="000142A9"/>
    <w:rsid w:val="0001598D"/>
    <w:rsid w:val="00015E18"/>
    <w:rsid w:val="00024A15"/>
    <w:rsid w:val="000312B4"/>
    <w:rsid w:val="00032843"/>
    <w:rsid w:val="00033276"/>
    <w:rsid w:val="00040AFF"/>
    <w:rsid w:val="000444C5"/>
    <w:rsid w:val="00044A18"/>
    <w:rsid w:val="00053AD1"/>
    <w:rsid w:val="00056C30"/>
    <w:rsid w:val="00070D9D"/>
    <w:rsid w:val="00071DEF"/>
    <w:rsid w:val="0007426E"/>
    <w:rsid w:val="00076D4D"/>
    <w:rsid w:val="0008086F"/>
    <w:rsid w:val="000820C3"/>
    <w:rsid w:val="00085183"/>
    <w:rsid w:val="00085894"/>
    <w:rsid w:val="00087109"/>
    <w:rsid w:val="00092264"/>
    <w:rsid w:val="000971C9"/>
    <w:rsid w:val="000A249F"/>
    <w:rsid w:val="000A6635"/>
    <w:rsid w:val="000B527E"/>
    <w:rsid w:val="000C1B76"/>
    <w:rsid w:val="000C7C84"/>
    <w:rsid w:val="000D03EF"/>
    <w:rsid w:val="000E1927"/>
    <w:rsid w:val="000E2C6E"/>
    <w:rsid w:val="000E30ED"/>
    <w:rsid w:val="000E3CF7"/>
    <w:rsid w:val="000F48C7"/>
    <w:rsid w:val="000F533B"/>
    <w:rsid w:val="001050A1"/>
    <w:rsid w:val="00110300"/>
    <w:rsid w:val="0011307A"/>
    <w:rsid w:val="0011385B"/>
    <w:rsid w:val="001228E9"/>
    <w:rsid w:val="00125277"/>
    <w:rsid w:val="001271E9"/>
    <w:rsid w:val="00131535"/>
    <w:rsid w:val="0013733F"/>
    <w:rsid w:val="00142A4B"/>
    <w:rsid w:val="00143D34"/>
    <w:rsid w:val="00144067"/>
    <w:rsid w:val="00152013"/>
    <w:rsid w:val="00152077"/>
    <w:rsid w:val="001534DB"/>
    <w:rsid w:val="00153B4D"/>
    <w:rsid w:val="00154AB9"/>
    <w:rsid w:val="00157881"/>
    <w:rsid w:val="001602B3"/>
    <w:rsid w:val="00164B72"/>
    <w:rsid w:val="001658CF"/>
    <w:rsid w:val="00166AE3"/>
    <w:rsid w:val="00171D57"/>
    <w:rsid w:val="0017221E"/>
    <w:rsid w:val="00172B96"/>
    <w:rsid w:val="00176FDC"/>
    <w:rsid w:val="00181AD7"/>
    <w:rsid w:val="001837B7"/>
    <w:rsid w:val="00190BC6"/>
    <w:rsid w:val="0019153E"/>
    <w:rsid w:val="00193B53"/>
    <w:rsid w:val="00195F3C"/>
    <w:rsid w:val="00197E43"/>
    <w:rsid w:val="001A3096"/>
    <w:rsid w:val="001A3118"/>
    <w:rsid w:val="001A6D98"/>
    <w:rsid w:val="001B158C"/>
    <w:rsid w:val="001B1D0E"/>
    <w:rsid w:val="001B2411"/>
    <w:rsid w:val="001B2F0F"/>
    <w:rsid w:val="001B5FCA"/>
    <w:rsid w:val="001B60F8"/>
    <w:rsid w:val="001C2987"/>
    <w:rsid w:val="001C3797"/>
    <w:rsid w:val="001D6491"/>
    <w:rsid w:val="001D6FF0"/>
    <w:rsid w:val="001E0F16"/>
    <w:rsid w:val="001E33CF"/>
    <w:rsid w:val="001E5CBD"/>
    <w:rsid w:val="001F1019"/>
    <w:rsid w:val="001F1B51"/>
    <w:rsid w:val="001F5B9A"/>
    <w:rsid w:val="00203436"/>
    <w:rsid w:val="002053A1"/>
    <w:rsid w:val="00217DDC"/>
    <w:rsid w:val="0022647A"/>
    <w:rsid w:val="002266FE"/>
    <w:rsid w:val="00230511"/>
    <w:rsid w:val="00233656"/>
    <w:rsid w:val="00234B46"/>
    <w:rsid w:val="0024029B"/>
    <w:rsid w:val="00243A83"/>
    <w:rsid w:val="002453AF"/>
    <w:rsid w:val="00251CFE"/>
    <w:rsid w:val="00254B46"/>
    <w:rsid w:val="00255139"/>
    <w:rsid w:val="00260BEA"/>
    <w:rsid w:val="00261690"/>
    <w:rsid w:val="002616E5"/>
    <w:rsid w:val="00261D6A"/>
    <w:rsid w:val="0026256B"/>
    <w:rsid w:val="00266585"/>
    <w:rsid w:val="00271C2A"/>
    <w:rsid w:val="00273C1F"/>
    <w:rsid w:val="002754A7"/>
    <w:rsid w:val="00275714"/>
    <w:rsid w:val="002775AA"/>
    <w:rsid w:val="00281105"/>
    <w:rsid w:val="00287F79"/>
    <w:rsid w:val="00297DD3"/>
    <w:rsid w:val="002B055D"/>
    <w:rsid w:val="002B349E"/>
    <w:rsid w:val="002B4B69"/>
    <w:rsid w:val="002B78BA"/>
    <w:rsid w:val="002C57E9"/>
    <w:rsid w:val="002C6E2D"/>
    <w:rsid w:val="002D0E3C"/>
    <w:rsid w:val="002D1885"/>
    <w:rsid w:val="002D253A"/>
    <w:rsid w:val="002D32AE"/>
    <w:rsid w:val="002D42A1"/>
    <w:rsid w:val="002E1D06"/>
    <w:rsid w:val="002E2700"/>
    <w:rsid w:val="002E40C8"/>
    <w:rsid w:val="002E5B47"/>
    <w:rsid w:val="002F12C2"/>
    <w:rsid w:val="002F39EA"/>
    <w:rsid w:val="002F7800"/>
    <w:rsid w:val="003034B2"/>
    <w:rsid w:val="00310447"/>
    <w:rsid w:val="00313338"/>
    <w:rsid w:val="00313A2C"/>
    <w:rsid w:val="00315E30"/>
    <w:rsid w:val="003271A0"/>
    <w:rsid w:val="00331E40"/>
    <w:rsid w:val="003329CA"/>
    <w:rsid w:val="003358A0"/>
    <w:rsid w:val="00342FCD"/>
    <w:rsid w:val="00343E41"/>
    <w:rsid w:val="00350998"/>
    <w:rsid w:val="003544DD"/>
    <w:rsid w:val="00364591"/>
    <w:rsid w:val="00364941"/>
    <w:rsid w:val="003651EA"/>
    <w:rsid w:val="003653E1"/>
    <w:rsid w:val="00370CBA"/>
    <w:rsid w:val="00371A9D"/>
    <w:rsid w:val="003731A2"/>
    <w:rsid w:val="00381C04"/>
    <w:rsid w:val="003846A6"/>
    <w:rsid w:val="003A2C23"/>
    <w:rsid w:val="003A2C94"/>
    <w:rsid w:val="003A43BE"/>
    <w:rsid w:val="003A454D"/>
    <w:rsid w:val="003B36C2"/>
    <w:rsid w:val="003B4A05"/>
    <w:rsid w:val="003B4BF6"/>
    <w:rsid w:val="003B50E4"/>
    <w:rsid w:val="003C2351"/>
    <w:rsid w:val="003C4D67"/>
    <w:rsid w:val="003C56BC"/>
    <w:rsid w:val="003C6C9C"/>
    <w:rsid w:val="003D3EB7"/>
    <w:rsid w:val="003D7097"/>
    <w:rsid w:val="003E0868"/>
    <w:rsid w:val="003E5B9B"/>
    <w:rsid w:val="003F12AD"/>
    <w:rsid w:val="003F517C"/>
    <w:rsid w:val="003F6B0C"/>
    <w:rsid w:val="004000A8"/>
    <w:rsid w:val="00402F10"/>
    <w:rsid w:val="00412217"/>
    <w:rsid w:val="00413E65"/>
    <w:rsid w:val="0042173A"/>
    <w:rsid w:val="00430DA7"/>
    <w:rsid w:val="00431337"/>
    <w:rsid w:val="004314B2"/>
    <w:rsid w:val="00442793"/>
    <w:rsid w:val="00442EF0"/>
    <w:rsid w:val="00446BB8"/>
    <w:rsid w:val="00451849"/>
    <w:rsid w:val="00451D32"/>
    <w:rsid w:val="00454179"/>
    <w:rsid w:val="0045577F"/>
    <w:rsid w:val="004615F5"/>
    <w:rsid w:val="00471A1F"/>
    <w:rsid w:val="00477070"/>
    <w:rsid w:val="00480996"/>
    <w:rsid w:val="00490F6A"/>
    <w:rsid w:val="00491F7D"/>
    <w:rsid w:val="004958A6"/>
    <w:rsid w:val="00497CD4"/>
    <w:rsid w:val="004A1FEB"/>
    <w:rsid w:val="004A540B"/>
    <w:rsid w:val="004B0879"/>
    <w:rsid w:val="004B1660"/>
    <w:rsid w:val="004C068A"/>
    <w:rsid w:val="004C3387"/>
    <w:rsid w:val="004C5D7D"/>
    <w:rsid w:val="004D1A84"/>
    <w:rsid w:val="004D3784"/>
    <w:rsid w:val="004D63D3"/>
    <w:rsid w:val="004D6A0E"/>
    <w:rsid w:val="004D7952"/>
    <w:rsid w:val="004E4D08"/>
    <w:rsid w:val="004E57F4"/>
    <w:rsid w:val="004E7C5D"/>
    <w:rsid w:val="004E7E3D"/>
    <w:rsid w:val="004F1833"/>
    <w:rsid w:val="004F20A5"/>
    <w:rsid w:val="004F269B"/>
    <w:rsid w:val="004F284D"/>
    <w:rsid w:val="004F71E4"/>
    <w:rsid w:val="0050009E"/>
    <w:rsid w:val="00501378"/>
    <w:rsid w:val="005029A6"/>
    <w:rsid w:val="0050584C"/>
    <w:rsid w:val="005124D6"/>
    <w:rsid w:val="005210B7"/>
    <w:rsid w:val="005224BB"/>
    <w:rsid w:val="00525249"/>
    <w:rsid w:val="00526975"/>
    <w:rsid w:val="00526F49"/>
    <w:rsid w:val="0053668C"/>
    <w:rsid w:val="00537942"/>
    <w:rsid w:val="00541544"/>
    <w:rsid w:val="005417C9"/>
    <w:rsid w:val="005442A9"/>
    <w:rsid w:val="00544A9F"/>
    <w:rsid w:val="0055443F"/>
    <w:rsid w:val="005560F6"/>
    <w:rsid w:val="005565DB"/>
    <w:rsid w:val="00564F66"/>
    <w:rsid w:val="005706FB"/>
    <w:rsid w:val="00571ACD"/>
    <w:rsid w:val="0057267F"/>
    <w:rsid w:val="0058523A"/>
    <w:rsid w:val="00586080"/>
    <w:rsid w:val="00595BD2"/>
    <w:rsid w:val="00596060"/>
    <w:rsid w:val="005A5701"/>
    <w:rsid w:val="005A62DA"/>
    <w:rsid w:val="005A7CC7"/>
    <w:rsid w:val="005A7EEC"/>
    <w:rsid w:val="005B0DE8"/>
    <w:rsid w:val="005B32DA"/>
    <w:rsid w:val="005B4ACB"/>
    <w:rsid w:val="005C5278"/>
    <w:rsid w:val="005C5BB2"/>
    <w:rsid w:val="005D1B12"/>
    <w:rsid w:val="005E370D"/>
    <w:rsid w:val="005E49DE"/>
    <w:rsid w:val="005E6350"/>
    <w:rsid w:val="005F183B"/>
    <w:rsid w:val="005F1C91"/>
    <w:rsid w:val="005F4CE1"/>
    <w:rsid w:val="005F505E"/>
    <w:rsid w:val="005F5F2C"/>
    <w:rsid w:val="005F6630"/>
    <w:rsid w:val="005F7CAD"/>
    <w:rsid w:val="005F7E17"/>
    <w:rsid w:val="00600D24"/>
    <w:rsid w:val="00605A26"/>
    <w:rsid w:val="00613758"/>
    <w:rsid w:val="0062014A"/>
    <w:rsid w:val="006219B7"/>
    <w:rsid w:val="00621DE6"/>
    <w:rsid w:val="006221F9"/>
    <w:rsid w:val="006252F3"/>
    <w:rsid w:val="0062785A"/>
    <w:rsid w:val="00631815"/>
    <w:rsid w:val="00633D09"/>
    <w:rsid w:val="0063424B"/>
    <w:rsid w:val="00634C6C"/>
    <w:rsid w:val="006363AE"/>
    <w:rsid w:val="00636A36"/>
    <w:rsid w:val="0064191C"/>
    <w:rsid w:val="0065243C"/>
    <w:rsid w:val="00654985"/>
    <w:rsid w:val="00655C3B"/>
    <w:rsid w:val="00655C6D"/>
    <w:rsid w:val="0065686B"/>
    <w:rsid w:val="00661973"/>
    <w:rsid w:val="00661DA5"/>
    <w:rsid w:val="00667F8E"/>
    <w:rsid w:val="00675643"/>
    <w:rsid w:val="00677F81"/>
    <w:rsid w:val="00681C75"/>
    <w:rsid w:val="00687E5D"/>
    <w:rsid w:val="006904FB"/>
    <w:rsid w:val="00691135"/>
    <w:rsid w:val="00697191"/>
    <w:rsid w:val="006A5969"/>
    <w:rsid w:val="006A6F92"/>
    <w:rsid w:val="006A73BF"/>
    <w:rsid w:val="006B0C11"/>
    <w:rsid w:val="006B2DF2"/>
    <w:rsid w:val="006B402E"/>
    <w:rsid w:val="006B630F"/>
    <w:rsid w:val="006B6B1B"/>
    <w:rsid w:val="006B7716"/>
    <w:rsid w:val="006C3EF5"/>
    <w:rsid w:val="006E4D4B"/>
    <w:rsid w:val="006E5486"/>
    <w:rsid w:val="006E5968"/>
    <w:rsid w:val="006E79F5"/>
    <w:rsid w:val="007030BA"/>
    <w:rsid w:val="00703FD4"/>
    <w:rsid w:val="00710CD7"/>
    <w:rsid w:val="0071673F"/>
    <w:rsid w:val="00717AE0"/>
    <w:rsid w:val="00721410"/>
    <w:rsid w:val="0072716B"/>
    <w:rsid w:val="00733266"/>
    <w:rsid w:val="00735A4F"/>
    <w:rsid w:val="007421C3"/>
    <w:rsid w:val="0074402A"/>
    <w:rsid w:val="00744801"/>
    <w:rsid w:val="00745D03"/>
    <w:rsid w:val="0074606A"/>
    <w:rsid w:val="0074612C"/>
    <w:rsid w:val="00754241"/>
    <w:rsid w:val="00755C7A"/>
    <w:rsid w:val="00762B43"/>
    <w:rsid w:val="007708F2"/>
    <w:rsid w:val="00772450"/>
    <w:rsid w:val="00780B31"/>
    <w:rsid w:val="00781218"/>
    <w:rsid w:val="00782308"/>
    <w:rsid w:val="007867B8"/>
    <w:rsid w:val="00786869"/>
    <w:rsid w:val="00787A3D"/>
    <w:rsid w:val="00787D26"/>
    <w:rsid w:val="00797A51"/>
    <w:rsid w:val="007A15AA"/>
    <w:rsid w:val="007A1B8A"/>
    <w:rsid w:val="007B6C16"/>
    <w:rsid w:val="007B7508"/>
    <w:rsid w:val="007C5818"/>
    <w:rsid w:val="007C615D"/>
    <w:rsid w:val="007C6715"/>
    <w:rsid w:val="007C6B20"/>
    <w:rsid w:val="007C779D"/>
    <w:rsid w:val="007D5CB8"/>
    <w:rsid w:val="007D5E4A"/>
    <w:rsid w:val="007D63E7"/>
    <w:rsid w:val="007D6E4B"/>
    <w:rsid w:val="007E0159"/>
    <w:rsid w:val="007E32D2"/>
    <w:rsid w:val="007E3670"/>
    <w:rsid w:val="007F239B"/>
    <w:rsid w:val="007F2AC0"/>
    <w:rsid w:val="007F3A43"/>
    <w:rsid w:val="007F4717"/>
    <w:rsid w:val="007F79A3"/>
    <w:rsid w:val="008028DC"/>
    <w:rsid w:val="00803887"/>
    <w:rsid w:val="0080585F"/>
    <w:rsid w:val="0081071C"/>
    <w:rsid w:val="008168A2"/>
    <w:rsid w:val="00824602"/>
    <w:rsid w:val="0082746F"/>
    <w:rsid w:val="008275EF"/>
    <w:rsid w:val="0083040F"/>
    <w:rsid w:val="00833022"/>
    <w:rsid w:val="00842349"/>
    <w:rsid w:val="008460DF"/>
    <w:rsid w:val="00852E5C"/>
    <w:rsid w:val="00853D21"/>
    <w:rsid w:val="00860DB6"/>
    <w:rsid w:val="00864894"/>
    <w:rsid w:val="00864E46"/>
    <w:rsid w:val="0087057A"/>
    <w:rsid w:val="00872A4E"/>
    <w:rsid w:val="008742D9"/>
    <w:rsid w:val="00874B98"/>
    <w:rsid w:val="008806D8"/>
    <w:rsid w:val="00880B0D"/>
    <w:rsid w:val="008902E3"/>
    <w:rsid w:val="00890C37"/>
    <w:rsid w:val="0089668B"/>
    <w:rsid w:val="008A0C86"/>
    <w:rsid w:val="008A225D"/>
    <w:rsid w:val="008A42CF"/>
    <w:rsid w:val="008B07E0"/>
    <w:rsid w:val="008B5A89"/>
    <w:rsid w:val="008B64EA"/>
    <w:rsid w:val="008C4728"/>
    <w:rsid w:val="008C5D4A"/>
    <w:rsid w:val="008D176A"/>
    <w:rsid w:val="008D3C45"/>
    <w:rsid w:val="008D47F4"/>
    <w:rsid w:val="008E0407"/>
    <w:rsid w:val="008E26AC"/>
    <w:rsid w:val="008E3418"/>
    <w:rsid w:val="008E484C"/>
    <w:rsid w:val="008E7485"/>
    <w:rsid w:val="008E7680"/>
    <w:rsid w:val="008E7A49"/>
    <w:rsid w:val="008F01BD"/>
    <w:rsid w:val="008F3DA4"/>
    <w:rsid w:val="008F4765"/>
    <w:rsid w:val="00903B3B"/>
    <w:rsid w:val="00904221"/>
    <w:rsid w:val="00905F23"/>
    <w:rsid w:val="009062F5"/>
    <w:rsid w:val="0090650C"/>
    <w:rsid w:val="00910F85"/>
    <w:rsid w:val="00911CFD"/>
    <w:rsid w:val="009140B2"/>
    <w:rsid w:val="009167F2"/>
    <w:rsid w:val="00920B54"/>
    <w:rsid w:val="00921AB5"/>
    <w:rsid w:val="00922DDF"/>
    <w:rsid w:val="00925E19"/>
    <w:rsid w:val="0092762C"/>
    <w:rsid w:val="00927E26"/>
    <w:rsid w:val="00932459"/>
    <w:rsid w:val="009414E9"/>
    <w:rsid w:val="0095289F"/>
    <w:rsid w:val="00960087"/>
    <w:rsid w:val="009643D2"/>
    <w:rsid w:val="009649E6"/>
    <w:rsid w:val="00971A0C"/>
    <w:rsid w:val="0098132D"/>
    <w:rsid w:val="009858F9"/>
    <w:rsid w:val="00991D62"/>
    <w:rsid w:val="00996F74"/>
    <w:rsid w:val="009A5CB1"/>
    <w:rsid w:val="009A7D59"/>
    <w:rsid w:val="009B355D"/>
    <w:rsid w:val="009B65F2"/>
    <w:rsid w:val="009B6B9B"/>
    <w:rsid w:val="009C3F69"/>
    <w:rsid w:val="009C4B28"/>
    <w:rsid w:val="009D213D"/>
    <w:rsid w:val="009D740C"/>
    <w:rsid w:val="009E67F1"/>
    <w:rsid w:val="009F44BA"/>
    <w:rsid w:val="009F456D"/>
    <w:rsid w:val="009F522F"/>
    <w:rsid w:val="00A04B42"/>
    <w:rsid w:val="00A06524"/>
    <w:rsid w:val="00A0669C"/>
    <w:rsid w:val="00A122DC"/>
    <w:rsid w:val="00A129FE"/>
    <w:rsid w:val="00A1315F"/>
    <w:rsid w:val="00A1710E"/>
    <w:rsid w:val="00A2063E"/>
    <w:rsid w:val="00A22255"/>
    <w:rsid w:val="00A27043"/>
    <w:rsid w:val="00A331AF"/>
    <w:rsid w:val="00A37737"/>
    <w:rsid w:val="00A37EC8"/>
    <w:rsid w:val="00A40FD0"/>
    <w:rsid w:val="00A43E73"/>
    <w:rsid w:val="00A44A37"/>
    <w:rsid w:val="00A536A6"/>
    <w:rsid w:val="00A57A77"/>
    <w:rsid w:val="00A709FF"/>
    <w:rsid w:val="00A73B80"/>
    <w:rsid w:val="00A80C27"/>
    <w:rsid w:val="00A81F44"/>
    <w:rsid w:val="00A81F5F"/>
    <w:rsid w:val="00A839B6"/>
    <w:rsid w:val="00A839BD"/>
    <w:rsid w:val="00A83BEA"/>
    <w:rsid w:val="00A87DC1"/>
    <w:rsid w:val="00AA102F"/>
    <w:rsid w:val="00AA5ED2"/>
    <w:rsid w:val="00AB2457"/>
    <w:rsid w:val="00AB51B1"/>
    <w:rsid w:val="00AB6CFD"/>
    <w:rsid w:val="00AC06C8"/>
    <w:rsid w:val="00AD19AD"/>
    <w:rsid w:val="00AD6072"/>
    <w:rsid w:val="00AD7707"/>
    <w:rsid w:val="00AE5548"/>
    <w:rsid w:val="00AE5DFC"/>
    <w:rsid w:val="00AF0578"/>
    <w:rsid w:val="00AF09AA"/>
    <w:rsid w:val="00AF3F6E"/>
    <w:rsid w:val="00AF4F3C"/>
    <w:rsid w:val="00AF545C"/>
    <w:rsid w:val="00B048B1"/>
    <w:rsid w:val="00B227AF"/>
    <w:rsid w:val="00B2380A"/>
    <w:rsid w:val="00B23E28"/>
    <w:rsid w:val="00B241E9"/>
    <w:rsid w:val="00B244FD"/>
    <w:rsid w:val="00B25CDE"/>
    <w:rsid w:val="00B261F1"/>
    <w:rsid w:val="00B27B6D"/>
    <w:rsid w:val="00B27DF5"/>
    <w:rsid w:val="00B32F6E"/>
    <w:rsid w:val="00B33917"/>
    <w:rsid w:val="00B34933"/>
    <w:rsid w:val="00B4689E"/>
    <w:rsid w:val="00B46BF6"/>
    <w:rsid w:val="00B62552"/>
    <w:rsid w:val="00B625AD"/>
    <w:rsid w:val="00B63FC6"/>
    <w:rsid w:val="00B64090"/>
    <w:rsid w:val="00B647B5"/>
    <w:rsid w:val="00B65A7D"/>
    <w:rsid w:val="00B65D54"/>
    <w:rsid w:val="00B71428"/>
    <w:rsid w:val="00B7496C"/>
    <w:rsid w:val="00B74A56"/>
    <w:rsid w:val="00B774E3"/>
    <w:rsid w:val="00B77F86"/>
    <w:rsid w:val="00B814C4"/>
    <w:rsid w:val="00B8544C"/>
    <w:rsid w:val="00B855B9"/>
    <w:rsid w:val="00B855DB"/>
    <w:rsid w:val="00B87CA0"/>
    <w:rsid w:val="00B9319E"/>
    <w:rsid w:val="00B9375A"/>
    <w:rsid w:val="00B95B15"/>
    <w:rsid w:val="00BA14E3"/>
    <w:rsid w:val="00BA1E7B"/>
    <w:rsid w:val="00BA49B3"/>
    <w:rsid w:val="00BA69AF"/>
    <w:rsid w:val="00BB0A71"/>
    <w:rsid w:val="00BB3B30"/>
    <w:rsid w:val="00BB662D"/>
    <w:rsid w:val="00BC3419"/>
    <w:rsid w:val="00BC497B"/>
    <w:rsid w:val="00BD33CA"/>
    <w:rsid w:val="00BD3D4B"/>
    <w:rsid w:val="00BE250B"/>
    <w:rsid w:val="00BE338B"/>
    <w:rsid w:val="00BE561D"/>
    <w:rsid w:val="00BE5D6E"/>
    <w:rsid w:val="00BE634E"/>
    <w:rsid w:val="00BF21C4"/>
    <w:rsid w:val="00BF4BF1"/>
    <w:rsid w:val="00BF4E80"/>
    <w:rsid w:val="00C01BC4"/>
    <w:rsid w:val="00C040FC"/>
    <w:rsid w:val="00C05888"/>
    <w:rsid w:val="00C11C45"/>
    <w:rsid w:val="00C12B18"/>
    <w:rsid w:val="00C163B8"/>
    <w:rsid w:val="00C16479"/>
    <w:rsid w:val="00C2211A"/>
    <w:rsid w:val="00C2551F"/>
    <w:rsid w:val="00C25619"/>
    <w:rsid w:val="00C343A4"/>
    <w:rsid w:val="00C35EB0"/>
    <w:rsid w:val="00C36EDB"/>
    <w:rsid w:val="00C36EE7"/>
    <w:rsid w:val="00C4467C"/>
    <w:rsid w:val="00C44732"/>
    <w:rsid w:val="00C4496C"/>
    <w:rsid w:val="00C55010"/>
    <w:rsid w:val="00C55260"/>
    <w:rsid w:val="00C573B6"/>
    <w:rsid w:val="00C60A66"/>
    <w:rsid w:val="00C63F28"/>
    <w:rsid w:val="00C67300"/>
    <w:rsid w:val="00C71C6C"/>
    <w:rsid w:val="00C7561F"/>
    <w:rsid w:val="00C760E1"/>
    <w:rsid w:val="00C76107"/>
    <w:rsid w:val="00C82EAD"/>
    <w:rsid w:val="00C86609"/>
    <w:rsid w:val="00C9022F"/>
    <w:rsid w:val="00C96B3A"/>
    <w:rsid w:val="00C97DE9"/>
    <w:rsid w:val="00CA07B3"/>
    <w:rsid w:val="00CA6B01"/>
    <w:rsid w:val="00CB19CE"/>
    <w:rsid w:val="00CB22E5"/>
    <w:rsid w:val="00CB6D97"/>
    <w:rsid w:val="00CC027F"/>
    <w:rsid w:val="00CC10C4"/>
    <w:rsid w:val="00CC7069"/>
    <w:rsid w:val="00CD160C"/>
    <w:rsid w:val="00CD66BA"/>
    <w:rsid w:val="00CD66C0"/>
    <w:rsid w:val="00CD6C7E"/>
    <w:rsid w:val="00CE12AC"/>
    <w:rsid w:val="00CE6E3B"/>
    <w:rsid w:val="00CE7334"/>
    <w:rsid w:val="00CF3934"/>
    <w:rsid w:val="00CF3ACD"/>
    <w:rsid w:val="00CF508F"/>
    <w:rsid w:val="00CF7467"/>
    <w:rsid w:val="00D02890"/>
    <w:rsid w:val="00D06291"/>
    <w:rsid w:val="00D071AD"/>
    <w:rsid w:val="00D10390"/>
    <w:rsid w:val="00D12B0A"/>
    <w:rsid w:val="00D1547C"/>
    <w:rsid w:val="00D171E1"/>
    <w:rsid w:val="00D179C0"/>
    <w:rsid w:val="00D21FA3"/>
    <w:rsid w:val="00D2293F"/>
    <w:rsid w:val="00D2354E"/>
    <w:rsid w:val="00D23FFD"/>
    <w:rsid w:val="00D249C9"/>
    <w:rsid w:val="00D251BD"/>
    <w:rsid w:val="00D25888"/>
    <w:rsid w:val="00D2592A"/>
    <w:rsid w:val="00D338A6"/>
    <w:rsid w:val="00D35341"/>
    <w:rsid w:val="00D377D2"/>
    <w:rsid w:val="00D4054E"/>
    <w:rsid w:val="00D44FA7"/>
    <w:rsid w:val="00D53E4F"/>
    <w:rsid w:val="00D56C56"/>
    <w:rsid w:val="00D606B3"/>
    <w:rsid w:val="00D62048"/>
    <w:rsid w:val="00D621F9"/>
    <w:rsid w:val="00D6237B"/>
    <w:rsid w:val="00D662E5"/>
    <w:rsid w:val="00D667F2"/>
    <w:rsid w:val="00D70903"/>
    <w:rsid w:val="00D71CFF"/>
    <w:rsid w:val="00D72281"/>
    <w:rsid w:val="00D72367"/>
    <w:rsid w:val="00D8014F"/>
    <w:rsid w:val="00D85653"/>
    <w:rsid w:val="00D87AB5"/>
    <w:rsid w:val="00D9349A"/>
    <w:rsid w:val="00D941E8"/>
    <w:rsid w:val="00D96A80"/>
    <w:rsid w:val="00DA21A6"/>
    <w:rsid w:val="00DA21BA"/>
    <w:rsid w:val="00DA57AF"/>
    <w:rsid w:val="00DA6EAB"/>
    <w:rsid w:val="00DB003F"/>
    <w:rsid w:val="00DB1E10"/>
    <w:rsid w:val="00DB75D1"/>
    <w:rsid w:val="00DC0F6C"/>
    <w:rsid w:val="00DC1C0C"/>
    <w:rsid w:val="00DC35B5"/>
    <w:rsid w:val="00DC4006"/>
    <w:rsid w:val="00DC631B"/>
    <w:rsid w:val="00DD221B"/>
    <w:rsid w:val="00DD5E26"/>
    <w:rsid w:val="00DD774A"/>
    <w:rsid w:val="00DE10C6"/>
    <w:rsid w:val="00DE33F8"/>
    <w:rsid w:val="00DE7F2B"/>
    <w:rsid w:val="00DF22FE"/>
    <w:rsid w:val="00DF582B"/>
    <w:rsid w:val="00E0067A"/>
    <w:rsid w:val="00E0256E"/>
    <w:rsid w:val="00E04E8B"/>
    <w:rsid w:val="00E106C3"/>
    <w:rsid w:val="00E12FDC"/>
    <w:rsid w:val="00E16532"/>
    <w:rsid w:val="00E1719C"/>
    <w:rsid w:val="00E21906"/>
    <w:rsid w:val="00E21F9F"/>
    <w:rsid w:val="00E243B9"/>
    <w:rsid w:val="00E31F38"/>
    <w:rsid w:val="00E33B1D"/>
    <w:rsid w:val="00E35A81"/>
    <w:rsid w:val="00E36748"/>
    <w:rsid w:val="00E3720E"/>
    <w:rsid w:val="00E46335"/>
    <w:rsid w:val="00E46D01"/>
    <w:rsid w:val="00E51098"/>
    <w:rsid w:val="00E5714E"/>
    <w:rsid w:val="00E63A07"/>
    <w:rsid w:val="00E656E3"/>
    <w:rsid w:val="00E67231"/>
    <w:rsid w:val="00E71276"/>
    <w:rsid w:val="00E71878"/>
    <w:rsid w:val="00E72FCB"/>
    <w:rsid w:val="00E74265"/>
    <w:rsid w:val="00E74D07"/>
    <w:rsid w:val="00E83813"/>
    <w:rsid w:val="00E84EF7"/>
    <w:rsid w:val="00E909EE"/>
    <w:rsid w:val="00E9342F"/>
    <w:rsid w:val="00EA1473"/>
    <w:rsid w:val="00EA1522"/>
    <w:rsid w:val="00EA398D"/>
    <w:rsid w:val="00EB11FE"/>
    <w:rsid w:val="00EB18D9"/>
    <w:rsid w:val="00EC6B11"/>
    <w:rsid w:val="00ED0290"/>
    <w:rsid w:val="00ED2A36"/>
    <w:rsid w:val="00ED58A8"/>
    <w:rsid w:val="00ED5EB7"/>
    <w:rsid w:val="00ED7C64"/>
    <w:rsid w:val="00EF0199"/>
    <w:rsid w:val="00EF7ED9"/>
    <w:rsid w:val="00F04B6B"/>
    <w:rsid w:val="00F06C69"/>
    <w:rsid w:val="00F177CF"/>
    <w:rsid w:val="00F23463"/>
    <w:rsid w:val="00F25645"/>
    <w:rsid w:val="00F26833"/>
    <w:rsid w:val="00F31E59"/>
    <w:rsid w:val="00F52FE7"/>
    <w:rsid w:val="00F562AF"/>
    <w:rsid w:val="00F616C3"/>
    <w:rsid w:val="00F62E62"/>
    <w:rsid w:val="00F637A6"/>
    <w:rsid w:val="00F63DA7"/>
    <w:rsid w:val="00F66C35"/>
    <w:rsid w:val="00F6702A"/>
    <w:rsid w:val="00F67A24"/>
    <w:rsid w:val="00F70946"/>
    <w:rsid w:val="00F7244A"/>
    <w:rsid w:val="00F72ED9"/>
    <w:rsid w:val="00F810B0"/>
    <w:rsid w:val="00F827BB"/>
    <w:rsid w:val="00F90500"/>
    <w:rsid w:val="00F905FD"/>
    <w:rsid w:val="00F93D9E"/>
    <w:rsid w:val="00F9489F"/>
    <w:rsid w:val="00F9655C"/>
    <w:rsid w:val="00FA2BD1"/>
    <w:rsid w:val="00FA7F0D"/>
    <w:rsid w:val="00FB1C15"/>
    <w:rsid w:val="00FB2DF9"/>
    <w:rsid w:val="00FB4A47"/>
    <w:rsid w:val="00FC05B5"/>
    <w:rsid w:val="00FC0EFB"/>
    <w:rsid w:val="00FC2503"/>
    <w:rsid w:val="00FC5397"/>
    <w:rsid w:val="00FC6E28"/>
    <w:rsid w:val="00FD11BE"/>
    <w:rsid w:val="00FD36D4"/>
    <w:rsid w:val="00FD3965"/>
    <w:rsid w:val="00FD5029"/>
    <w:rsid w:val="00FD5159"/>
    <w:rsid w:val="00FE117E"/>
    <w:rsid w:val="00FE1B5C"/>
    <w:rsid w:val="00FE2557"/>
    <w:rsid w:val="00FF30E6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593C-9500-4A75-A11B-6261CC5F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3056</CharactersWithSpaces>
  <SharedDoc>false</SharedDoc>
  <HLinks>
    <vt:vector size="24" baseType="variant"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consultantplus://offline/ref=A69EBD8FB620DA1DB0DEC81611D9A29D2109BCB714F9695709412B13EDEB58D1CB87E52F59A4EF87O1d0P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consultantplus://offline/ref=A69EBD8FB620DA1DB0DEC81611D9A29D2109BCB714F9695709412B13EDEB58D1CB87E52F59A4EF89O1d0P</vt:lpwstr>
      </vt:variant>
      <vt:variant>
        <vt:lpwstr/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consultantplus://offline/ref=A69EBD8FB620DA1DB0DEC81611D9A29D2109BCB714F9695709412B13EDEB58D1CB87E52F59A4EF8FO1d5P</vt:lpwstr>
      </vt:variant>
      <vt:variant>
        <vt:lpwstr/>
      </vt:variant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consultantplus://offline/ref=B930B05FFB8346A441CFACA7BFFCD223102BEB0A99C935A91C13908863991F8A6FD869DC8A2F881BS0p7L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ГУГПС</dc:creator>
  <cp:lastModifiedBy>Инспектор - Вовченко И.Ю.</cp:lastModifiedBy>
  <cp:revision>249</cp:revision>
  <cp:lastPrinted>2024-08-27T07:23:00Z</cp:lastPrinted>
  <dcterms:created xsi:type="dcterms:W3CDTF">2022-09-30T12:11:00Z</dcterms:created>
  <dcterms:modified xsi:type="dcterms:W3CDTF">2024-12-23T12:49:00Z</dcterms:modified>
</cp:coreProperties>
</file>